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E0D" w:rsidRDefault="00560E0D" w:rsidP="00F224CF">
      <w:pPr>
        <w:jc w:val="center"/>
        <w:rPr>
          <w:b/>
          <w:u w:val="single"/>
          <w:lang w:val="ro-RO"/>
        </w:rPr>
      </w:pPr>
    </w:p>
    <w:p w:rsidR="00560E0D" w:rsidRDefault="00560E0D" w:rsidP="00F224CF">
      <w:pPr>
        <w:jc w:val="center"/>
        <w:rPr>
          <w:b/>
          <w:u w:val="single"/>
          <w:lang w:val="ro-RO"/>
        </w:rPr>
      </w:pPr>
    </w:p>
    <w:p w:rsidR="00560E0D" w:rsidRPr="00715085" w:rsidRDefault="00560E0D" w:rsidP="00F224CF">
      <w:pPr>
        <w:jc w:val="center"/>
        <w:rPr>
          <w:b/>
          <w:u w:val="single"/>
          <w:lang w:val="es-ES"/>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Pr="00017B5F" w:rsidRDefault="00560E0D" w:rsidP="00F224CF">
      <w:pPr>
        <w:pStyle w:val="BodyText"/>
      </w:pPr>
    </w:p>
    <w:p w:rsidR="00560E0D" w:rsidRPr="000657BD" w:rsidRDefault="00560E0D" w:rsidP="00F224CF">
      <w:pPr>
        <w:pStyle w:val="Title"/>
        <w:rPr>
          <w:b/>
          <w:sz w:val="32"/>
          <w:u w:val="none"/>
          <w:lang w:val="ro-RO"/>
        </w:rPr>
      </w:pPr>
      <w:r w:rsidRPr="000657BD">
        <w:rPr>
          <w:b/>
          <w:sz w:val="32"/>
          <w:u w:val="none"/>
          <w:lang w:val="ro-RO"/>
        </w:rPr>
        <w:t>SECTIUNEA II</w:t>
      </w:r>
    </w:p>
    <w:p w:rsidR="00560E0D" w:rsidRPr="000657BD" w:rsidRDefault="00560E0D" w:rsidP="00F224CF">
      <w:pPr>
        <w:pStyle w:val="Title"/>
        <w:rPr>
          <w:b/>
          <w:sz w:val="32"/>
          <w:szCs w:val="32"/>
          <w:u w:val="none"/>
          <w:lang w:val="ro-RO"/>
        </w:rPr>
      </w:pPr>
      <w:r w:rsidRPr="000657BD">
        <w:rPr>
          <w:b/>
          <w:sz w:val="32"/>
          <w:szCs w:val="32"/>
          <w:u w:val="none"/>
          <w:lang w:val="ro-RO"/>
        </w:rPr>
        <w:t>CAIETUL DE SARCINI</w:t>
      </w:r>
    </w:p>
    <w:p w:rsidR="00560E0D" w:rsidRPr="000657BD" w:rsidRDefault="00560E0D" w:rsidP="00F224CF">
      <w:pPr>
        <w:pStyle w:val="Subtitle"/>
        <w:rPr>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F224CF">
      <w:pPr>
        <w:jc w:val="center"/>
        <w:rPr>
          <w:b/>
          <w:u w:val="single"/>
          <w:lang w:val="ro-RO"/>
        </w:rPr>
      </w:pPr>
    </w:p>
    <w:p w:rsidR="00560E0D" w:rsidRDefault="00560E0D" w:rsidP="000A586F">
      <w:pPr>
        <w:rPr>
          <w:b/>
          <w:u w:val="single"/>
          <w:lang w:val="ro-RO"/>
        </w:rPr>
      </w:pPr>
    </w:p>
    <w:p w:rsidR="00560E0D" w:rsidRDefault="00560E0D" w:rsidP="00F224CF">
      <w:pPr>
        <w:jc w:val="center"/>
        <w:rPr>
          <w:b/>
          <w:u w:val="single"/>
          <w:lang w:val="ro-RO"/>
        </w:rPr>
      </w:pPr>
    </w:p>
    <w:p w:rsidR="00560E0D" w:rsidRPr="00EC0B23" w:rsidRDefault="00560E0D" w:rsidP="00F224CF">
      <w:pPr>
        <w:jc w:val="center"/>
        <w:rPr>
          <w:b/>
          <w:u w:val="single"/>
          <w:lang w:val="ro-RO"/>
        </w:rPr>
      </w:pPr>
      <w:r w:rsidRPr="00EC0B23">
        <w:rPr>
          <w:b/>
          <w:u w:val="single"/>
          <w:lang w:val="ro-RO"/>
        </w:rPr>
        <w:t>CAIET DE SARCINI</w:t>
      </w:r>
    </w:p>
    <w:p w:rsidR="00560E0D" w:rsidRDefault="00560E0D" w:rsidP="00F224CF">
      <w:pPr>
        <w:jc w:val="both"/>
        <w:rPr>
          <w:b/>
          <w:u w:val="single"/>
          <w:lang w:val="ro-RO"/>
        </w:rPr>
      </w:pPr>
    </w:p>
    <w:p w:rsidR="00560E0D" w:rsidRPr="00EC0B23" w:rsidRDefault="00560E0D" w:rsidP="00F224CF">
      <w:pPr>
        <w:jc w:val="both"/>
        <w:rPr>
          <w:b/>
          <w:u w:val="single"/>
          <w:lang w:val="ro-RO"/>
        </w:rPr>
      </w:pPr>
    </w:p>
    <w:p w:rsidR="00560E0D" w:rsidRPr="00EC0B23" w:rsidRDefault="00560E0D" w:rsidP="00F224CF">
      <w:pPr>
        <w:jc w:val="both"/>
        <w:rPr>
          <w:b/>
          <w:u w:val="single"/>
          <w:lang w:val="ro-RO"/>
        </w:rPr>
      </w:pPr>
    </w:p>
    <w:p w:rsidR="00560E0D" w:rsidRPr="00AB0490" w:rsidRDefault="00560E0D" w:rsidP="00F224CF">
      <w:pPr>
        <w:autoSpaceDE w:val="0"/>
        <w:autoSpaceDN w:val="0"/>
        <w:adjustRightInd w:val="0"/>
        <w:jc w:val="both"/>
        <w:rPr>
          <w:b/>
          <w:lang w:val="ro-RO"/>
        </w:rPr>
      </w:pPr>
      <w:r w:rsidRPr="00AB0490">
        <w:rPr>
          <w:b/>
          <w:lang w:val="ro-RO"/>
        </w:rPr>
        <w:t>Obiectul achizitiei: “Centru pentru sprijinirea afacerilor întreprinderilor mici şi mijlocii” (Contract de finanţare nr.2817/02.02.2012)</w:t>
      </w:r>
    </w:p>
    <w:p w:rsidR="00560E0D" w:rsidRPr="000E29B4" w:rsidRDefault="00560E0D" w:rsidP="00F224CF">
      <w:pPr>
        <w:spacing w:line="360" w:lineRule="auto"/>
        <w:jc w:val="both"/>
        <w:rPr>
          <w:lang w:val="ro-RO"/>
        </w:rPr>
      </w:pPr>
    </w:p>
    <w:p w:rsidR="00560E0D" w:rsidRPr="000E29B4" w:rsidRDefault="00560E0D" w:rsidP="00F224CF">
      <w:pPr>
        <w:jc w:val="both"/>
        <w:rPr>
          <w:b/>
          <w:lang w:val="ro-RO"/>
        </w:rPr>
      </w:pPr>
      <w:r w:rsidRPr="000E29B4">
        <w:rPr>
          <w:b/>
          <w:lang w:val="ro-RO"/>
        </w:rPr>
        <w:t xml:space="preserve">Cod CPV: </w:t>
      </w:r>
    </w:p>
    <w:p w:rsidR="00560E0D" w:rsidRPr="009E7587" w:rsidRDefault="00560E0D" w:rsidP="00990C2F">
      <w:pPr>
        <w:rPr>
          <w:lang w:val="ro-RO"/>
        </w:rPr>
      </w:pPr>
      <w:r w:rsidRPr="00C1140F">
        <w:rPr>
          <w:color w:val="FF0000"/>
          <w:lang w:val="ro-RO"/>
        </w:rPr>
        <w:t xml:space="preserve">-  </w:t>
      </w:r>
      <w:r w:rsidRPr="009E7587">
        <w:rPr>
          <w:lang w:val="ro-RO"/>
        </w:rPr>
        <w:t>45210000-2 Lucrări de construcţii de clădiri</w:t>
      </w:r>
    </w:p>
    <w:p w:rsidR="00560E0D" w:rsidRPr="009E7587" w:rsidRDefault="00560E0D" w:rsidP="00990C2F">
      <w:pPr>
        <w:rPr>
          <w:lang w:val="ro-RO"/>
        </w:rPr>
      </w:pPr>
      <w:r w:rsidRPr="009E7587">
        <w:rPr>
          <w:lang w:val="ro-RO"/>
        </w:rPr>
        <w:t>-</w:t>
      </w:r>
      <w:r w:rsidRPr="009E7587">
        <w:rPr>
          <w:szCs w:val="18"/>
          <w:lang w:val="ro-RO"/>
        </w:rPr>
        <w:t xml:space="preserve">  45213150-9 Lucrari de constructii de complexe de birouri</w:t>
      </w:r>
    </w:p>
    <w:p w:rsidR="00560E0D" w:rsidRPr="009E7587" w:rsidRDefault="00560E0D" w:rsidP="00990C2F">
      <w:pPr>
        <w:suppressAutoHyphens w:val="0"/>
        <w:rPr>
          <w:lang w:val="ro-RO"/>
        </w:rPr>
      </w:pPr>
      <w:r w:rsidRPr="009E7587">
        <w:rPr>
          <w:lang w:val="ro-RO"/>
        </w:rPr>
        <w:t>-  45300000-0 Lucrări de instalaţii pentru clădiri</w:t>
      </w:r>
    </w:p>
    <w:p w:rsidR="00560E0D" w:rsidRPr="0038397D" w:rsidRDefault="00560E0D" w:rsidP="00990C2F">
      <w:pPr>
        <w:suppressAutoHyphens w:val="0"/>
        <w:rPr>
          <w:lang w:val="ro-RO"/>
        </w:rPr>
      </w:pPr>
      <w:r w:rsidRPr="009E7587">
        <w:rPr>
          <w:lang w:val="ro-RO"/>
        </w:rPr>
        <w:t xml:space="preserve">- </w:t>
      </w:r>
      <w:r w:rsidRPr="009E7587">
        <w:rPr>
          <w:szCs w:val="18"/>
          <w:lang w:val="ro-RO"/>
        </w:rPr>
        <w:t>45400000</w:t>
      </w:r>
      <w:r w:rsidRPr="0038397D">
        <w:rPr>
          <w:lang w:val="ro-RO"/>
        </w:rPr>
        <w:t>-0 Lucrari de finisare a constructiilor.</w:t>
      </w:r>
    </w:p>
    <w:p w:rsidR="00560E0D" w:rsidRPr="0038397D" w:rsidRDefault="00560E0D" w:rsidP="00990C2F">
      <w:pPr>
        <w:rPr>
          <w:lang w:val="it-IT"/>
        </w:rPr>
      </w:pPr>
      <w:r w:rsidRPr="0038397D">
        <w:rPr>
          <w:lang w:val="ro-RO"/>
        </w:rPr>
        <w:t>- 44167100-9 Racorduri</w:t>
      </w:r>
      <w:r w:rsidRPr="0038397D">
        <w:rPr>
          <w:lang w:val="it-IT"/>
        </w:rPr>
        <w:t xml:space="preserve"> (</w:t>
      </w:r>
      <w:r w:rsidRPr="0038397D">
        <w:rPr>
          <w:lang w:val="ro-RO"/>
        </w:rPr>
        <w:t xml:space="preserve"> la utilitati</w:t>
      </w:r>
      <w:r>
        <w:rPr>
          <w:lang w:val="ro-RO"/>
        </w:rPr>
        <w:t xml:space="preserve"> : </w:t>
      </w:r>
      <w:r w:rsidRPr="0038397D">
        <w:rPr>
          <w:lang w:val="ro-RO"/>
        </w:rPr>
        <w:t>apa-canal,gaz, electrice</w:t>
      </w:r>
      <w:r>
        <w:rPr>
          <w:lang w:val="ro-RO"/>
        </w:rPr>
        <w:t>)</w:t>
      </w:r>
      <w:r w:rsidRPr="0038397D">
        <w:rPr>
          <w:lang w:val="ro-RO"/>
        </w:rPr>
        <w:t xml:space="preserve"> </w:t>
      </w:r>
    </w:p>
    <w:p w:rsidR="00560E0D" w:rsidRPr="000E29B4" w:rsidRDefault="00560E0D" w:rsidP="00F224CF">
      <w:pPr>
        <w:jc w:val="both"/>
        <w:rPr>
          <w:lang w:val="ro-RO"/>
        </w:rPr>
      </w:pPr>
      <w:r>
        <w:rPr>
          <w:b/>
          <w:lang w:val="ro-RO"/>
        </w:rPr>
        <w:t>Achizitor</w:t>
      </w:r>
      <w:r w:rsidRPr="000E29B4">
        <w:rPr>
          <w:b/>
          <w:lang w:val="ro-RO"/>
        </w:rPr>
        <w:t xml:space="preserve">: </w:t>
      </w:r>
      <w:r>
        <w:rPr>
          <w:lang w:val="ro-RO"/>
        </w:rPr>
        <w:t>SC IBIZA GOLF LIGHT SRL</w:t>
      </w:r>
    </w:p>
    <w:p w:rsidR="00560E0D" w:rsidRPr="000E29B4" w:rsidRDefault="00560E0D" w:rsidP="00F224CF">
      <w:pPr>
        <w:jc w:val="both"/>
        <w:rPr>
          <w:lang w:val="ro-RO"/>
        </w:rPr>
      </w:pPr>
    </w:p>
    <w:p w:rsidR="00560E0D" w:rsidRPr="009E7587" w:rsidRDefault="00560E0D" w:rsidP="00F224CF">
      <w:pPr>
        <w:jc w:val="both"/>
        <w:rPr>
          <w:lang w:val="ro-RO"/>
        </w:rPr>
      </w:pPr>
      <w:r w:rsidRPr="009E7587">
        <w:rPr>
          <w:b/>
          <w:lang w:val="ro-RO"/>
        </w:rPr>
        <w:t>Amplasament:</w:t>
      </w:r>
      <w:r w:rsidRPr="009E7587">
        <w:rPr>
          <w:lang w:val="ro-RO"/>
        </w:rPr>
        <w:t xml:space="preserve"> str. Remus nr.1-3, sector 3 Bucuresti. Constructia va fi o cladire S+P+4E+5Retras.</w:t>
      </w:r>
    </w:p>
    <w:p w:rsidR="00560E0D" w:rsidRPr="009E7587" w:rsidRDefault="00560E0D" w:rsidP="00F224CF">
      <w:pPr>
        <w:jc w:val="both"/>
        <w:rPr>
          <w:lang w:val="ro-RO"/>
        </w:rPr>
      </w:pPr>
    </w:p>
    <w:p w:rsidR="00560E0D" w:rsidRPr="000E29B4" w:rsidRDefault="00560E0D" w:rsidP="00F224CF">
      <w:pPr>
        <w:jc w:val="both"/>
        <w:rPr>
          <w:lang w:val="ro-RO"/>
        </w:rPr>
      </w:pPr>
      <w:r w:rsidRPr="000E29B4">
        <w:rPr>
          <w:b/>
          <w:lang w:val="ro-RO"/>
        </w:rPr>
        <w:t>Surse finantare</w:t>
      </w:r>
      <w:r w:rsidRPr="000E29B4">
        <w:rPr>
          <w:lang w:val="ro-RO"/>
        </w:rPr>
        <w:t xml:space="preserve">: </w:t>
      </w:r>
      <w:r>
        <w:rPr>
          <w:lang w:val="ro-RO"/>
        </w:rPr>
        <w:t>finantare nerambursabila AM POR, Programul Operational Regional 2007-2013, Axa prioritara 4 „Sprijinirea dezvoltarii mediului de afaceri regional si local”, Domeniul major de interventie 4.1 „Dezvoltarea durabila a structurilor de sprijinire a afacerilor de importanta regionala si locala”.</w:t>
      </w:r>
    </w:p>
    <w:p w:rsidR="00560E0D" w:rsidRPr="000E29B4" w:rsidRDefault="00560E0D" w:rsidP="00F224CF">
      <w:pPr>
        <w:jc w:val="both"/>
        <w:rPr>
          <w:b/>
          <w:lang w:val="ro-RO"/>
        </w:rPr>
      </w:pPr>
    </w:p>
    <w:p w:rsidR="00560E0D" w:rsidRPr="000E29B4" w:rsidRDefault="00560E0D" w:rsidP="00F224CF">
      <w:pPr>
        <w:jc w:val="both"/>
        <w:rPr>
          <w:b/>
          <w:lang w:val="ro-RO"/>
        </w:rPr>
      </w:pPr>
      <w:r w:rsidRPr="000E29B4">
        <w:rPr>
          <w:b/>
          <w:lang w:val="ro-RO"/>
        </w:rPr>
        <w:t>Cerintele autoritatii contractante</w:t>
      </w:r>
    </w:p>
    <w:p w:rsidR="00560E0D" w:rsidRPr="000E29B4" w:rsidRDefault="00560E0D" w:rsidP="00F224CF">
      <w:pPr>
        <w:jc w:val="both"/>
        <w:rPr>
          <w:b/>
          <w:i/>
          <w:lang w:val="ro-RO"/>
        </w:rPr>
      </w:pPr>
      <w:r w:rsidRPr="000E29B4">
        <w:rPr>
          <w:b/>
          <w:i/>
          <w:lang w:val="ro-RO"/>
        </w:rPr>
        <w:t>Prezentarea situatiei actuale:</w:t>
      </w:r>
    </w:p>
    <w:p w:rsidR="00560E0D" w:rsidRDefault="00560E0D" w:rsidP="00F224CF">
      <w:pPr>
        <w:jc w:val="both"/>
        <w:rPr>
          <w:lang w:val="ro-RO"/>
        </w:rPr>
      </w:pPr>
    </w:p>
    <w:p w:rsidR="00560E0D" w:rsidRPr="000E29B4" w:rsidRDefault="00560E0D" w:rsidP="00F224CF">
      <w:pPr>
        <w:jc w:val="both"/>
        <w:rPr>
          <w:lang w:val="ro-RO"/>
        </w:rPr>
      </w:pPr>
      <w:r w:rsidRPr="000E29B4">
        <w:rPr>
          <w:lang w:val="ro-RO"/>
        </w:rPr>
        <w:t xml:space="preserve">Proiectul care face obiectul prezentei achizitii se refera la </w:t>
      </w:r>
      <w:r>
        <w:rPr>
          <w:lang w:val="ro-RO"/>
        </w:rPr>
        <w:t>executia de lucrari de constructie centru de afaceri in vederea sprijinirii afacerilor intreprinderilor mici si mijlocii, in calitate de parte contractanta potrivit Contractului de finantare nr.2817/02.02.2012 - Cod SMIS 19835.</w:t>
      </w:r>
    </w:p>
    <w:p w:rsidR="00560E0D" w:rsidRPr="000E29B4" w:rsidRDefault="00560E0D" w:rsidP="00F224CF">
      <w:pPr>
        <w:jc w:val="both"/>
        <w:rPr>
          <w:lang w:val="ro-RO"/>
        </w:rPr>
      </w:pPr>
      <w:r w:rsidRPr="000E29B4">
        <w:rPr>
          <w:lang w:val="ro-RO"/>
        </w:rPr>
        <w:t xml:space="preserve"> </w:t>
      </w:r>
    </w:p>
    <w:p w:rsidR="00560E0D" w:rsidRPr="000E29B4" w:rsidRDefault="00560E0D" w:rsidP="00F224CF">
      <w:pPr>
        <w:jc w:val="both"/>
        <w:rPr>
          <w:b/>
          <w:i/>
          <w:u w:val="single"/>
          <w:lang w:val="ro-RO"/>
        </w:rPr>
      </w:pPr>
      <w:r w:rsidRPr="000E29B4">
        <w:rPr>
          <w:b/>
          <w:i/>
          <w:lang w:val="ro-RO"/>
        </w:rPr>
        <w:t xml:space="preserve">Obiective urmarite </w:t>
      </w:r>
    </w:p>
    <w:p w:rsidR="00560E0D" w:rsidRPr="009E7587" w:rsidRDefault="00560E0D" w:rsidP="00846615">
      <w:pPr>
        <w:jc w:val="both"/>
        <w:rPr>
          <w:lang w:val="ro-RO"/>
        </w:rPr>
      </w:pPr>
      <w:r w:rsidRPr="009E7587">
        <w:rPr>
          <w:lang w:val="ro-RO"/>
        </w:rPr>
        <w:t>Se vor realiza: constructia imobilului S+P+4E+5Retras amplasat pe str.Remus, nr.1-3, sector 3, Bucuresti, cu o suprafata in plan de 366,43 mp subsol, 349,00 mp parter, 370,00 mp etaj 1-2, 340,00</w:t>
      </w:r>
      <w:r>
        <w:rPr>
          <w:lang w:val="ro-RO"/>
        </w:rPr>
        <w:t xml:space="preserve"> mp etaj 3-4, 215,00 mp etaj 5.</w:t>
      </w:r>
    </w:p>
    <w:p w:rsidR="00560E0D" w:rsidRPr="000E29B4" w:rsidRDefault="00560E0D" w:rsidP="00F224CF">
      <w:pPr>
        <w:ind w:firstLine="720"/>
        <w:jc w:val="both"/>
        <w:rPr>
          <w:lang w:val="ro-RO"/>
        </w:rPr>
      </w:pPr>
    </w:p>
    <w:p w:rsidR="00560E0D" w:rsidRPr="000E29B4" w:rsidRDefault="00560E0D" w:rsidP="00F224CF">
      <w:pPr>
        <w:jc w:val="both"/>
        <w:rPr>
          <w:lang w:val="ro-RO"/>
        </w:rPr>
      </w:pPr>
      <w:r w:rsidRPr="000E29B4">
        <w:rPr>
          <w:b/>
          <w:lang w:val="ro-RO"/>
        </w:rPr>
        <w:t>Organizarea de santier</w:t>
      </w:r>
      <w:r w:rsidRPr="000E29B4">
        <w:rPr>
          <w:lang w:val="ro-RO"/>
        </w:rPr>
        <w:t>:</w:t>
      </w:r>
      <w:bookmarkStart w:id="0" w:name="_GoBack"/>
      <w:bookmarkEnd w:id="0"/>
    </w:p>
    <w:p w:rsidR="00560E0D" w:rsidRPr="000E29B4" w:rsidRDefault="00560E0D" w:rsidP="00F224CF">
      <w:pPr>
        <w:ind w:firstLine="720"/>
        <w:jc w:val="both"/>
        <w:rPr>
          <w:lang w:val="ro-RO"/>
        </w:rPr>
      </w:pPr>
      <w:r w:rsidRPr="000E29B4">
        <w:rPr>
          <w:lang w:val="ro-RO"/>
        </w:rPr>
        <w:t>Ofertantul va prevede toate cheltuielile legate de organizarea de santier, inclusiv cheltuielile legate de delimitarea santierului.</w:t>
      </w:r>
    </w:p>
    <w:p w:rsidR="00560E0D" w:rsidRPr="000E29B4" w:rsidRDefault="00560E0D" w:rsidP="00F224CF">
      <w:pPr>
        <w:ind w:firstLine="720"/>
        <w:jc w:val="both"/>
        <w:rPr>
          <w:lang w:val="ro-RO"/>
        </w:rPr>
      </w:pPr>
      <w:r>
        <w:rPr>
          <w:lang w:val="ro-RO"/>
        </w:rPr>
        <w:t>Achizitorul</w:t>
      </w:r>
      <w:r w:rsidRPr="000E29B4">
        <w:rPr>
          <w:lang w:val="ro-RO"/>
        </w:rPr>
        <w:t xml:space="preserve"> va pune la dispozitia Executantului, gratuit, in limita posibilitatilor, terenul necesar organizarii de santier.</w:t>
      </w:r>
    </w:p>
    <w:p w:rsidR="00560E0D" w:rsidRPr="00AA44C3" w:rsidRDefault="00560E0D" w:rsidP="00F224CF">
      <w:pPr>
        <w:ind w:firstLine="720"/>
        <w:jc w:val="both"/>
        <w:rPr>
          <w:lang w:val="ro-RO"/>
        </w:rPr>
      </w:pPr>
      <w:r w:rsidRPr="00AA44C3">
        <w:rPr>
          <w:lang w:val="ro-RO"/>
        </w:rPr>
        <w:t>Racordurile la utilitati provizoriu se vor cuprinde in lucrarile de organizare de santier.</w:t>
      </w:r>
    </w:p>
    <w:p w:rsidR="00560E0D" w:rsidRPr="000E29B4" w:rsidRDefault="00560E0D" w:rsidP="00F224CF">
      <w:pPr>
        <w:jc w:val="both"/>
        <w:rPr>
          <w:lang w:val="ro-RO"/>
        </w:rPr>
      </w:pPr>
    </w:p>
    <w:p w:rsidR="00560E0D" w:rsidRPr="002039AE" w:rsidRDefault="00560E0D" w:rsidP="00F224CF">
      <w:pPr>
        <w:ind w:right="-92"/>
        <w:jc w:val="both"/>
        <w:rPr>
          <w:b/>
          <w:noProof/>
          <w:lang w:val="ro-RO"/>
        </w:rPr>
      </w:pPr>
      <w:r w:rsidRPr="000E29B4">
        <w:rPr>
          <w:b/>
          <w:noProof/>
          <w:lang w:val="ro-RO"/>
        </w:rPr>
        <w:t>Termene de predare documentaţii şi finalizare lucrări</w:t>
      </w:r>
    </w:p>
    <w:p w:rsidR="00560E0D" w:rsidRDefault="00560E0D" w:rsidP="00F224CF">
      <w:pPr>
        <w:ind w:firstLine="720"/>
        <w:jc w:val="both"/>
        <w:rPr>
          <w:b/>
          <w:i/>
          <w:noProof/>
          <w:lang w:val="ro-RO"/>
        </w:rPr>
      </w:pPr>
    </w:p>
    <w:p w:rsidR="00560E0D" w:rsidRPr="00BF4E53" w:rsidRDefault="00560E0D" w:rsidP="00F224CF">
      <w:pPr>
        <w:ind w:firstLine="720"/>
        <w:jc w:val="both"/>
        <w:rPr>
          <w:b/>
          <w:noProof/>
          <w:lang w:val="ro-RO"/>
        </w:rPr>
      </w:pPr>
      <w:r w:rsidRPr="00BF4E53">
        <w:rPr>
          <w:b/>
          <w:i/>
          <w:noProof/>
          <w:lang w:val="ro-RO"/>
        </w:rPr>
        <w:t>Se vor respecta prevederile cererii de finantare.</w:t>
      </w:r>
    </w:p>
    <w:p w:rsidR="00560E0D" w:rsidRDefault="00560E0D" w:rsidP="00F224CF">
      <w:pPr>
        <w:jc w:val="both"/>
        <w:rPr>
          <w:b/>
          <w:lang w:val="ro-RO"/>
        </w:rPr>
      </w:pPr>
    </w:p>
    <w:p w:rsidR="00560E0D" w:rsidRPr="000E29B4" w:rsidRDefault="00560E0D" w:rsidP="00F224CF">
      <w:pPr>
        <w:jc w:val="both"/>
        <w:rPr>
          <w:b/>
          <w:lang w:val="ro-RO"/>
        </w:rPr>
      </w:pPr>
      <w:r w:rsidRPr="000E29B4">
        <w:rPr>
          <w:b/>
          <w:lang w:val="ro-RO"/>
        </w:rPr>
        <w:t>Propunerea tehnica</w:t>
      </w:r>
    </w:p>
    <w:p w:rsidR="00560E0D" w:rsidRPr="00B94D18" w:rsidRDefault="00560E0D" w:rsidP="00F224CF">
      <w:pPr>
        <w:ind w:firstLine="720"/>
        <w:jc w:val="both"/>
        <w:rPr>
          <w:lang w:val="ro-RO"/>
        </w:rPr>
      </w:pPr>
      <w:r w:rsidRPr="00B94D18">
        <w:rPr>
          <w:lang w:val="ro-RO"/>
        </w:rPr>
        <w:t>Propunerea tehnica va cuprinde:</w:t>
      </w:r>
    </w:p>
    <w:p w:rsidR="00560E0D" w:rsidRPr="00B94D18" w:rsidRDefault="00560E0D" w:rsidP="00F224CF">
      <w:pPr>
        <w:numPr>
          <w:ilvl w:val="0"/>
          <w:numId w:val="3"/>
        </w:numPr>
        <w:jc w:val="both"/>
        <w:rPr>
          <w:lang w:val="ro-RO"/>
        </w:rPr>
      </w:pPr>
      <w:r w:rsidRPr="00B94D18">
        <w:rPr>
          <w:lang w:val="ro-RO"/>
        </w:rPr>
        <w:t>Graficul detaliat de executie al lucrarii;</w:t>
      </w:r>
    </w:p>
    <w:p w:rsidR="00560E0D" w:rsidRPr="00B94D18" w:rsidRDefault="00560E0D" w:rsidP="00F224CF">
      <w:pPr>
        <w:numPr>
          <w:ilvl w:val="0"/>
          <w:numId w:val="3"/>
        </w:numPr>
        <w:jc w:val="both"/>
        <w:rPr>
          <w:lang w:val="ro-RO"/>
        </w:rPr>
      </w:pPr>
      <w:r w:rsidRPr="00B94D18">
        <w:rPr>
          <w:lang w:val="ro-RO"/>
        </w:rPr>
        <w:t>Planul calitatii lucrarii;</w:t>
      </w:r>
    </w:p>
    <w:p w:rsidR="00560E0D" w:rsidRPr="00B94D18" w:rsidRDefault="00560E0D" w:rsidP="00F224CF">
      <w:pPr>
        <w:numPr>
          <w:ilvl w:val="0"/>
          <w:numId w:val="3"/>
        </w:numPr>
        <w:jc w:val="both"/>
        <w:rPr>
          <w:lang w:val="ro-RO"/>
        </w:rPr>
      </w:pPr>
      <w:r w:rsidRPr="00B94D18">
        <w:rPr>
          <w:lang w:val="ro-RO"/>
        </w:rPr>
        <w:t xml:space="preserve">Lista cantitatilor de lucrari; </w:t>
      </w:r>
    </w:p>
    <w:p w:rsidR="00560E0D" w:rsidRPr="00B94D18" w:rsidRDefault="00560E0D" w:rsidP="00F224CF">
      <w:pPr>
        <w:numPr>
          <w:ilvl w:val="0"/>
          <w:numId w:val="3"/>
        </w:numPr>
        <w:jc w:val="both"/>
        <w:rPr>
          <w:lang w:val="ro-RO"/>
        </w:rPr>
      </w:pPr>
      <w:r w:rsidRPr="00B94D18">
        <w:rPr>
          <w:lang w:val="ro-RO"/>
        </w:rPr>
        <w:t>Memoriu tehnic in care se vor mentiona finisajele alese, solutiile tehnice pentru asigurarea utilitatilor, etc.;</w:t>
      </w:r>
    </w:p>
    <w:p w:rsidR="00560E0D" w:rsidRPr="00B94D18" w:rsidRDefault="00560E0D" w:rsidP="00F224CF">
      <w:pPr>
        <w:numPr>
          <w:ilvl w:val="0"/>
          <w:numId w:val="3"/>
        </w:numPr>
        <w:jc w:val="both"/>
        <w:rPr>
          <w:lang w:val="ro-RO"/>
        </w:rPr>
      </w:pPr>
      <w:r w:rsidRPr="00B94D18">
        <w:rPr>
          <w:lang w:val="ro-RO"/>
        </w:rPr>
        <w:t>Declaratie pe proprie raspundere privind asumarea tuturor termenelor prevazute in Caietul de sarcini;</w:t>
      </w:r>
    </w:p>
    <w:p w:rsidR="00560E0D" w:rsidRPr="00B94D18" w:rsidRDefault="00560E0D" w:rsidP="00A42E86">
      <w:pPr>
        <w:numPr>
          <w:ilvl w:val="0"/>
          <w:numId w:val="3"/>
        </w:numPr>
        <w:jc w:val="both"/>
        <w:rPr>
          <w:lang w:val="ro-RO"/>
        </w:rPr>
      </w:pPr>
      <w:r w:rsidRPr="00B94D18">
        <w:rPr>
          <w:lang w:val="ro-RO"/>
        </w:rPr>
        <w:t>Declaratie pe proprie raspundere a subcontractantilor, daca e cazul, ca vor realiza partea de contract subcontractata.</w:t>
      </w:r>
    </w:p>
    <w:p w:rsidR="00560E0D" w:rsidRPr="00B94D18" w:rsidRDefault="00560E0D" w:rsidP="00F224CF">
      <w:pPr>
        <w:ind w:firstLine="720"/>
        <w:jc w:val="both"/>
        <w:rPr>
          <w:lang w:val="ro-RO"/>
        </w:rPr>
      </w:pPr>
      <w:r w:rsidRPr="00B94D18">
        <w:rPr>
          <w:lang w:val="ro-RO"/>
        </w:rPr>
        <w:t xml:space="preserve">Ofertantul are obligatia de a verifica in detaliu planurile, cantitatile de lucrari din Documentatia de atribuire, corespondenta dintre acestea, de a vizita amplasamentul si garanteaza ca in cadrul propunerii tehnice a inclus riscurile privind cantitatile, articolele de lucrari, neadmitandu-se reclamatii ulterior adjudecarii ofertei, exceptie facand lucrari neprevazute care pot apare pe parcursul executiei </w:t>
      </w:r>
    </w:p>
    <w:p w:rsidR="00560E0D" w:rsidRPr="00B94D18" w:rsidRDefault="00560E0D" w:rsidP="00F224CF">
      <w:pPr>
        <w:ind w:firstLine="720"/>
        <w:jc w:val="both"/>
        <w:rPr>
          <w:lang w:val="ro-RO"/>
        </w:rPr>
      </w:pPr>
      <w:r w:rsidRPr="00B94D18">
        <w:rPr>
          <w:lang w:val="ro-RO"/>
        </w:rPr>
        <w:t xml:space="preserve">Ofertantul va stabili solutia tehnica in asa fel incat impactul de mediu asociat lucrarilor sa fie minim. In acest sens, ofertantul va prezenta si un Raport privind impactul de mediu asociat lucrarilor. </w:t>
      </w:r>
    </w:p>
    <w:p w:rsidR="00560E0D" w:rsidRPr="000E29B4" w:rsidRDefault="00560E0D" w:rsidP="00F224CF">
      <w:pPr>
        <w:jc w:val="both"/>
        <w:rPr>
          <w:lang w:val="ro-RO"/>
        </w:rPr>
      </w:pPr>
    </w:p>
    <w:p w:rsidR="00560E0D" w:rsidRPr="000E29B4" w:rsidRDefault="00560E0D" w:rsidP="00F224CF">
      <w:pPr>
        <w:jc w:val="both"/>
        <w:rPr>
          <w:b/>
          <w:lang w:val="ro-RO"/>
        </w:rPr>
      </w:pPr>
      <w:r w:rsidRPr="000E29B4">
        <w:rPr>
          <w:b/>
          <w:lang w:val="ro-RO"/>
        </w:rPr>
        <w:t>Propunerea financiara</w:t>
      </w:r>
    </w:p>
    <w:p w:rsidR="00560E0D" w:rsidRPr="000E29B4" w:rsidRDefault="00560E0D" w:rsidP="00F224CF">
      <w:pPr>
        <w:ind w:firstLine="720"/>
        <w:jc w:val="both"/>
        <w:rPr>
          <w:lang w:val="ro-RO"/>
        </w:rPr>
      </w:pPr>
    </w:p>
    <w:p w:rsidR="00560E0D" w:rsidRPr="000E29B4" w:rsidRDefault="00560E0D" w:rsidP="00F224CF">
      <w:pPr>
        <w:ind w:firstLine="720"/>
        <w:jc w:val="both"/>
        <w:rPr>
          <w:lang w:val="ro-RO"/>
        </w:rPr>
      </w:pPr>
      <w:r w:rsidRPr="000E29B4">
        <w:rPr>
          <w:lang w:val="ro-RO"/>
        </w:rPr>
        <w:t>Pretul ofertat în lei este fix si ferm, si nu poate fi modificat decat in cazul aparitiei unor circumstante care nu puteau fi luate in calcul la data ofertarii.</w:t>
      </w:r>
    </w:p>
    <w:p w:rsidR="00560E0D" w:rsidRPr="000E29B4" w:rsidRDefault="00560E0D" w:rsidP="00F224CF">
      <w:pPr>
        <w:ind w:firstLine="720"/>
        <w:jc w:val="both"/>
        <w:rPr>
          <w:lang w:val="ro-RO"/>
        </w:rPr>
      </w:pPr>
      <w:r w:rsidRPr="000E29B4">
        <w:rPr>
          <w:lang w:val="ro-RO"/>
        </w:rPr>
        <w:t>Preturile unitare ale articolelor de deviz si preturile unitare pentru resurse sunt aplicabile pe toata durata contractului (se aplica si eventualelor cantitati suplimentare aparute ca urmare a unor circumstanţe neprevazute, cu conditia ca aceste cantitati sa se incadreze in categoria celor cuprinse in o</w:t>
      </w:r>
      <w:r>
        <w:rPr>
          <w:lang w:val="ro-RO"/>
        </w:rPr>
        <w:t>ferta initiala a executantului), daca aceste prevederi sunt conforme cu legislatia specifica in vigoare si cu contractul de finantare.</w:t>
      </w:r>
    </w:p>
    <w:p w:rsidR="00560E0D" w:rsidRPr="000E29B4" w:rsidRDefault="00560E0D" w:rsidP="009E3629">
      <w:pPr>
        <w:ind w:firstLine="720"/>
        <w:jc w:val="both"/>
        <w:rPr>
          <w:lang w:val="ro-RO"/>
        </w:rPr>
      </w:pPr>
      <w:r w:rsidRPr="000E29B4">
        <w:rPr>
          <w:lang w:val="ro-RO"/>
        </w:rPr>
        <w:t xml:space="preserve">Ofertantul castigator are obligatia de a incheia, </w:t>
      </w:r>
      <w:r w:rsidRPr="00BB5D1B">
        <w:rPr>
          <w:b/>
          <w:lang w:val="ro-RO"/>
        </w:rPr>
        <w:t>in 3 luni de la data inceperii lucrarilor</w:t>
      </w:r>
      <w:r>
        <w:rPr>
          <w:b/>
          <w:lang w:val="ro-RO"/>
        </w:rPr>
        <w:t xml:space="preserve">, </w:t>
      </w:r>
      <w:r>
        <w:rPr>
          <w:lang w:val="ro-RO"/>
        </w:rPr>
        <w:t xml:space="preserve"> </w:t>
      </w:r>
      <w:r w:rsidRPr="004D7172">
        <w:rPr>
          <w:color w:val="FF0000"/>
          <w:lang w:val="ro-RO"/>
        </w:rPr>
        <w:t xml:space="preserve"> </w:t>
      </w:r>
      <w:r w:rsidRPr="00BB5D1B">
        <w:rPr>
          <w:b/>
          <w:lang w:val="ro-RO"/>
        </w:rPr>
        <w:t>o asigurare</w:t>
      </w:r>
      <w:r w:rsidRPr="004D7172">
        <w:rPr>
          <w:color w:val="FF0000"/>
          <w:lang w:val="ro-RO"/>
        </w:rPr>
        <w:t xml:space="preserve"> </w:t>
      </w:r>
      <w:r w:rsidRPr="000E29B4">
        <w:rPr>
          <w:lang w:val="ro-RO"/>
        </w:rPr>
        <w:t xml:space="preserve">ce va cuprinde toate riscurile care ar putea aparea privind lucrarile executate, utilajele, instalatiile de lucru, echipamentele, materialele pe stoc, personalul propriu si reprezentantii imputerniciti sa verifice, sa testeze sau sa receptioneze lucrarile, precum si daunele sau prejudiciile aduse catre terte persoane fizice sau juridice, contravaloarea primelor de asigurare fiind inclusa in propunerea financiara (cheltuiala va fi suportata de catre executant). </w:t>
      </w:r>
    </w:p>
    <w:p w:rsidR="00560E0D" w:rsidRPr="000E29B4" w:rsidRDefault="00560E0D" w:rsidP="00461D5D">
      <w:pPr>
        <w:ind w:firstLine="720"/>
        <w:jc w:val="both"/>
        <w:rPr>
          <w:lang w:val="ro-RO"/>
        </w:rPr>
      </w:pPr>
      <w:r w:rsidRPr="000E29B4">
        <w:rPr>
          <w:lang w:val="ro-RO"/>
        </w:rPr>
        <w:t>Ofertantul garanteaza, declarand pe proprie raspundere, ca in cadrul propunerii financiare a inclus riscurile privind cantitatile, articolele de lucrari, preturile, acestea neputand fi majorate ulterior.</w:t>
      </w:r>
    </w:p>
    <w:p w:rsidR="00560E0D" w:rsidRPr="000E29B4" w:rsidRDefault="00560E0D" w:rsidP="00F224CF">
      <w:pPr>
        <w:widowControl w:val="0"/>
        <w:jc w:val="both"/>
        <w:rPr>
          <w:b/>
          <w:i/>
          <w:u w:val="single"/>
          <w:lang w:val="ro-RO"/>
        </w:rPr>
      </w:pPr>
      <w:bookmarkStart w:id="1" w:name="tree#102"/>
      <w:bookmarkEnd w:id="1"/>
    </w:p>
    <w:p w:rsidR="00560E0D" w:rsidRDefault="00560E0D" w:rsidP="00F224CF">
      <w:pPr>
        <w:widowControl w:val="0"/>
        <w:jc w:val="both"/>
        <w:rPr>
          <w:i/>
          <w:lang w:val="ro-RO"/>
        </w:rPr>
      </w:pPr>
      <w:r w:rsidRPr="000E29B4">
        <w:rPr>
          <w:b/>
          <w:i/>
          <w:u w:val="single"/>
          <w:lang w:val="ro-RO"/>
        </w:rPr>
        <w:t>Obligatiile ofertantului castigator</w:t>
      </w:r>
      <w:r w:rsidRPr="000E29B4">
        <w:rPr>
          <w:i/>
          <w:lang w:val="ro-RO"/>
        </w:rPr>
        <w:t>:</w:t>
      </w:r>
    </w:p>
    <w:p w:rsidR="00560E0D" w:rsidRDefault="00560E0D" w:rsidP="00F224CF">
      <w:pPr>
        <w:widowControl w:val="0"/>
        <w:jc w:val="both"/>
        <w:rPr>
          <w:i/>
          <w:lang w:val="ro-RO"/>
        </w:rPr>
      </w:pPr>
    </w:p>
    <w:p w:rsidR="00560E0D" w:rsidRPr="000E29B4" w:rsidRDefault="00560E0D" w:rsidP="00B2732A">
      <w:pPr>
        <w:autoSpaceDE w:val="0"/>
        <w:autoSpaceDN w:val="0"/>
        <w:adjustRightInd w:val="0"/>
        <w:jc w:val="both"/>
        <w:rPr>
          <w:lang w:val="ro-RO"/>
        </w:rPr>
      </w:pPr>
      <w:r w:rsidRPr="000E29B4">
        <w:rPr>
          <w:lang w:val="ro-RO"/>
        </w:rPr>
        <w:t>Ofe</w:t>
      </w:r>
      <w:r>
        <w:rPr>
          <w:lang w:val="ro-RO"/>
        </w:rPr>
        <w:t xml:space="preserve">rtantul castigator va </w:t>
      </w:r>
      <w:r w:rsidRPr="000E29B4">
        <w:rPr>
          <w:lang w:val="ro-RO"/>
        </w:rPr>
        <w:t>executa, termina lucrările si va remedia orice defecţiuni ale lucrărilor. Lucrările terminate trebuie să corespundă scopurilor pentru care au fost executate.</w:t>
      </w:r>
    </w:p>
    <w:p w:rsidR="00560E0D" w:rsidRPr="000E29B4" w:rsidRDefault="00560E0D" w:rsidP="00B2732A">
      <w:pPr>
        <w:autoSpaceDE w:val="0"/>
        <w:autoSpaceDN w:val="0"/>
        <w:adjustRightInd w:val="0"/>
        <w:jc w:val="both"/>
        <w:rPr>
          <w:lang w:val="ro-RO"/>
        </w:rPr>
      </w:pPr>
      <w:r w:rsidRPr="000E29B4">
        <w:rPr>
          <w:lang w:val="ro-RO"/>
        </w:rPr>
        <w:t>Ofertantul castigator va furniza echipamentele , documentele precum si tot personalul ofertantului castigator, bunurile, consumabilele şi alte produse sau servicii, provizorii sau permanente, necesare pentru execuţia, terminarea lucrărilor si remedierea defecţiunilor.</w:t>
      </w:r>
    </w:p>
    <w:p w:rsidR="00560E0D" w:rsidRPr="000E29B4" w:rsidRDefault="00560E0D" w:rsidP="00F224CF">
      <w:pPr>
        <w:widowControl w:val="0"/>
        <w:jc w:val="both"/>
        <w:rPr>
          <w:i/>
          <w:lang w:val="ro-RO"/>
        </w:rPr>
      </w:pPr>
    </w:p>
    <w:p w:rsidR="00560E0D" w:rsidRPr="000E29B4" w:rsidRDefault="00560E0D" w:rsidP="00F224CF">
      <w:pPr>
        <w:ind w:right="-448"/>
        <w:jc w:val="both"/>
        <w:rPr>
          <w:noProof/>
          <w:sz w:val="22"/>
          <w:szCs w:val="22"/>
          <w:lang w:val="ro-RO"/>
        </w:rPr>
      </w:pPr>
    </w:p>
    <w:p w:rsidR="00560E0D" w:rsidRPr="00C56A62" w:rsidRDefault="00560E0D" w:rsidP="00F224CF">
      <w:pPr>
        <w:ind w:right="-448"/>
        <w:jc w:val="both"/>
        <w:rPr>
          <w:b/>
          <w:i/>
          <w:noProof/>
          <w:lang w:val="ro-RO"/>
        </w:rPr>
      </w:pPr>
      <w:r w:rsidRPr="00C56A62">
        <w:rPr>
          <w:b/>
          <w:i/>
          <w:noProof/>
          <w:lang w:val="ro-RO"/>
        </w:rPr>
        <w:t>Pentru executia lucrarilor:</w:t>
      </w:r>
    </w:p>
    <w:p w:rsidR="00560E0D" w:rsidRPr="000E29B4" w:rsidRDefault="00560E0D" w:rsidP="00F224CF">
      <w:pPr>
        <w:ind w:right="-24"/>
        <w:jc w:val="both"/>
        <w:rPr>
          <w:noProof/>
          <w:lang w:val="ro-RO"/>
        </w:rPr>
      </w:pPr>
      <w:r w:rsidRPr="000E29B4">
        <w:rPr>
          <w:noProof/>
          <w:lang w:val="ro-RO"/>
        </w:rPr>
        <w:t xml:space="preserve">- sa </w:t>
      </w:r>
      <w:r w:rsidRPr="000E29B4">
        <w:rPr>
          <w:lang w:val="ro-RO"/>
        </w:rPr>
        <w:t>execute şi sa finalizeze lucrările, precum şi sa remedieze viciile ascunse, cu atenţia şi promptitudinea cuvenită, în concordanta cu obligaţiile asumate, conform proiectului de executie;</w:t>
      </w:r>
    </w:p>
    <w:p w:rsidR="00560E0D" w:rsidRPr="000E29B4" w:rsidRDefault="00560E0D" w:rsidP="00F224CF">
      <w:pPr>
        <w:ind w:right="-24"/>
        <w:jc w:val="both"/>
        <w:rPr>
          <w:noProof/>
          <w:lang w:val="ro-RO"/>
        </w:rPr>
      </w:pPr>
      <w:r w:rsidRPr="000E29B4">
        <w:rPr>
          <w:noProof/>
          <w:lang w:val="ro-RO"/>
        </w:rPr>
        <w:t>- să înceapă execuţia lucrărilor numai în condiţiile existenţei autorizaţiei de construire, numai pe baza si in conformitate cu proiectul verificat de specialisti atestati;</w:t>
      </w:r>
    </w:p>
    <w:p w:rsidR="00560E0D" w:rsidRPr="000E29B4" w:rsidRDefault="00560E0D" w:rsidP="00F224CF">
      <w:pPr>
        <w:ind w:right="-24"/>
        <w:jc w:val="both"/>
        <w:rPr>
          <w:noProof/>
          <w:lang w:val="ro-RO"/>
        </w:rPr>
      </w:pPr>
      <w:r w:rsidRPr="000E29B4">
        <w:rPr>
          <w:noProof/>
          <w:lang w:val="ro-RO"/>
        </w:rPr>
        <w:t>- sa asigure nivelul de calitate corespunzator cerintelor printr-un sistem propriu de calitate conceput si realizat prin personal propriu, cu responsabil tehnic cu executia atestat;</w:t>
      </w:r>
    </w:p>
    <w:p w:rsidR="00560E0D" w:rsidRPr="000E29B4" w:rsidRDefault="00560E0D" w:rsidP="00F224CF">
      <w:pPr>
        <w:ind w:right="-24"/>
        <w:jc w:val="both"/>
        <w:rPr>
          <w:noProof/>
          <w:lang w:val="ro-RO"/>
        </w:rPr>
      </w:pPr>
      <w:r w:rsidRPr="000E29B4">
        <w:rPr>
          <w:noProof/>
          <w:lang w:val="ro-RO"/>
        </w:rPr>
        <w:t>- sa convoace factorii care trebuie sa participe la verificarea lucrarilor (inclusiv fazele determinante) si sa asigure conditiile necesare efectuarii acestora;</w:t>
      </w:r>
    </w:p>
    <w:p w:rsidR="00560E0D" w:rsidRPr="000E29B4" w:rsidRDefault="00560E0D" w:rsidP="00F224CF">
      <w:pPr>
        <w:jc w:val="both"/>
        <w:rPr>
          <w:lang w:val="ro-RO"/>
        </w:rPr>
      </w:pPr>
      <w:r w:rsidRPr="000E29B4">
        <w:rPr>
          <w:lang w:val="ro-RO"/>
        </w:rPr>
        <w:t xml:space="preserve"> - sa utilizeze in executie numai procedee, materiale prevazute in proiect, certificate sau pentru care exista agremente tehnice;</w:t>
      </w:r>
    </w:p>
    <w:p w:rsidR="00560E0D" w:rsidRPr="000E29B4" w:rsidRDefault="00560E0D" w:rsidP="00F224CF">
      <w:pPr>
        <w:autoSpaceDE w:val="0"/>
        <w:autoSpaceDN w:val="0"/>
        <w:adjustRightInd w:val="0"/>
        <w:jc w:val="both"/>
        <w:rPr>
          <w:lang w:val="it-IT"/>
        </w:rPr>
      </w:pPr>
      <w:r w:rsidRPr="000E29B4">
        <w:rPr>
          <w:lang w:val="ro-RO"/>
        </w:rPr>
        <w:t>- sa remedieze, pe propria cheltuiala,  defectele calitative aparute din vina sa, atat in perioada de executie cat si in cea de garantie.</w:t>
      </w:r>
      <w:r w:rsidRPr="000E29B4">
        <w:rPr>
          <w:lang w:val="it-IT"/>
        </w:rPr>
        <w:t xml:space="preserve"> În cazul în care, pe parcursul execuţiei lucrărilor, survine o eroare în poziţia, cotele, dimensiunile sau aliniamentul oricărei părţi a lucrărilor, executantul are obligaţia de a rectifica eroarea constatată, pe cheltuiala sa;</w:t>
      </w:r>
    </w:p>
    <w:p w:rsidR="00560E0D" w:rsidRPr="000E29B4" w:rsidRDefault="00560E0D" w:rsidP="00F224CF">
      <w:pPr>
        <w:autoSpaceDE w:val="0"/>
        <w:autoSpaceDN w:val="0"/>
        <w:adjustRightInd w:val="0"/>
        <w:jc w:val="both"/>
        <w:rPr>
          <w:lang w:val="it-IT"/>
        </w:rPr>
      </w:pPr>
      <w:r w:rsidRPr="000E29B4">
        <w:rPr>
          <w:lang w:val="it-IT"/>
        </w:rPr>
        <w:t>- sa supravegheze lucrările, sa asigure forta de munca, materialele, instalaţiile, echipamentele şi toate celelalte obiecte necesare executarii lucrarilor;</w:t>
      </w:r>
    </w:p>
    <w:p w:rsidR="00560E0D" w:rsidRPr="000E29B4" w:rsidRDefault="00560E0D" w:rsidP="00F224CF">
      <w:pPr>
        <w:autoSpaceDE w:val="0"/>
        <w:autoSpaceDN w:val="0"/>
        <w:adjustRightInd w:val="0"/>
        <w:jc w:val="both"/>
        <w:rPr>
          <w:lang w:val="it-IT"/>
        </w:rPr>
      </w:pPr>
      <w:r w:rsidRPr="000E29B4">
        <w:rPr>
          <w:lang w:val="it-IT"/>
        </w:rPr>
        <w:t>- sa pastreze un exemplar din documentaţia tehnica în vederea consultării de către Inspecţia de Stat în Construcţii, precum şi de către persoane autorizate de autoritatea contractantă, la cererea acestora;</w:t>
      </w:r>
    </w:p>
    <w:p w:rsidR="00560E0D" w:rsidRPr="000E29B4" w:rsidRDefault="00560E0D" w:rsidP="00F224CF">
      <w:pPr>
        <w:autoSpaceDE w:val="0"/>
        <w:autoSpaceDN w:val="0"/>
        <w:adjustRightInd w:val="0"/>
        <w:jc w:val="both"/>
        <w:rPr>
          <w:lang w:val="it-IT"/>
        </w:rPr>
      </w:pPr>
      <w:r w:rsidRPr="000E29B4">
        <w:rPr>
          <w:lang w:val="it-IT"/>
        </w:rPr>
        <w:t>- sa puna la dispoziţia autoritatii contractante, caietele de măsurători (ataşamentele) şi, după caz, în situaţiile convenite, desenele, calculele, şi orice alte documente pe care executantul trebuie sa le întocmească sau care sunt cerute de achizitor;</w:t>
      </w:r>
    </w:p>
    <w:p w:rsidR="00560E0D" w:rsidRPr="000E29B4" w:rsidRDefault="00560E0D" w:rsidP="00F224CF">
      <w:pPr>
        <w:autoSpaceDE w:val="0"/>
        <w:autoSpaceDN w:val="0"/>
        <w:adjustRightInd w:val="0"/>
        <w:jc w:val="both"/>
        <w:rPr>
          <w:lang w:val="it-IT"/>
        </w:rPr>
      </w:pPr>
      <w:r w:rsidRPr="000E29B4">
        <w:rPr>
          <w:lang w:val="it-IT"/>
        </w:rPr>
        <w:t>- sa respecte şi sa execute dispoziţiile autoritaţii contractante în orice problema, menţionată sau nu în contract, referitoare la lucrare. În cazul în care executantul considera ca dispoziţiile autoritatii contractante sunt nejustificate sau inoportune, acesta are dreptul de a ridica obiecţii, în scris, fără ca obiecţiile respective sa îl absolve de obligaţia de a executa dispoziţiile primite, cu excepţia cazului în care acestea contravin prevederilor legale;</w:t>
      </w:r>
    </w:p>
    <w:p w:rsidR="00560E0D" w:rsidRPr="000E29B4" w:rsidRDefault="00560E0D" w:rsidP="00F224CF">
      <w:pPr>
        <w:autoSpaceDE w:val="0"/>
        <w:autoSpaceDN w:val="0"/>
        <w:adjustRightInd w:val="0"/>
        <w:jc w:val="both"/>
        <w:rPr>
          <w:lang w:val="it-IT"/>
        </w:rPr>
      </w:pPr>
      <w:r w:rsidRPr="000E29B4">
        <w:rPr>
          <w:lang w:val="it-IT"/>
        </w:rPr>
        <w:t>- sa utilizeze în mod rezonabil drumurile  ce comunica cu sau sunt pe traseul şantierului şi sa previna deteriorarea sau distrugerea acestora de către traficul propriu sau al oricăruia dintre subcontractantii săi, astfel încât sa nu producă deteriorări sau distrugeri ale drumurilor  respective.</w:t>
      </w:r>
    </w:p>
    <w:p w:rsidR="00560E0D" w:rsidRPr="000E29B4" w:rsidRDefault="00560E0D" w:rsidP="00F224CF">
      <w:pPr>
        <w:autoSpaceDE w:val="0"/>
        <w:autoSpaceDN w:val="0"/>
        <w:adjustRightInd w:val="0"/>
        <w:jc w:val="both"/>
        <w:rPr>
          <w:lang w:val="it-IT"/>
        </w:rPr>
      </w:pPr>
      <w:r w:rsidRPr="000E29B4">
        <w:rPr>
          <w:lang w:val="it-IT"/>
        </w:rPr>
        <w:t xml:space="preserve">  În cazul în care se produc deteriorări sau distrugeri ale oricărui  drum care comunica cu sau care se afla pe traseul şantierului, datorită transportului materialelor, echipamentelor, instalaţiilor sau altora asemenea, executantul are obligaţia de a despăgubi autoritatea contractanta impotriva tuturor reclamatiilor privind avarierea respectivelor poduri sau drumuri. </w:t>
      </w:r>
    </w:p>
    <w:p w:rsidR="00560E0D" w:rsidRPr="000E29B4" w:rsidRDefault="00560E0D" w:rsidP="00F224CF">
      <w:pPr>
        <w:autoSpaceDE w:val="0"/>
        <w:autoSpaceDN w:val="0"/>
        <w:adjustRightInd w:val="0"/>
        <w:jc w:val="both"/>
        <w:rPr>
          <w:lang w:val="it-IT"/>
        </w:rPr>
      </w:pPr>
      <w:r w:rsidRPr="000E29B4">
        <w:rPr>
          <w:lang w:val="it-IT"/>
        </w:rPr>
        <w:t>- sa  evite, pe cat posibil, acumularea de obstacole inutile pe şantier;</w:t>
      </w:r>
    </w:p>
    <w:p w:rsidR="00560E0D" w:rsidRPr="000E29B4" w:rsidRDefault="00560E0D" w:rsidP="00F224CF">
      <w:pPr>
        <w:autoSpaceDE w:val="0"/>
        <w:autoSpaceDN w:val="0"/>
        <w:adjustRightInd w:val="0"/>
        <w:jc w:val="both"/>
        <w:rPr>
          <w:lang w:val="it-IT"/>
        </w:rPr>
      </w:pPr>
      <w:r w:rsidRPr="000E29B4">
        <w:rPr>
          <w:lang w:val="it-IT"/>
        </w:rPr>
        <w:t>- sa retraga orice utilaje, echipamente, instalaţii, surplus de materiale;</w:t>
      </w:r>
    </w:p>
    <w:p w:rsidR="00560E0D" w:rsidRPr="000E29B4" w:rsidRDefault="00560E0D" w:rsidP="00F224CF">
      <w:pPr>
        <w:autoSpaceDE w:val="0"/>
        <w:autoSpaceDN w:val="0"/>
        <w:adjustRightInd w:val="0"/>
        <w:jc w:val="both"/>
        <w:rPr>
          <w:lang w:val="it-IT"/>
        </w:rPr>
      </w:pPr>
      <w:r w:rsidRPr="000E29B4">
        <w:rPr>
          <w:lang w:val="it-IT"/>
        </w:rPr>
        <w:t xml:space="preserve"> - sa adune şi sa îndepărteze de pe şantier daramaturile, molozul sau lucrările provizorii de orice fel, care nu mai sunt necesare;</w:t>
      </w:r>
    </w:p>
    <w:p w:rsidR="00560E0D" w:rsidRPr="000E29B4" w:rsidRDefault="00560E0D" w:rsidP="00F224CF">
      <w:pPr>
        <w:jc w:val="both"/>
        <w:rPr>
          <w:lang w:val="ro-RO"/>
        </w:rPr>
      </w:pPr>
      <w:r w:rsidRPr="000E29B4">
        <w:rPr>
          <w:lang w:val="ro-RO"/>
        </w:rPr>
        <w:t>- sa supuna la receptie lucrarea numai in conditiile indeplinirii cerintelor de calitate;</w:t>
      </w:r>
    </w:p>
    <w:p w:rsidR="00560E0D" w:rsidRPr="000E29B4" w:rsidRDefault="00560E0D" w:rsidP="00F224CF">
      <w:pPr>
        <w:jc w:val="both"/>
        <w:rPr>
          <w:lang w:val="ro-RO"/>
        </w:rPr>
      </w:pPr>
      <w:r w:rsidRPr="000E29B4">
        <w:rPr>
          <w:lang w:val="ro-RO"/>
        </w:rPr>
        <w:t>- sa readuca terenurile ocupate temporar sau afectate de lucrări la starea lor initiala, la terminarea lucrarilor;</w:t>
      </w:r>
    </w:p>
    <w:p w:rsidR="00560E0D" w:rsidRPr="000E29B4" w:rsidRDefault="00560E0D" w:rsidP="00F224CF">
      <w:pPr>
        <w:ind w:right="-448"/>
        <w:jc w:val="both"/>
        <w:rPr>
          <w:noProof/>
          <w:lang w:val="ro-RO"/>
        </w:rPr>
      </w:pPr>
      <w:r w:rsidRPr="000E29B4">
        <w:rPr>
          <w:noProof/>
          <w:lang w:val="ro-RO"/>
        </w:rPr>
        <w:t xml:space="preserve">- să elaboreze </w:t>
      </w:r>
      <w:r>
        <w:rPr>
          <w:noProof/>
          <w:lang w:val="ro-RO"/>
        </w:rPr>
        <w:t xml:space="preserve">şi să implementeze </w:t>
      </w:r>
      <w:r w:rsidRPr="000E29B4">
        <w:rPr>
          <w:noProof/>
          <w:lang w:val="ro-RO"/>
        </w:rPr>
        <w:t>planul propriu de securitate şi sănătate, conform HG nr. 300/2006;</w:t>
      </w:r>
    </w:p>
    <w:p w:rsidR="00560E0D" w:rsidRDefault="00560E0D" w:rsidP="00F224CF">
      <w:pPr>
        <w:ind w:right="-448"/>
        <w:jc w:val="both"/>
        <w:rPr>
          <w:noProof/>
          <w:lang w:val="ro-RO"/>
        </w:rPr>
      </w:pPr>
      <w:r w:rsidRPr="000E29B4">
        <w:rPr>
          <w:noProof/>
          <w:lang w:val="ro-RO"/>
        </w:rPr>
        <w:t xml:space="preserve">- sa elaboreze </w:t>
      </w:r>
      <w:r>
        <w:rPr>
          <w:noProof/>
          <w:lang w:val="ro-RO"/>
        </w:rPr>
        <w:t xml:space="preserve">şi să urmărească îndeplinirea </w:t>
      </w:r>
      <w:r w:rsidRPr="000E29B4">
        <w:rPr>
          <w:noProof/>
          <w:lang w:val="ro-RO"/>
        </w:rPr>
        <w:t>programul</w:t>
      </w:r>
      <w:r>
        <w:rPr>
          <w:noProof/>
          <w:lang w:val="ro-RO"/>
        </w:rPr>
        <w:t>ui</w:t>
      </w:r>
      <w:r w:rsidRPr="000E29B4">
        <w:rPr>
          <w:noProof/>
          <w:lang w:val="ro-RO"/>
        </w:rPr>
        <w:t xml:space="preserve"> de masuri de management de mediu pentru executia lucrarilor, conform</w:t>
      </w:r>
      <w:r>
        <w:rPr>
          <w:noProof/>
          <w:lang w:val="ro-RO"/>
        </w:rPr>
        <w:t xml:space="preserve"> </w:t>
      </w:r>
      <w:r w:rsidRPr="000E29B4">
        <w:rPr>
          <w:noProof/>
          <w:lang w:val="ro-RO"/>
        </w:rPr>
        <w:t>obiectivelor generale ale politicii autorităţii contractante;</w:t>
      </w:r>
    </w:p>
    <w:p w:rsidR="00560E0D" w:rsidRPr="000E29B4" w:rsidRDefault="00560E0D" w:rsidP="00F224CF">
      <w:pPr>
        <w:autoSpaceDE w:val="0"/>
        <w:autoSpaceDN w:val="0"/>
        <w:adjustRightInd w:val="0"/>
        <w:jc w:val="both"/>
        <w:rPr>
          <w:lang w:val="ro-RO"/>
        </w:rPr>
      </w:pPr>
    </w:p>
    <w:p w:rsidR="00560E0D" w:rsidRPr="000E29B4" w:rsidRDefault="00560E0D" w:rsidP="00F224CF">
      <w:pPr>
        <w:autoSpaceDE w:val="0"/>
        <w:autoSpaceDN w:val="0"/>
        <w:adjustRightInd w:val="0"/>
        <w:jc w:val="both"/>
        <w:rPr>
          <w:lang w:val="ro-RO"/>
        </w:rPr>
      </w:pPr>
      <w:r w:rsidRPr="000E29B4">
        <w:rPr>
          <w:lang w:val="ro-RO"/>
        </w:rPr>
        <w:t>Executantul este responsabil pentru menţinerea în buna stare a lucrărilor, materialelor, echipamentelor şi instalaţiilor pana la data semnării procesului-verbal de recepţie a lucrării.</w:t>
      </w:r>
    </w:p>
    <w:p w:rsidR="00560E0D" w:rsidRPr="000E29B4" w:rsidRDefault="00560E0D" w:rsidP="00F224CF">
      <w:pPr>
        <w:autoSpaceDE w:val="0"/>
        <w:autoSpaceDN w:val="0"/>
        <w:adjustRightInd w:val="0"/>
        <w:jc w:val="both"/>
        <w:rPr>
          <w:lang w:val="ro-RO"/>
        </w:rPr>
      </w:pPr>
      <w:r w:rsidRPr="000E29B4">
        <w:rPr>
          <w:lang w:val="ro-RO"/>
        </w:rPr>
        <w:t xml:space="preserve"> Ofertantul castigator va despăgubi </w:t>
      </w:r>
      <w:r>
        <w:rPr>
          <w:lang w:val="ro-RO"/>
        </w:rPr>
        <w:t>achizitorul</w:t>
      </w:r>
      <w:r w:rsidRPr="000E29B4">
        <w:rPr>
          <w:lang w:val="ro-RO"/>
        </w:rPr>
        <w:t xml:space="preserve"> impotriva tuturor reclamatiilor, acţiunilor în justiţie, daunelor-interese, costurilor, taxelor şi cheltuielilor, indiferent de natura lor, rezultând din sau în legatura cu obligaţiile lui.</w:t>
      </w:r>
    </w:p>
    <w:p w:rsidR="00560E0D" w:rsidRDefault="00560E0D" w:rsidP="00F224CF">
      <w:pPr>
        <w:autoSpaceDE w:val="0"/>
        <w:autoSpaceDN w:val="0"/>
        <w:adjustRightInd w:val="0"/>
        <w:jc w:val="both"/>
        <w:rPr>
          <w:lang w:val="ro-RO"/>
        </w:rPr>
      </w:pPr>
      <w:r w:rsidRPr="000E29B4">
        <w:rPr>
          <w:lang w:val="ro-RO"/>
        </w:rPr>
        <w:t xml:space="preserve"> Executantul este pe deplin responsabil pentru conformitatea, stabilitatea şi siguranta tuturor operaţiunilor executate pe şantier, precum şi pentru procedeele de execuţie utilizate, cu respectarea prevederilor şi a reglementărilor Legii nr. 10/1995 privind calitatea în construcţii, cu modificările ulterioare.</w:t>
      </w:r>
    </w:p>
    <w:p w:rsidR="00560E0D" w:rsidRDefault="00560E0D" w:rsidP="008349DD">
      <w:pPr>
        <w:jc w:val="both"/>
        <w:rPr>
          <w:b/>
          <w:lang w:val="ro-RO"/>
        </w:rPr>
      </w:pPr>
    </w:p>
    <w:p w:rsidR="00560E0D" w:rsidRPr="000E29B4" w:rsidRDefault="00560E0D" w:rsidP="008349DD">
      <w:pPr>
        <w:ind w:firstLine="720"/>
        <w:jc w:val="both"/>
        <w:rPr>
          <w:b/>
          <w:lang w:val="ro-RO"/>
        </w:rPr>
      </w:pPr>
      <w:r w:rsidRPr="000E29B4">
        <w:rPr>
          <w:b/>
          <w:lang w:val="ro-RO"/>
        </w:rPr>
        <w:t xml:space="preserve">Recepţia </w:t>
      </w:r>
    </w:p>
    <w:p w:rsidR="00560E0D" w:rsidRPr="000E29B4" w:rsidRDefault="00560E0D" w:rsidP="00441674">
      <w:pPr>
        <w:ind w:firstLine="720"/>
        <w:jc w:val="both"/>
        <w:rPr>
          <w:lang w:val="ro-RO"/>
        </w:rPr>
      </w:pPr>
      <w:r w:rsidRPr="000E29B4">
        <w:rPr>
          <w:lang w:val="ro-RO"/>
        </w:rPr>
        <w:t xml:space="preserve">Recepţia preliminara/finala a documentatiilor se va executa la sediul </w:t>
      </w:r>
      <w:r>
        <w:rPr>
          <w:lang w:val="ro-RO"/>
        </w:rPr>
        <w:t>achizitorului</w:t>
      </w:r>
      <w:r w:rsidRPr="000E29B4">
        <w:rPr>
          <w:lang w:val="ro-RO"/>
        </w:rPr>
        <w:t xml:space="preserve"> de catre o comisie care va verifica conformitatea cu cerintele din Caietul de sarcini. </w:t>
      </w:r>
    </w:p>
    <w:p w:rsidR="00560E0D" w:rsidRPr="005660EA" w:rsidRDefault="00560E0D" w:rsidP="008349DD">
      <w:pPr>
        <w:ind w:firstLine="720"/>
        <w:jc w:val="both"/>
        <w:rPr>
          <w:b/>
          <w:lang w:val="ro-RO"/>
        </w:rPr>
      </w:pPr>
      <w:r w:rsidRPr="000E29B4">
        <w:rPr>
          <w:lang w:val="ro-RO"/>
        </w:rPr>
        <w:t xml:space="preserve">Receptia lucrarilor se va face conform </w:t>
      </w:r>
      <w:r w:rsidRPr="005660EA">
        <w:rPr>
          <w:b/>
          <w:lang w:val="ro-RO"/>
        </w:rPr>
        <w:t>Hotararea Guvernului nr. 273/1994</w:t>
      </w:r>
      <w:r w:rsidRPr="00842B3E">
        <w:rPr>
          <w:rFonts w:ascii="Arial" w:hAnsi="Arial" w:cs="Arial"/>
          <w:b/>
          <w:sz w:val="20"/>
          <w:szCs w:val="20"/>
          <w:lang w:val="ro-RO"/>
        </w:rPr>
        <w:t xml:space="preserve"> </w:t>
      </w:r>
      <w:r w:rsidRPr="00842B3E">
        <w:rPr>
          <w:b/>
          <w:lang w:val="ro-RO" w:eastAsia="en-US"/>
        </w:rPr>
        <w:t>privind aprobarea Regulamentului de recepţie a lucrărilor de construcţii şi instalaţii aferente acestora,</w:t>
      </w:r>
      <w:r w:rsidRPr="005660EA">
        <w:rPr>
          <w:b/>
          <w:lang w:val="ro-RO"/>
        </w:rPr>
        <w:t xml:space="preserve"> cu completarile si modificarile ulterioare.</w:t>
      </w:r>
    </w:p>
    <w:p w:rsidR="00560E0D" w:rsidRPr="000E29B4" w:rsidRDefault="00560E0D" w:rsidP="00F224CF">
      <w:pPr>
        <w:autoSpaceDE w:val="0"/>
        <w:autoSpaceDN w:val="0"/>
        <w:adjustRightInd w:val="0"/>
        <w:jc w:val="both"/>
        <w:rPr>
          <w:lang w:val="ro-RO"/>
        </w:rPr>
      </w:pPr>
    </w:p>
    <w:p w:rsidR="00560E0D" w:rsidRPr="000E29B4" w:rsidRDefault="00560E0D" w:rsidP="00F224CF">
      <w:pPr>
        <w:widowControl w:val="0"/>
        <w:jc w:val="both"/>
        <w:rPr>
          <w:b/>
          <w:lang w:val="ro-RO"/>
        </w:rPr>
      </w:pPr>
    </w:p>
    <w:p w:rsidR="00560E0D" w:rsidRPr="000E29B4" w:rsidRDefault="00560E0D" w:rsidP="00F224CF">
      <w:pPr>
        <w:widowControl w:val="0"/>
        <w:jc w:val="both"/>
        <w:rPr>
          <w:b/>
          <w:lang w:val="ro-RO"/>
        </w:rPr>
      </w:pPr>
      <w:r w:rsidRPr="000E29B4">
        <w:rPr>
          <w:b/>
          <w:lang w:val="ro-RO"/>
        </w:rPr>
        <w:t>Obligatiile executantului enumerate nu sunt limitative, ofertantului castigator revenindu-i toate obligatiile stabilite prin legislatia si reglementarile in vigoare, aplicabile.</w:t>
      </w:r>
    </w:p>
    <w:p w:rsidR="00560E0D" w:rsidRDefault="00560E0D" w:rsidP="00F224CF">
      <w:pPr>
        <w:autoSpaceDE w:val="0"/>
        <w:autoSpaceDN w:val="0"/>
        <w:adjustRightInd w:val="0"/>
        <w:rPr>
          <w:b/>
          <w:bCs/>
          <w:lang w:val="it-IT"/>
        </w:rPr>
      </w:pPr>
    </w:p>
    <w:p w:rsidR="00560E0D" w:rsidRPr="000E29B4" w:rsidRDefault="00560E0D" w:rsidP="00F224CF">
      <w:pPr>
        <w:autoSpaceDE w:val="0"/>
        <w:autoSpaceDN w:val="0"/>
        <w:adjustRightInd w:val="0"/>
        <w:rPr>
          <w:b/>
          <w:bCs/>
          <w:lang w:val="it-IT"/>
        </w:rPr>
      </w:pPr>
      <w:r w:rsidRPr="000E29B4">
        <w:rPr>
          <w:b/>
          <w:bCs/>
          <w:lang w:val="it-IT"/>
        </w:rPr>
        <w:t>Proceduri de  securitatea muncii</w:t>
      </w:r>
    </w:p>
    <w:p w:rsidR="00560E0D" w:rsidRPr="000E29B4" w:rsidRDefault="00560E0D" w:rsidP="00F224CF">
      <w:pPr>
        <w:autoSpaceDE w:val="0"/>
        <w:autoSpaceDN w:val="0"/>
        <w:adjustRightInd w:val="0"/>
        <w:rPr>
          <w:lang w:val="it-IT"/>
        </w:rPr>
      </w:pPr>
      <w:r w:rsidRPr="000E29B4">
        <w:rPr>
          <w:lang w:val="it-IT"/>
        </w:rPr>
        <w:t>Ofertantul castigator are obligaţia:</w:t>
      </w:r>
    </w:p>
    <w:p w:rsidR="00560E0D" w:rsidRPr="000E29B4" w:rsidRDefault="00560E0D" w:rsidP="00F224CF">
      <w:pPr>
        <w:autoSpaceDE w:val="0"/>
        <w:autoSpaceDN w:val="0"/>
        <w:adjustRightInd w:val="0"/>
        <w:jc w:val="both"/>
        <w:rPr>
          <w:lang w:val="it-IT"/>
        </w:rPr>
      </w:pPr>
      <w:r w:rsidRPr="000E29B4">
        <w:rPr>
          <w:lang w:val="it-IT"/>
        </w:rPr>
        <w:t>- să respecte reglementările în vigoare legate de securitatea muncii;</w:t>
      </w:r>
    </w:p>
    <w:p w:rsidR="00560E0D" w:rsidRPr="000E29B4" w:rsidRDefault="00560E0D" w:rsidP="00F224CF">
      <w:pPr>
        <w:autoSpaceDE w:val="0"/>
        <w:autoSpaceDN w:val="0"/>
        <w:adjustRightInd w:val="0"/>
        <w:jc w:val="both"/>
        <w:rPr>
          <w:lang w:val="it-IT"/>
        </w:rPr>
      </w:pPr>
      <w:r w:rsidRPr="000E29B4">
        <w:rPr>
          <w:lang w:val="it-IT"/>
        </w:rPr>
        <w:t>- să se preocupe de securitatea tuturor persoanelor care au dreptul de a se afla pe Şantier;</w:t>
      </w:r>
    </w:p>
    <w:p w:rsidR="00560E0D" w:rsidRPr="000E29B4" w:rsidRDefault="00560E0D" w:rsidP="00F224CF">
      <w:pPr>
        <w:autoSpaceDE w:val="0"/>
        <w:autoSpaceDN w:val="0"/>
        <w:adjustRightInd w:val="0"/>
        <w:jc w:val="both"/>
        <w:rPr>
          <w:lang w:val="it-IT"/>
        </w:rPr>
      </w:pPr>
      <w:r w:rsidRPr="000E29B4">
        <w:rPr>
          <w:lang w:val="it-IT"/>
        </w:rPr>
        <w:t>- să depună toate eforturile rezonabile pentru a păstra Şantierul şi Lucrările degajate de obstacole inutile, pentru a evita expunerea la riscuri a persoanelor respective;</w:t>
      </w:r>
    </w:p>
    <w:p w:rsidR="00560E0D" w:rsidRDefault="00560E0D" w:rsidP="00F224CF">
      <w:pPr>
        <w:autoSpaceDE w:val="0"/>
        <w:autoSpaceDN w:val="0"/>
        <w:adjustRightInd w:val="0"/>
        <w:jc w:val="both"/>
        <w:rPr>
          <w:lang w:val="it-IT"/>
        </w:rPr>
      </w:pPr>
      <w:r w:rsidRPr="000E29B4">
        <w:rPr>
          <w:lang w:val="it-IT"/>
        </w:rPr>
        <w:t>- să asigure împrejmuirea, iluminatul, paza si supravegherea lucrărilor până la terminarea si recepţia acestora să execute orice lucrări provizorii (inclusiv drumuri, trotuare, parapeţi şi garduri) care pot fi necesare, datorită execuţiei Lucrărilor.</w:t>
      </w:r>
    </w:p>
    <w:p w:rsidR="00560E0D" w:rsidRPr="000E29B4" w:rsidRDefault="00560E0D" w:rsidP="00F224CF">
      <w:pPr>
        <w:autoSpaceDE w:val="0"/>
        <w:autoSpaceDN w:val="0"/>
        <w:adjustRightInd w:val="0"/>
        <w:jc w:val="both"/>
        <w:rPr>
          <w:lang w:val="it-IT"/>
        </w:rPr>
      </w:pPr>
    </w:p>
    <w:p w:rsidR="00560E0D" w:rsidRPr="00842B3E" w:rsidRDefault="00560E0D" w:rsidP="00F224CF">
      <w:pPr>
        <w:autoSpaceDE w:val="0"/>
        <w:autoSpaceDN w:val="0"/>
        <w:adjustRightInd w:val="0"/>
        <w:rPr>
          <w:b/>
          <w:bCs/>
          <w:lang w:val="it-IT"/>
        </w:rPr>
      </w:pPr>
      <w:r w:rsidRPr="00842B3E">
        <w:rPr>
          <w:b/>
          <w:bCs/>
          <w:lang w:val="it-IT"/>
        </w:rPr>
        <w:t>Informaţii despre Şantier (amplasamentul lucrarilor)</w:t>
      </w:r>
    </w:p>
    <w:p w:rsidR="00560E0D" w:rsidRPr="000E29B4" w:rsidRDefault="00560E0D" w:rsidP="00F224CF">
      <w:pPr>
        <w:autoSpaceDE w:val="0"/>
        <w:autoSpaceDN w:val="0"/>
        <w:adjustRightInd w:val="0"/>
        <w:ind w:firstLine="720"/>
        <w:jc w:val="both"/>
        <w:rPr>
          <w:b/>
          <w:bCs/>
          <w:lang w:val="ro-RO"/>
        </w:rPr>
      </w:pPr>
      <w:r w:rsidRPr="000E29B4">
        <w:rPr>
          <w:lang w:val="ro-RO"/>
        </w:rPr>
        <w:t>Ofertantul, inainte de a prezenta oferta va putea vizita si inspecta amplasamentul astfel incat sa obtina toate informatiile necesare pentru scopul ofertarii.</w:t>
      </w:r>
    </w:p>
    <w:p w:rsidR="00560E0D" w:rsidRPr="000E29B4" w:rsidRDefault="00560E0D" w:rsidP="00F224CF">
      <w:pPr>
        <w:autoSpaceDE w:val="0"/>
        <w:autoSpaceDN w:val="0"/>
        <w:adjustRightInd w:val="0"/>
        <w:ind w:firstLine="720"/>
        <w:jc w:val="both"/>
        <w:rPr>
          <w:lang w:val="ro-RO"/>
        </w:rPr>
      </w:pPr>
      <w:r w:rsidRPr="000E29B4">
        <w:rPr>
          <w:lang w:val="ro-RO"/>
        </w:rPr>
        <w:t>Se va considera că Ofertantul castigator a obţinut toate informaţiile necesare referitoare la riscuri, evenimente neprevăzute şi alte circumstanţe care pot influenţa sau afecta Oferta sau Lucrările. În aceeaşi măsură, se va considera că Ofertantul castigator a inspectat şi examinat Şantierul, împrejurimile acestuia, datele menţionate mai sus şi alte informaţii disponibile, şi că a fost satisfăcut, înainte de depunerea Ofertei, de toate aspectele relevante, inclusiv următoarele (fără a se limita la acestea):</w:t>
      </w:r>
    </w:p>
    <w:p w:rsidR="00560E0D" w:rsidRPr="000E29B4" w:rsidRDefault="00560E0D" w:rsidP="00F224CF">
      <w:pPr>
        <w:autoSpaceDE w:val="0"/>
        <w:autoSpaceDN w:val="0"/>
        <w:adjustRightInd w:val="0"/>
        <w:jc w:val="both"/>
        <w:rPr>
          <w:lang w:val="ro-RO"/>
        </w:rPr>
      </w:pPr>
      <w:r w:rsidRPr="000E29B4">
        <w:rPr>
          <w:lang w:val="ro-RO"/>
        </w:rPr>
        <w:t>-forma si natura santierului, inclusiv condiţiile subterane;</w:t>
      </w:r>
    </w:p>
    <w:p w:rsidR="00560E0D" w:rsidRPr="000E29B4" w:rsidRDefault="00560E0D" w:rsidP="00F224CF">
      <w:pPr>
        <w:autoSpaceDE w:val="0"/>
        <w:autoSpaceDN w:val="0"/>
        <w:adjustRightInd w:val="0"/>
        <w:jc w:val="both"/>
        <w:rPr>
          <w:lang w:val="ro-RO"/>
        </w:rPr>
      </w:pPr>
      <w:r w:rsidRPr="000E29B4">
        <w:rPr>
          <w:lang w:val="ro-RO"/>
        </w:rPr>
        <w:t>-condiţiile hidrologice şi climaterice;</w:t>
      </w:r>
    </w:p>
    <w:p w:rsidR="00560E0D" w:rsidRPr="000E29B4" w:rsidRDefault="00560E0D" w:rsidP="00F224CF">
      <w:pPr>
        <w:autoSpaceDE w:val="0"/>
        <w:autoSpaceDN w:val="0"/>
        <w:adjustRightInd w:val="0"/>
        <w:jc w:val="both"/>
        <w:rPr>
          <w:lang w:val="ro-RO"/>
        </w:rPr>
      </w:pPr>
      <w:r w:rsidRPr="000E29B4">
        <w:rPr>
          <w:lang w:val="ro-RO"/>
        </w:rPr>
        <w:t>-volumul si natura activităţii şi Bunurilor necesare pentru execuţia si terminarea lucrărilor si remedierea oricăror defecţiuni;</w:t>
      </w:r>
    </w:p>
    <w:p w:rsidR="00560E0D" w:rsidRPr="000E29B4" w:rsidRDefault="00560E0D" w:rsidP="00F224CF">
      <w:pPr>
        <w:autoSpaceDE w:val="0"/>
        <w:autoSpaceDN w:val="0"/>
        <w:adjustRightInd w:val="0"/>
        <w:rPr>
          <w:lang w:val="ro-RO"/>
        </w:rPr>
      </w:pPr>
      <w:r w:rsidRPr="000E29B4">
        <w:rPr>
          <w:lang w:val="ro-RO"/>
        </w:rPr>
        <w:t>-legislaţia, procedurile si codul muncii, aplicabile in Romania.</w:t>
      </w:r>
    </w:p>
    <w:p w:rsidR="00560E0D" w:rsidRPr="000E29B4" w:rsidRDefault="00560E0D" w:rsidP="00F224CF">
      <w:pPr>
        <w:autoSpaceDE w:val="0"/>
        <w:autoSpaceDN w:val="0"/>
        <w:adjustRightInd w:val="0"/>
        <w:rPr>
          <w:lang w:val="ro-RO"/>
        </w:rPr>
      </w:pPr>
    </w:p>
    <w:p w:rsidR="00560E0D" w:rsidRPr="000E29B4" w:rsidRDefault="00560E0D" w:rsidP="00F224CF">
      <w:pPr>
        <w:autoSpaceDE w:val="0"/>
        <w:autoSpaceDN w:val="0"/>
        <w:adjustRightInd w:val="0"/>
        <w:rPr>
          <w:b/>
          <w:bCs/>
          <w:lang w:val="ro-RO"/>
        </w:rPr>
      </w:pPr>
      <w:r w:rsidRPr="000E29B4">
        <w:rPr>
          <w:b/>
          <w:bCs/>
          <w:lang w:val="ro-RO"/>
        </w:rPr>
        <w:t>Corectitudinea valorii ofertate</w:t>
      </w:r>
    </w:p>
    <w:p w:rsidR="00560E0D" w:rsidRPr="000E29B4" w:rsidRDefault="00560E0D" w:rsidP="00F224CF">
      <w:pPr>
        <w:autoSpaceDE w:val="0"/>
        <w:autoSpaceDN w:val="0"/>
        <w:adjustRightInd w:val="0"/>
        <w:ind w:firstLine="720"/>
        <w:jc w:val="both"/>
        <w:rPr>
          <w:lang w:val="ro-RO"/>
        </w:rPr>
      </w:pPr>
      <w:r w:rsidRPr="000E29B4">
        <w:rPr>
          <w:lang w:val="ro-RO"/>
        </w:rPr>
        <w:t>Se consideră că Ofertantul castigator:</w:t>
      </w:r>
    </w:p>
    <w:p w:rsidR="00560E0D" w:rsidRPr="000E29B4" w:rsidRDefault="00560E0D" w:rsidP="00F224CF">
      <w:pPr>
        <w:autoSpaceDE w:val="0"/>
        <w:autoSpaceDN w:val="0"/>
        <w:adjustRightInd w:val="0"/>
        <w:jc w:val="both"/>
        <w:rPr>
          <w:lang w:val="ro-RO"/>
        </w:rPr>
      </w:pPr>
      <w:r w:rsidRPr="000E29B4">
        <w:rPr>
          <w:lang w:val="ro-RO"/>
        </w:rPr>
        <w:t>- este satisfăcut si consideră că valoarea de oferta este corectă si suficientă, si</w:t>
      </w:r>
    </w:p>
    <w:p w:rsidR="00560E0D" w:rsidRPr="000E29B4" w:rsidRDefault="00560E0D" w:rsidP="00F224CF">
      <w:pPr>
        <w:autoSpaceDE w:val="0"/>
        <w:autoSpaceDN w:val="0"/>
        <w:adjustRightInd w:val="0"/>
        <w:jc w:val="both"/>
        <w:rPr>
          <w:lang w:val="ro-RO"/>
        </w:rPr>
      </w:pPr>
      <w:r w:rsidRPr="000E29B4">
        <w:rPr>
          <w:lang w:val="ro-RO"/>
        </w:rPr>
        <w:t xml:space="preserve">- a fundamentat valoarea de oferta cu datele, interpretările,  informaţiile necesare, inspecţiile, examinările si deplina înţelegere a tuturor problemelor relevante (inclusiv </w:t>
      </w:r>
      <w:r w:rsidRPr="000E29B4">
        <w:rPr>
          <w:i/>
          <w:iCs/>
          <w:lang w:val="ro-RO"/>
        </w:rPr>
        <w:t>Informaţii despre Şantier</w:t>
      </w:r>
      <w:r w:rsidRPr="000E29B4">
        <w:rPr>
          <w:lang w:val="ro-RO"/>
        </w:rPr>
        <w:t>) si a oricăror date suplimentare relevante pentru proiectul Ofertantului castigator.</w:t>
      </w:r>
    </w:p>
    <w:p w:rsidR="00560E0D" w:rsidRPr="000E29B4" w:rsidRDefault="00560E0D" w:rsidP="00F224CF">
      <w:pPr>
        <w:autoSpaceDE w:val="0"/>
        <w:autoSpaceDN w:val="0"/>
        <w:adjustRightInd w:val="0"/>
        <w:jc w:val="both"/>
        <w:rPr>
          <w:lang w:val="ro-RO"/>
        </w:rPr>
      </w:pPr>
      <w:r w:rsidRPr="000E29B4">
        <w:rPr>
          <w:lang w:val="ro-RO"/>
        </w:rPr>
        <w:t>Valoarea de oferta va acoperi toate obligaţiile Ofertantului castigator si toate cele necesare pentru proiectare si o execuţie corespunzătoare, terminarea lucrărilor si remedierea tuturor defecţiunilor.</w:t>
      </w:r>
    </w:p>
    <w:p w:rsidR="00560E0D" w:rsidRPr="000E29B4" w:rsidRDefault="00560E0D" w:rsidP="00F224CF">
      <w:pPr>
        <w:autoSpaceDE w:val="0"/>
        <w:autoSpaceDN w:val="0"/>
        <w:adjustRightInd w:val="0"/>
        <w:jc w:val="both"/>
        <w:rPr>
          <w:b/>
          <w:bCs/>
          <w:lang w:val="ro-RO"/>
        </w:rPr>
      </w:pPr>
      <w:r w:rsidRPr="000E29B4">
        <w:rPr>
          <w:lang w:val="ro-RO"/>
        </w:rPr>
        <w:tab/>
      </w:r>
    </w:p>
    <w:p w:rsidR="00560E0D" w:rsidRPr="000E29B4" w:rsidRDefault="00560E0D" w:rsidP="00F224CF">
      <w:pPr>
        <w:autoSpaceDE w:val="0"/>
        <w:autoSpaceDN w:val="0"/>
        <w:adjustRightInd w:val="0"/>
        <w:jc w:val="both"/>
        <w:rPr>
          <w:b/>
          <w:bCs/>
          <w:lang w:val="ro-RO"/>
        </w:rPr>
      </w:pPr>
      <w:r w:rsidRPr="000E29B4">
        <w:rPr>
          <w:b/>
          <w:bCs/>
          <w:lang w:val="ro-RO"/>
        </w:rPr>
        <w:t xml:space="preserve">Protecţia Mediului </w:t>
      </w:r>
    </w:p>
    <w:p w:rsidR="00560E0D" w:rsidRPr="000E29B4" w:rsidRDefault="00560E0D" w:rsidP="00F224CF">
      <w:pPr>
        <w:autoSpaceDE w:val="0"/>
        <w:autoSpaceDN w:val="0"/>
        <w:adjustRightInd w:val="0"/>
        <w:jc w:val="both"/>
        <w:rPr>
          <w:lang w:val="ro-RO"/>
        </w:rPr>
      </w:pPr>
      <w:r w:rsidRPr="000E29B4">
        <w:rPr>
          <w:lang w:val="ro-RO"/>
        </w:rPr>
        <w:t>Ofertantul castigator va lua toate măsurile necesare pentru protecţia mediului (atât pe santier cât si în afara acestuia) si pentru limitarea daunelor sau afectării populaţiei si a proprietăţilor ca urmare a poluării, zgomotului si a altor consecinţe ale activităţii sale.</w:t>
      </w:r>
    </w:p>
    <w:p w:rsidR="00560E0D" w:rsidRPr="000E29B4" w:rsidRDefault="00560E0D" w:rsidP="00F224CF">
      <w:pPr>
        <w:autoSpaceDE w:val="0"/>
        <w:autoSpaceDN w:val="0"/>
        <w:adjustRightInd w:val="0"/>
        <w:jc w:val="both"/>
        <w:rPr>
          <w:lang w:val="ro-RO"/>
        </w:rPr>
      </w:pPr>
      <w:r w:rsidRPr="000E29B4">
        <w:rPr>
          <w:lang w:val="ro-RO"/>
        </w:rPr>
        <w:t>Ofertantul castigator se va asigura că emisiile, deversările de suprafaţă si deseurile rezultate în urma activităţilor proprii nu vor depăşi valorile admise de legile în vigoare.</w:t>
      </w:r>
    </w:p>
    <w:p w:rsidR="00560E0D" w:rsidRPr="000E29B4" w:rsidRDefault="00560E0D" w:rsidP="00F224CF">
      <w:pPr>
        <w:autoSpaceDE w:val="0"/>
        <w:autoSpaceDN w:val="0"/>
        <w:adjustRightInd w:val="0"/>
        <w:rPr>
          <w:lang w:val="ro-RO"/>
        </w:rPr>
      </w:pPr>
    </w:p>
    <w:p w:rsidR="00560E0D" w:rsidRPr="000E29B4" w:rsidRDefault="00560E0D" w:rsidP="00F224CF">
      <w:pPr>
        <w:autoSpaceDE w:val="0"/>
        <w:autoSpaceDN w:val="0"/>
        <w:adjustRightInd w:val="0"/>
        <w:jc w:val="both"/>
        <w:rPr>
          <w:b/>
          <w:bCs/>
          <w:lang w:val="ro-RO"/>
        </w:rPr>
      </w:pPr>
      <w:r w:rsidRPr="000E29B4">
        <w:rPr>
          <w:b/>
          <w:bCs/>
          <w:lang w:val="ro-RO"/>
        </w:rPr>
        <w:t>Standardele şi Normativele Tehnice</w:t>
      </w:r>
    </w:p>
    <w:p w:rsidR="00560E0D" w:rsidRPr="000E29B4" w:rsidRDefault="00560E0D" w:rsidP="00F224CF">
      <w:pPr>
        <w:autoSpaceDE w:val="0"/>
        <w:autoSpaceDN w:val="0"/>
        <w:adjustRightInd w:val="0"/>
        <w:jc w:val="both"/>
        <w:rPr>
          <w:lang w:val="ro-RO"/>
        </w:rPr>
      </w:pPr>
      <w:r w:rsidRPr="000E29B4">
        <w:rPr>
          <w:lang w:val="ro-RO"/>
        </w:rPr>
        <w:t>Proiectul, Documentele Ofertantului castigator, execuţia lucrărilor şi Lucrările terminate vor respecta prevederile standardelor tehnice şi legilor referitoare la execuţia lucrărilor, construcţie şi mediu înconjurător.</w:t>
      </w:r>
    </w:p>
    <w:p w:rsidR="00560E0D" w:rsidRPr="000E29B4" w:rsidRDefault="00560E0D" w:rsidP="00F224CF">
      <w:pPr>
        <w:autoSpaceDE w:val="0"/>
        <w:autoSpaceDN w:val="0"/>
        <w:adjustRightInd w:val="0"/>
        <w:jc w:val="both"/>
        <w:rPr>
          <w:lang w:val="ro-RO"/>
        </w:rPr>
      </w:pPr>
      <w:r w:rsidRPr="000E29B4">
        <w:rPr>
          <w:lang w:val="ro-RO"/>
        </w:rPr>
        <w:t>Toate aceste legi, vor fi cele în vigoare la data recepţiei la terminarea lucrarilor.</w:t>
      </w:r>
    </w:p>
    <w:p w:rsidR="00560E0D" w:rsidRPr="000E29B4" w:rsidRDefault="00560E0D" w:rsidP="00F224CF">
      <w:pPr>
        <w:autoSpaceDE w:val="0"/>
        <w:autoSpaceDN w:val="0"/>
        <w:adjustRightInd w:val="0"/>
        <w:jc w:val="both"/>
        <w:rPr>
          <w:lang w:val="ro-RO"/>
        </w:rPr>
      </w:pPr>
      <w:r w:rsidRPr="000E29B4">
        <w:rPr>
          <w:lang w:val="ro-RO"/>
        </w:rPr>
        <w:t xml:space="preserve"> În situaţia în care propunerile pentru aplicare constituie o modificare a pretului contractului, ofertantul castigator va fi indreptatit la majorarea acestuia.</w:t>
      </w:r>
    </w:p>
    <w:p w:rsidR="00560E0D" w:rsidRPr="000E29B4" w:rsidRDefault="00560E0D" w:rsidP="00F224CF">
      <w:pPr>
        <w:autoSpaceDE w:val="0"/>
        <w:autoSpaceDN w:val="0"/>
        <w:adjustRightInd w:val="0"/>
        <w:jc w:val="both"/>
        <w:rPr>
          <w:b/>
          <w:bCs/>
          <w:lang w:val="ro-RO"/>
        </w:rPr>
      </w:pPr>
      <w:r w:rsidRPr="000E29B4">
        <w:rPr>
          <w:b/>
          <w:bCs/>
          <w:lang w:val="ro-RO"/>
        </w:rPr>
        <w:t>Erorile de Proiectare</w:t>
      </w:r>
    </w:p>
    <w:p w:rsidR="00560E0D" w:rsidRPr="000E29B4" w:rsidRDefault="00560E0D" w:rsidP="00F224CF">
      <w:pPr>
        <w:autoSpaceDE w:val="0"/>
        <w:autoSpaceDN w:val="0"/>
        <w:adjustRightInd w:val="0"/>
        <w:jc w:val="both"/>
        <w:rPr>
          <w:lang w:val="ro-RO"/>
        </w:rPr>
      </w:pPr>
      <w:r w:rsidRPr="000E29B4">
        <w:rPr>
          <w:lang w:val="ro-RO"/>
        </w:rPr>
        <w:t>În cazul în care, în Documentele Ofertantului castigator, se identifică erori, omisiuni, ambiguităţi, discrepanţe sau alte deficienţe, acestea şi Lucrările vor fi remediate pe cheltuiala Ofertantului castigator.</w:t>
      </w:r>
    </w:p>
    <w:p w:rsidR="00560E0D" w:rsidRPr="001E205F" w:rsidRDefault="00560E0D" w:rsidP="00F224CF">
      <w:pPr>
        <w:autoSpaceDE w:val="0"/>
        <w:autoSpaceDN w:val="0"/>
        <w:adjustRightInd w:val="0"/>
        <w:jc w:val="both"/>
        <w:rPr>
          <w:b/>
          <w:lang w:val="ro-RO"/>
        </w:rPr>
      </w:pPr>
      <w:r w:rsidRPr="001E205F">
        <w:rPr>
          <w:b/>
          <w:lang w:val="ro-RO"/>
        </w:rPr>
        <w:t>Cerinţe privind securitate şi sănătate în muncă:</w:t>
      </w:r>
    </w:p>
    <w:p w:rsidR="00560E0D" w:rsidRDefault="00560E0D" w:rsidP="00F224CF">
      <w:pPr>
        <w:numPr>
          <w:ilvl w:val="0"/>
          <w:numId w:val="4"/>
        </w:numPr>
        <w:autoSpaceDE w:val="0"/>
        <w:autoSpaceDN w:val="0"/>
        <w:adjustRightInd w:val="0"/>
        <w:jc w:val="both"/>
        <w:rPr>
          <w:lang w:val="ro-RO"/>
        </w:rPr>
      </w:pPr>
      <w:r>
        <w:rPr>
          <w:lang w:val="ro-RO"/>
        </w:rPr>
        <w:t>Anunţarea în avans la autoritatea de resort privind securitatea şi sănătatea în muncă a demarării lucrărilor în şantier.</w:t>
      </w:r>
    </w:p>
    <w:p w:rsidR="00560E0D" w:rsidRDefault="00560E0D" w:rsidP="00F224CF">
      <w:pPr>
        <w:numPr>
          <w:ilvl w:val="0"/>
          <w:numId w:val="4"/>
        </w:numPr>
        <w:autoSpaceDE w:val="0"/>
        <w:autoSpaceDN w:val="0"/>
        <w:adjustRightInd w:val="0"/>
        <w:jc w:val="both"/>
        <w:rPr>
          <w:lang w:val="ro-RO"/>
        </w:rPr>
      </w:pPr>
      <w:r>
        <w:rPr>
          <w:lang w:val="ro-RO"/>
        </w:rPr>
        <w:t>Postarea anunţului privind executarea lucrărilor de şantier, conform HG 300/2006.</w:t>
      </w:r>
    </w:p>
    <w:p w:rsidR="00560E0D" w:rsidRPr="000657BD" w:rsidRDefault="00560E0D" w:rsidP="00F224CF">
      <w:pPr>
        <w:autoSpaceDE w:val="0"/>
        <w:jc w:val="both"/>
        <w:rPr>
          <w:b/>
          <w:sz w:val="32"/>
          <w:szCs w:val="32"/>
          <w:lang w:val="ro-RO"/>
        </w:rPr>
      </w:pPr>
    </w:p>
    <w:p w:rsidR="00560E0D" w:rsidRPr="00BD0B6B" w:rsidRDefault="00560E0D" w:rsidP="00BD0B6B">
      <w:pPr>
        <w:autoSpaceDE w:val="0"/>
        <w:autoSpaceDN w:val="0"/>
        <w:adjustRightInd w:val="0"/>
        <w:jc w:val="both"/>
        <w:rPr>
          <w:lang w:val="ro-RO"/>
        </w:rPr>
      </w:pPr>
      <w:r w:rsidRPr="00BD0B6B">
        <w:rPr>
          <w:b/>
          <w:lang w:val="ro-RO"/>
        </w:rPr>
        <w:t>Operatorilor economici</w:t>
      </w:r>
      <w:r w:rsidRPr="00BD0B6B">
        <w:rPr>
          <w:lang w:val="ro-RO"/>
        </w:rPr>
        <w:t xml:space="preserve"> ii sunt puse la dispozitie urmatoarele documente necesare pentru intocmirea ofertei :</w:t>
      </w:r>
    </w:p>
    <w:p w:rsidR="00560E0D" w:rsidRPr="00BD0B6B" w:rsidRDefault="00560E0D" w:rsidP="00BD0B6B">
      <w:pPr>
        <w:pStyle w:val="ListParagraph"/>
        <w:numPr>
          <w:ilvl w:val="1"/>
          <w:numId w:val="2"/>
        </w:numPr>
        <w:autoSpaceDE w:val="0"/>
        <w:autoSpaceDN w:val="0"/>
        <w:adjustRightInd w:val="0"/>
        <w:jc w:val="both"/>
        <w:rPr>
          <w:lang w:val="ro-RO"/>
        </w:rPr>
      </w:pPr>
      <w:r w:rsidRPr="00BD0B6B">
        <w:rPr>
          <w:lang w:val="ro-RO"/>
        </w:rPr>
        <w:t>Memoriu tehnic structura care contine elemente precum infrastructura, structura, normative utilizate, materiale utilizate la realizarea structurii, precizari conform Legii nr.10/1995, instructiuni privind exploatarea si intretinerea constructiilor, protectia muncii, program de control in faze determinate.</w:t>
      </w:r>
    </w:p>
    <w:p w:rsidR="00560E0D" w:rsidRPr="00BD0B6B" w:rsidRDefault="00560E0D" w:rsidP="00BD0B6B">
      <w:pPr>
        <w:pStyle w:val="ListParagraph"/>
        <w:numPr>
          <w:ilvl w:val="1"/>
          <w:numId w:val="2"/>
        </w:numPr>
        <w:autoSpaceDE w:val="0"/>
        <w:autoSpaceDN w:val="0"/>
        <w:adjustRightInd w:val="0"/>
        <w:jc w:val="both"/>
        <w:rPr>
          <w:lang w:val="ro-RO"/>
        </w:rPr>
      </w:pPr>
      <w:r w:rsidRPr="00BD0B6B">
        <w:rPr>
          <w:lang w:val="ro-RO"/>
        </w:rPr>
        <w:t>Memoriu tehnic incinta pentru substructura imobilului care contine elemente precum amplasamentul si actiunile climatice, datele geotehnice, hidrologice si geomorfologice, conditiile de fundare, vecinatatile, descrierea lucrarilor de sprijinire, stabilirea zonei de influenta, norme de protectia muncii, masuri de prevenire si stingere a incendiilor.</w:t>
      </w:r>
    </w:p>
    <w:p w:rsidR="00560E0D" w:rsidRPr="00BD0B6B" w:rsidRDefault="00560E0D" w:rsidP="00BD0B6B">
      <w:pPr>
        <w:autoSpaceDE w:val="0"/>
        <w:autoSpaceDN w:val="0"/>
        <w:adjustRightInd w:val="0"/>
        <w:jc w:val="both"/>
        <w:rPr>
          <w:lang w:val="ro-RO"/>
        </w:rPr>
      </w:pPr>
    </w:p>
    <w:p w:rsidR="00560E0D" w:rsidRPr="00BD0B6B" w:rsidRDefault="00560E0D" w:rsidP="00BD0B6B">
      <w:pPr>
        <w:autoSpaceDE w:val="0"/>
        <w:autoSpaceDN w:val="0"/>
        <w:adjustRightInd w:val="0"/>
        <w:jc w:val="both"/>
        <w:rPr>
          <w:lang w:val="ro-RO"/>
        </w:rPr>
      </w:pPr>
    </w:p>
    <w:p w:rsidR="00560E0D" w:rsidRPr="00BD0B6B" w:rsidRDefault="00560E0D" w:rsidP="00BD0B6B">
      <w:pPr>
        <w:pStyle w:val="ListParagraph"/>
        <w:numPr>
          <w:ilvl w:val="1"/>
          <w:numId w:val="2"/>
        </w:numPr>
        <w:autoSpaceDE w:val="0"/>
        <w:autoSpaceDN w:val="0"/>
        <w:adjustRightInd w:val="0"/>
        <w:jc w:val="both"/>
        <w:rPr>
          <w:lang w:val="ro-RO"/>
        </w:rPr>
      </w:pPr>
      <w:r w:rsidRPr="00BD0B6B">
        <w:rPr>
          <w:lang w:val="ro-RO"/>
        </w:rPr>
        <w:t>Toate documentatia pusa la dispozitie operatorilor economici ofertanti constituie obligatia acestora de a respecta cu strictete prevederile din acestea.</w:t>
      </w:r>
    </w:p>
    <w:p w:rsidR="00560E0D" w:rsidRDefault="00560E0D" w:rsidP="00BD0B6B">
      <w:pPr>
        <w:autoSpaceDE w:val="0"/>
        <w:autoSpaceDN w:val="0"/>
        <w:adjustRightInd w:val="0"/>
        <w:jc w:val="both"/>
        <w:rPr>
          <w:lang w:val="ro-RO"/>
        </w:rPr>
      </w:pPr>
    </w:p>
    <w:p w:rsidR="00560E0D" w:rsidRPr="00BD0B6B" w:rsidRDefault="00560E0D" w:rsidP="00BD0B6B">
      <w:pPr>
        <w:autoSpaceDE w:val="0"/>
        <w:autoSpaceDN w:val="0"/>
        <w:adjustRightInd w:val="0"/>
        <w:jc w:val="both"/>
        <w:rPr>
          <w:lang w:val="ro-RO"/>
        </w:rPr>
      </w:pPr>
      <w:r w:rsidRPr="00BD0B6B">
        <w:rPr>
          <w:b/>
          <w:u w:val="single"/>
          <w:lang w:val="ro-RO"/>
        </w:rPr>
        <w:t>Atentie :</w:t>
      </w:r>
      <w:r w:rsidRPr="00BD0B6B">
        <w:rPr>
          <w:lang w:val="ro-RO"/>
        </w:rPr>
        <w:t xml:space="preserve"> la executia lucrarilor de constructii si arhitectura se vor folosi numai materiale (betoane, armaturi, mortare, caramizi etc) insotite de certificate de calitate care sa ateste gradul de calitate cerut prin proiect si de normativele in vigoare. De asemenea, inainte de turnarea betoanelor, pentru fiecare etapa in parte, se vor intocmi procese verbale de lucrari ascunse sau procese verbale de receptie calitativa semnate de beneficiar si de constructor, acte care vor sta la baza intocmirii cartii constructiei. La executia lucrarilor de constructii aferente proiectului, constructorul este obligat sa ia toate masurile necesare pentru respectarea normelor actuale de protectie si de securitate a muncii pentru acest gen de lucrare.Aceasta obligatie constituie clauza contractuala.</w:t>
      </w:r>
    </w:p>
    <w:p w:rsidR="00560E0D" w:rsidRPr="00BD0B6B"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D0B6B">
      <w:pPr>
        <w:autoSpaceDE w:val="0"/>
        <w:autoSpaceDN w:val="0"/>
        <w:adjustRightInd w:val="0"/>
        <w:jc w:val="both"/>
        <w:rPr>
          <w:lang w:val="ro-RO"/>
        </w:rPr>
      </w:pPr>
    </w:p>
    <w:p w:rsidR="00560E0D" w:rsidRDefault="00560E0D" w:rsidP="00BC45FB">
      <w:pPr>
        <w:rPr>
          <w:lang w:val="ro-RO"/>
        </w:rPr>
      </w:pPr>
    </w:p>
    <w:p w:rsidR="00560E0D" w:rsidRPr="00842B3E" w:rsidRDefault="00560E0D" w:rsidP="00893AC3">
      <w:pPr>
        <w:jc w:val="center"/>
        <w:rPr>
          <w:b/>
          <w:lang w:val="ro-RO"/>
        </w:rPr>
      </w:pPr>
      <w:r w:rsidRPr="00842B3E">
        <w:rPr>
          <w:b/>
          <w:lang w:val="ro-RO"/>
        </w:rPr>
        <w:t>EXECUTAREA LUCRARILOR DE</w:t>
      </w:r>
    </w:p>
    <w:p w:rsidR="00560E0D" w:rsidRPr="00842B3E" w:rsidRDefault="00560E0D" w:rsidP="00893AC3">
      <w:pPr>
        <w:jc w:val="center"/>
        <w:rPr>
          <w:b/>
          <w:lang w:val="ro-RO"/>
        </w:rPr>
      </w:pPr>
      <w:r w:rsidRPr="00842B3E">
        <w:rPr>
          <w:b/>
          <w:lang w:val="ro-RO"/>
        </w:rPr>
        <w:t>ARHITECTURA</w:t>
      </w:r>
    </w:p>
    <w:p w:rsidR="00560E0D" w:rsidRPr="00842B3E" w:rsidRDefault="00560E0D" w:rsidP="001D269A">
      <w:pPr>
        <w:jc w:val="both"/>
        <w:rPr>
          <w:lang w:val="ro-RO"/>
        </w:rPr>
      </w:pPr>
    </w:p>
    <w:p w:rsidR="00560E0D" w:rsidRPr="00842B3E" w:rsidRDefault="00560E0D" w:rsidP="001D269A">
      <w:pPr>
        <w:jc w:val="both"/>
        <w:rPr>
          <w:lang w:val="ro-RO"/>
        </w:rPr>
      </w:pPr>
      <w:r w:rsidRPr="00842B3E">
        <w:rPr>
          <w:lang w:val="ro-RO"/>
        </w:rPr>
        <w:t xml:space="preserve">1. GENERALITATI </w:t>
      </w:r>
    </w:p>
    <w:p w:rsidR="00560E0D" w:rsidRPr="00842B3E" w:rsidRDefault="00560E0D" w:rsidP="001D269A">
      <w:pPr>
        <w:jc w:val="both"/>
        <w:rPr>
          <w:lang w:val="ro-RO"/>
        </w:rPr>
      </w:pPr>
      <w:r w:rsidRPr="00842B3E">
        <w:rPr>
          <w:lang w:val="ro-RO"/>
        </w:rPr>
        <w:t>Prevederile cuprinse in acest „Caiet de sarcini general pentru executarea lucrarilor de arhitectura” numit de acum inainte CSGA, sunt aplicabile si obligatorii la lucrarile de arhitectura, cuprinse in proiect.</w:t>
      </w:r>
    </w:p>
    <w:p w:rsidR="00560E0D" w:rsidRPr="00842B3E" w:rsidRDefault="00560E0D" w:rsidP="001D269A">
      <w:pPr>
        <w:jc w:val="both"/>
        <w:rPr>
          <w:lang w:val="ro-RO"/>
        </w:rPr>
      </w:pPr>
      <w:r w:rsidRPr="00842B3E">
        <w:rPr>
          <w:lang w:val="ro-RO"/>
        </w:rPr>
        <w:t>Sunt cuprinse caiete de sarcini pentru elemente de inchidere ale cladirii, pentru finisaje, invelitoare– denumite in continuare lucrari de arhitectura.</w:t>
      </w:r>
    </w:p>
    <w:p w:rsidR="00560E0D" w:rsidRPr="001D269A" w:rsidRDefault="00560E0D" w:rsidP="001D269A">
      <w:pPr>
        <w:jc w:val="both"/>
        <w:rPr>
          <w:lang w:val="it-IT"/>
        </w:rPr>
      </w:pPr>
      <w:r w:rsidRPr="001D269A">
        <w:rPr>
          <w:lang w:val="it-IT"/>
        </w:rPr>
        <w:t>In caietele de sarcini privind lucrarile de arhitectura care urmeaza se fac trimiteri la aceste prevederi generale si sunt cuprinse prevederi specifice fiecarei categorii de lucrari.</w:t>
      </w:r>
    </w:p>
    <w:p w:rsidR="00560E0D" w:rsidRPr="001D269A" w:rsidRDefault="00560E0D" w:rsidP="001D269A">
      <w:pPr>
        <w:jc w:val="both"/>
        <w:rPr>
          <w:lang w:val="it-IT"/>
        </w:rPr>
      </w:pPr>
      <w:r w:rsidRPr="001D269A">
        <w:rPr>
          <w:lang w:val="it-IT"/>
        </w:rPr>
        <w:t>Constructia, functie de gradul de importanta conferit obiectului reclama respectarea unui anumit nivel de calitate in realizarea lucrarilor si impune in consecinta o activitate riguroasa de urmarire permanenta pe tot parcursul executiei.</w:t>
      </w:r>
    </w:p>
    <w:p w:rsidR="00560E0D" w:rsidRPr="001D269A" w:rsidRDefault="00560E0D" w:rsidP="001D269A">
      <w:pPr>
        <w:jc w:val="both"/>
        <w:rPr>
          <w:lang w:val="it-IT"/>
        </w:rPr>
      </w:pPr>
      <w:r w:rsidRPr="001D269A">
        <w:rPr>
          <w:lang w:val="it-IT"/>
        </w:rPr>
        <w:t>Se va putea asigura astfel o corecta verificare si receptionare a fazelor intermediare si a celei finale.</w:t>
      </w:r>
    </w:p>
    <w:p w:rsidR="00560E0D" w:rsidRPr="001D269A" w:rsidRDefault="00560E0D" w:rsidP="001D269A">
      <w:pPr>
        <w:jc w:val="both"/>
        <w:rPr>
          <w:lang w:val="it-IT"/>
        </w:rPr>
      </w:pPr>
      <w:r w:rsidRPr="001D269A">
        <w:rPr>
          <w:lang w:val="it-IT"/>
        </w:rPr>
        <w:t>Investitorul si proiectantul isi rezerva dreptul ca, inainte sau dupa inceperea lucrarilor sa opereze adaptari sau modificari fata de proiect , in vederea asigurarii calitatii, ca urmare a aparitiei unor materiale sau tehnologii noi.</w:t>
      </w:r>
    </w:p>
    <w:p w:rsidR="00560E0D" w:rsidRPr="001D269A" w:rsidRDefault="00560E0D" w:rsidP="001D269A">
      <w:pPr>
        <w:jc w:val="both"/>
        <w:rPr>
          <w:lang w:val="it-IT"/>
        </w:rPr>
      </w:pPr>
      <w:r w:rsidRPr="001D269A">
        <w:rPr>
          <w:lang w:val="it-IT"/>
        </w:rPr>
        <w:t>In toate activitatile de pe santier vor fi respectate norme de protectia muncii si cele de prevenire a incendiilor.</w:t>
      </w:r>
    </w:p>
    <w:p w:rsidR="00560E0D" w:rsidRPr="00842B3E" w:rsidRDefault="00560E0D" w:rsidP="001D269A">
      <w:pPr>
        <w:jc w:val="both"/>
        <w:rPr>
          <w:lang w:val="it-IT"/>
        </w:rPr>
      </w:pPr>
    </w:p>
    <w:p w:rsidR="00560E0D" w:rsidRPr="001D269A" w:rsidRDefault="00560E0D" w:rsidP="001D269A">
      <w:pPr>
        <w:jc w:val="both"/>
        <w:rPr>
          <w:lang w:val="it-IT"/>
        </w:rPr>
      </w:pPr>
      <w:r w:rsidRPr="001D269A">
        <w:rPr>
          <w:lang w:val="it-IT"/>
        </w:rPr>
        <w:t>2.AMPLASAMENT: Imobilul  proiectat este amplasat in zona centrala a Municipiului Bucuresti , pe un teren in suprafata de 601 m2 , avand deschidere la doua strazi : Remus si Calea Calarasi .</w:t>
      </w:r>
    </w:p>
    <w:p w:rsidR="00560E0D" w:rsidRPr="001D269A" w:rsidRDefault="00560E0D" w:rsidP="001D269A">
      <w:pPr>
        <w:jc w:val="both"/>
        <w:rPr>
          <w:lang w:val="it-IT"/>
        </w:rPr>
      </w:pPr>
      <w:r w:rsidRPr="001D269A">
        <w:rPr>
          <w:lang w:val="it-IT"/>
        </w:rPr>
        <w:t>Zona in care este amplasat este o zona mixta cu cladiri noi si cladiri de patrimoniu .</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3. DESCRIERE IMOBIL</w:t>
      </w:r>
    </w:p>
    <w:p w:rsidR="00560E0D" w:rsidRPr="001D269A" w:rsidRDefault="00560E0D" w:rsidP="001D269A">
      <w:pPr>
        <w:jc w:val="both"/>
        <w:rPr>
          <w:lang w:val="it-IT"/>
        </w:rPr>
      </w:pPr>
      <w:r w:rsidRPr="001D269A">
        <w:rPr>
          <w:lang w:val="it-IT"/>
        </w:rPr>
        <w:t>IMOBILUL este o cladire cu structura din beton armat , pe radier general , avand subsol , parter  si 5 nivele , dintre care de la etajul 3 este o prima retragere , astfel etajul 3 si 4 sunt retrase pe partea dinspre est , iar etajul 5 este retras pe toate laturile.</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Subsol : la  subsol sunt amenajate 20 de locuri de parcare , amplasate in 10 unit</w:t>
      </w:r>
      <w:r>
        <w:rPr>
          <w:lang w:val="it-IT"/>
        </w:rPr>
        <w:t>ati de parcare etajata  de tip Klaus</w:t>
      </w:r>
      <w:r w:rsidRPr="001D269A">
        <w:rPr>
          <w:lang w:val="it-IT"/>
        </w:rPr>
        <w:t xml:space="preserve"> , cu acces din strada pe o rampa de coborare de la cota trotuarului la cota subsolului ,  adapostul ALA  care se extinde si sub prima parte a rampei auto , scara de acces catre parterul imobilului.</w:t>
      </w:r>
    </w:p>
    <w:p w:rsidR="00560E0D" w:rsidRPr="001D269A" w:rsidRDefault="00560E0D" w:rsidP="001D269A">
      <w:pPr>
        <w:jc w:val="both"/>
        <w:rPr>
          <w:lang w:val="pt-BR"/>
        </w:rPr>
      </w:pPr>
      <w:r w:rsidRPr="001D269A">
        <w:rPr>
          <w:lang w:val="pt-BR"/>
        </w:rPr>
        <w:t>Adiacent imobilului este amplasat rezervorul de apa in caz de incendiu care asigura necesarul de rezerva de apa pentru Sprinklere si hidrantii interiori .</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Parter :La parter   din holul de acces in imobil unde se va amplasa receptia imobilului ,se face  accesul catre nivelele superioare de birouri  atat cu liftul cat si pe scari . De la parter se accede catre subsol pe o scara separata , unde este amenajata parcarea pentru un numar de 20 autoturisme .</w:t>
      </w:r>
    </w:p>
    <w:p w:rsidR="00560E0D" w:rsidRPr="001D269A" w:rsidRDefault="00560E0D" w:rsidP="001D269A">
      <w:pPr>
        <w:jc w:val="both"/>
        <w:rPr>
          <w:lang w:val="it-IT"/>
        </w:rPr>
      </w:pPr>
      <w:r w:rsidRPr="001D269A">
        <w:rPr>
          <w:lang w:val="it-IT"/>
        </w:rPr>
        <w:t>Tot la parter mai sunt  amplasate in afara de spatii  tehnice si grupuri sanitare urmatoarele spatii :</w:t>
      </w:r>
    </w:p>
    <w:p w:rsidR="00560E0D" w:rsidRPr="001D269A" w:rsidRDefault="00560E0D" w:rsidP="001D269A">
      <w:pPr>
        <w:jc w:val="both"/>
        <w:rPr>
          <w:lang w:val="pt-BR"/>
        </w:rPr>
      </w:pPr>
      <w:r w:rsidRPr="001D269A">
        <w:rPr>
          <w:lang w:val="pt-BR"/>
        </w:rPr>
        <w:t xml:space="preserve">Biroul administrativ , avand suprafata de 27,22 m2 </w:t>
      </w:r>
    </w:p>
    <w:p w:rsidR="00560E0D" w:rsidRPr="001D269A" w:rsidRDefault="00560E0D" w:rsidP="001D269A">
      <w:pPr>
        <w:jc w:val="both"/>
        <w:rPr>
          <w:lang w:val="pt-BR"/>
        </w:rPr>
      </w:pPr>
      <w:r w:rsidRPr="001D269A">
        <w:rPr>
          <w:lang w:val="pt-BR"/>
        </w:rPr>
        <w:t xml:space="preserve">Sala de Conferinte , avand suprafata de 50,44 m2 </w:t>
      </w:r>
    </w:p>
    <w:p w:rsidR="00560E0D" w:rsidRPr="001D269A" w:rsidRDefault="00560E0D" w:rsidP="001D269A">
      <w:pPr>
        <w:jc w:val="both"/>
        <w:rPr>
          <w:lang w:val="pt-BR"/>
        </w:rPr>
      </w:pPr>
      <w:r w:rsidRPr="001D269A">
        <w:rPr>
          <w:lang w:val="pt-BR"/>
        </w:rPr>
        <w:t>Sala de Protocol , avand suprafata de 100,54 m2</w:t>
      </w:r>
    </w:p>
    <w:p w:rsidR="00560E0D" w:rsidRPr="001D269A" w:rsidRDefault="00560E0D" w:rsidP="001D269A">
      <w:pPr>
        <w:jc w:val="both"/>
        <w:rPr>
          <w:lang w:val="pt-BR"/>
        </w:rPr>
      </w:pPr>
    </w:p>
    <w:p w:rsidR="00560E0D" w:rsidRPr="001D269A" w:rsidRDefault="00560E0D" w:rsidP="001D269A">
      <w:pPr>
        <w:jc w:val="both"/>
        <w:rPr>
          <w:lang w:val="it-IT"/>
        </w:rPr>
      </w:pPr>
      <w:r w:rsidRPr="001D269A">
        <w:rPr>
          <w:lang w:val="it-IT"/>
        </w:rPr>
        <w:t>Etaj 1 Distributia in etajul 1 se face dintr-un  hol catre spatiile de birouri , grupurile sanitare si oficiile , fiind amplasate urmatoarele spatii :</w:t>
      </w:r>
    </w:p>
    <w:p w:rsidR="00560E0D" w:rsidRPr="001D269A" w:rsidRDefault="00560E0D" w:rsidP="001D269A">
      <w:pPr>
        <w:jc w:val="both"/>
        <w:rPr>
          <w:lang w:val="pt-BR"/>
        </w:rPr>
      </w:pPr>
      <w:r w:rsidRPr="001D269A">
        <w:rPr>
          <w:lang w:val="pt-BR"/>
        </w:rPr>
        <w:t>Birou 1 avand suprafata de 30,84 m2</w:t>
      </w:r>
    </w:p>
    <w:p w:rsidR="00560E0D" w:rsidRPr="001D269A" w:rsidRDefault="00560E0D" w:rsidP="001D269A">
      <w:pPr>
        <w:jc w:val="both"/>
        <w:rPr>
          <w:lang w:val="pt-BR"/>
        </w:rPr>
      </w:pPr>
      <w:r w:rsidRPr="001D269A">
        <w:rPr>
          <w:lang w:val="pt-BR"/>
        </w:rPr>
        <w:t>Birou 2 avand suprafata de 36,23 m2</w:t>
      </w:r>
    </w:p>
    <w:p w:rsidR="00560E0D" w:rsidRPr="001D269A" w:rsidRDefault="00560E0D" w:rsidP="001D269A">
      <w:pPr>
        <w:jc w:val="both"/>
        <w:rPr>
          <w:lang w:val="pt-BR"/>
        </w:rPr>
      </w:pPr>
      <w:r w:rsidRPr="001D269A">
        <w:rPr>
          <w:lang w:val="pt-BR"/>
        </w:rPr>
        <w:t>Birou 3 avand suprafata de 31,45 m2</w:t>
      </w:r>
    </w:p>
    <w:p w:rsidR="00560E0D" w:rsidRPr="001D269A" w:rsidRDefault="00560E0D" w:rsidP="001D269A">
      <w:pPr>
        <w:jc w:val="both"/>
        <w:rPr>
          <w:lang w:val="pt-BR"/>
        </w:rPr>
      </w:pPr>
      <w:r w:rsidRPr="001D269A">
        <w:rPr>
          <w:lang w:val="pt-BR"/>
        </w:rPr>
        <w:t>Birou 4 avand suprafata de 26,1  m2</w:t>
      </w:r>
    </w:p>
    <w:p w:rsidR="00560E0D" w:rsidRPr="001D269A" w:rsidRDefault="00560E0D" w:rsidP="001D269A">
      <w:pPr>
        <w:jc w:val="both"/>
        <w:rPr>
          <w:lang w:val="pt-BR"/>
        </w:rPr>
      </w:pPr>
      <w:r w:rsidRPr="001D269A">
        <w:rPr>
          <w:lang w:val="pt-BR"/>
        </w:rPr>
        <w:t>Birou 5 avand suprafata de 24,67 m2</w:t>
      </w:r>
    </w:p>
    <w:p w:rsidR="00560E0D" w:rsidRPr="001D269A" w:rsidRDefault="00560E0D" w:rsidP="001D269A">
      <w:pPr>
        <w:jc w:val="both"/>
        <w:rPr>
          <w:lang w:val="pt-BR"/>
        </w:rPr>
      </w:pPr>
      <w:r w:rsidRPr="001D269A">
        <w:rPr>
          <w:lang w:val="pt-BR"/>
        </w:rPr>
        <w:t>Birou 6 avand suprafata de 39,05 m2</w:t>
      </w:r>
    </w:p>
    <w:p w:rsidR="00560E0D" w:rsidRPr="001D269A" w:rsidRDefault="00560E0D" w:rsidP="001D269A">
      <w:pPr>
        <w:jc w:val="both"/>
        <w:rPr>
          <w:lang w:val="pt-BR"/>
        </w:rPr>
      </w:pPr>
      <w:r w:rsidRPr="001D269A">
        <w:rPr>
          <w:lang w:val="pt-BR"/>
        </w:rPr>
        <w:t>Birou 7 avand suprafata de 27,91 m2</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Etaj 2 Distributia in etajul 2 se face dintr-un  hol catre spatiile de birouri , grupurile sanitare si oficiile , fiind amplasate urmatoarele spatii :</w:t>
      </w:r>
    </w:p>
    <w:p w:rsidR="00560E0D" w:rsidRPr="001D269A" w:rsidRDefault="00560E0D" w:rsidP="001D269A">
      <w:pPr>
        <w:jc w:val="both"/>
        <w:rPr>
          <w:lang w:val="pt-BR"/>
        </w:rPr>
      </w:pPr>
      <w:r w:rsidRPr="001D269A">
        <w:rPr>
          <w:lang w:val="pt-BR"/>
        </w:rPr>
        <w:t>Birou 1 avand suprafata de 30,84 m2</w:t>
      </w:r>
    </w:p>
    <w:p w:rsidR="00560E0D" w:rsidRPr="001D269A" w:rsidRDefault="00560E0D" w:rsidP="001D269A">
      <w:pPr>
        <w:jc w:val="both"/>
        <w:rPr>
          <w:lang w:val="pt-BR"/>
        </w:rPr>
      </w:pPr>
      <w:r w:rsidRPr="001D269A">
        <w:rPr>
          <w:lang w:val="pt-BR"/>
        </w:rPr>
        <w:t>Birou 2 avand suprafata de 36,23 m2</w:t>
      </w:r>
    </w:p>
    <w:p w:rsidR="00560E0D" w:rsidRPr="001D269A" w:rsidRDefault="00560E0D" w:rsidP="001D269A">
      <w:pPr>
        <w:jc w:val="both"/>
        <w:rPr>
          <w:lang w:val="pt-BR"/>
        </w:rPr>
      </w:pPr>
      <w:r w:rsidRPr="001D269A">
        <w:rPr>
          <w:lang w:val="pt-BR"/>
        </w:rPr>
        <w:t>Birou 3 avand suprafata de 31,45 m2</w:t>
      </w:r>
    </w:p>
    <w:p w:rsidR="00560E0D" w:rsidRPr="001D269A" w:rsidRDefault="00560E0D" w:rsidP="001D269A">
      <w:pPr>
        <w:jc w:val="both"/>
        <w:rPr>
          <w:lang w:val="pt-BR"/>
        </w:rPr>
      </w:pPr>
      <w:r w:rsidRPr="001D269A">
        <w:rPr>
          <w:lang w:val="pt-BR"/>
        </w:rPr>
        <w:t>Birou 4 avand suprafata de 26,1  m2</w:t>
      </w:r>
    </w:p>
    <w:p w:rsidR="00560E0D" w:rsidRPr="001D269A" w:rsidRDefault="00560E0D" w:rsidP="001D269A">
      <w:pPr>
        <w:jc w:val="both"/>
        <w:rPr>
          <w:lang w:val="pt-BR"/>
        </w:rPr>
      </w:pPr>
      <w:r w:rsidRPr="001D269A">
        <w:rPr>
          <w:lang w:val="pt-BR"/>
        </w:rPr>
        <w:t>Birou 5 avand suprafata de 24,67 m2</w:t>
      </w:r>
    </w:p>
    <w:p w:rsidR="00560E0D" w:rsidRPr="001D269A" w:rsidRDefault="00560E0D" w:rsidP="001D269A">
      <w:pPr>
        <w:jc w:val="both"/>
        <w:rPr>
          <w:lang w:val="pt-BR"/>
        </w:rPr>
      </w:pPr>
      <w:r w:rsidRPr="001D269A">
        <w:rPr>
          <w:lang w:val="pt-BR"/>
        </w:rPr>
        <w:t>Birou 6 avand suprafata de 39,67 m2</w:t>
      </w:r>
    </w:p>
    <w:p w:rsidR="00560E0D" w:rsidRPr="001D269A" w:rsidRDefault="00560E0D" w:rsidP="001D269A">
      <w:pPr>
        <w:jc w:val="both"/>
        <w:rPr>
          <w:lang w:val="pt-BR"/>
        </w:rPr>
      </w:pPr>
      <w:r w:rsidRPr="001D269A">
        <w:rPr>
          <w:lang w:val="pt-BR"/>
        </w:rPr>
        <w:t>Birou 7 avand suprafata de 28,27m2</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Etaj 3 Distributia in etajul 3 se face dintr-un  hol catre spatiile de birouri , grupurile sanitare si oficiile , fiind amplasate urmatoarele spatii :</w:t>
      </w:r>
    </w:p>
    <w:p w:rsidR="00560E0D" w:rsidRPr="001D269A" w:rsidRDefault="00560E0D" w:rsidP="001D269A">
      <w:pPr>
        <w:jc w:val="both"/>
        <w:rPr>
          <w:lang w:val="pt-BR"/>
        </w:rPr>
      </w:pPr>
      <w:r w:rsidRPr="001D269A">
        <w:rPr>
          <w:lang w:val="pt-BR"/>
        </w:rPr>
        <w:t>Birou 1 avand suprafata de 18.22 m2</w:t>
      </w:r>
    </w:p>
    <w:p w:rsidR="00560E0D" w:rsidRPr="001D269A" w:rsidRDefault="00560E0D" w:rsidP="001D269A">
      <w:pPr>
        <w:jc w:val="both"/>
        <w:rPr>
          <w:lang w:val="pt-BR"/>
        </w:rPr>
      </w:pPr>
      <w:r w:rsidRPr="001D269A">
        <w:rPr>
          <w:lang w:val="pt-BR"/>
        </w:rPr>
        <w:t>Birou 2 avand suprafata de 36,58 m2</w:t>
      </w:r>
    </w:p>
    <w:p w:rsidR="00560E0D" w:rsidRPr="001D269A" w:rsidRDefault="00560E0D" w:rsidP="001D269A">
      <w:pPr>
        <w:jc w:val="both"/>
        <w:rPr>
          <w:lang w:val="pt-BR"/>
        </w:rPr>
      </w:pPr>
      <w:r w:rsidRPr="001D269A">
        <w:rPr>
          <w:lang w:val="pt-BR"/>
        </w:rPr>
        <w:t>Birou 3 avand suprafata de 31,45 m2</w:t>
      </w:r>
    </w:p>
    <w:p w:rsidR="00560E0D" w:rsidRPr="001D269A" w:rsidRDefault="00560E0D" w:rsidP="001D269A">
      <w:pPr>
        <w:jc w:val="both"/>
        <w:rPr>
          <w:lang w:val="pt-BR"/>
        </w:rPr>
      </w:pPr>
      <w:r w:rsidRPr="001D269A">
        <w:rPr>
          <w:lang w:val="pt-BR"/>
        </w:rPr>
        <w:t>Birou 4 avand suprafata de 26,1  m2</w:t>
      </w:r>
    </w:p>
    <w:p w:rsidR="00560E0D" w:rsidRPr="001D269A" w:rsidRDefault="00560E0D" w:rsidP="001D269A">
      <w:pPr>
        <w:jc w:val="both"/>
        <w:rPr>
          <w:lang w:val="pt-BR"/>
        </w:rPr>
      </w:pPr>
      <w:r w:rsidRPr="001D269A">
        <w:rPr>
          <w:lang w:val="pt-BR"/>
        </w:rPr>
        <w:t>Birou 5 avand suprafata de 24,67 m2</w:t>
      </w:r>
    </w:p>
    <w:p w:rsidR="00560E0D" w:rsidRPr="001D269A" w:rsidRDefault="00560E0D" w:rsidP="001D269A">
      <w:pPr>
        <w:jc w:val="both"/>
        <w:rPr>
          <w:lang w:val="pt-BR"/>
        </w:rPr>
      </w:pPr>
      <w:r w:rsidRPr="001D269A">
        <w:rPr>
          <w:lang w:val="pt-BR"/>
        </w:rPr>
        <w:t>Birou 6 avand suprafata de 39,67 m2</w:t>
      </w:r>
    </w:p>
    <w:p w:rsidR="00560E0D" w:rsidRPr="001D269A" w:rsidRDefault="00560E0D" w:rsidP="001D269A">
      <w:pPr>
        <w:jc w:val="both"/>
        <w:rPr>
          <w:lang w:val="pt-BR"/>
        </w:rPr>
      </w:pPr>
      <w:r w:rsidRPr="001D269A">
        <w:rPr>
          <w:lang w:val="pt-BR"/>
        </w:rPr>
        <w:t>Birou 7 avand suprafata de 28,27 m2</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Etaj 4 Distributia in etajul 4 se face dintr-un  hol catre spatiile de birouri , grupurile sanitare si oficiile , fiind amplasate urmatoarele spatii :</w:t>
      </w:r>
    </w:p>
    <w:p w:rsidR="00560E0D" w:rsidRPr="001D269A" w:rsidRDefault="00560E0D" w:rsidP="001D269A">
      <w:pPr>
        <w:jc w:val="both"/>
        <w:rPr>
          <w:lang w:val="pt-BR"/>
        </w:rPr>
      </w:pPr>
      <w:r w:rsidRPr="001D269A">
        <w:rPr>
          <w:lang w:val="pt-BR"/>
        </w:rPr>
        <w:t>Birou 1 avand suprafata de 18,22 m2</w:t>
      </w:r>
    </w:p>
    <w:p w:rsidR="00560E0D" w:rsidRPr="001D269A" w:rsidRDefault="00560E0D" w:rsidP="001D269A">
      <w:pPr>
        <w:jc w:val="both"/>
        <w:rPr>
          <w:lang w:val="pt-BR"/>
        </w:rPr>
      </w:pPr>
      <w:r w:rsidRPr="001D269A">
        <w:rPr>
          <w:lang w:val="pt-BR"/>
        </w:rPr>
        <w:t>Birou 2 avand suprafata de 36,58 m2</w:t>
      </w:r>
    </w:p>
    <w:p w:rsidR="00560E0D" w:rsidRPr="001D269A" w:rsidRDefault="00560E0D" w:rsidP="001D269A">
      <w:pPr>
        <w:jc w:val="both"/>
        <w:rPr>
          <w:lang w:val="pt-BR"/>
        </w:rPr>
      </w:pPr>
      <w:r w:rsidRPr="001D269A">
        <w:rPr>
          <w:lang w:val="pt-BR"/>
        </w:rPr>
        <w:t>Birou 3 avand suprafata de 31,45 m2</w:t>
      </w:r>
    </w:p>
    <w:p w:rsidR="00560E0D" w:rsidRPr="001D269A" w:rsidRDefault="00560E0D" w:rsidP="001D269A">
      <w:pPr>
        <w:jc w:val="both"/>
        <w:rPr>
          <w:lang w:val="pt-BR"/>
        </w:rPr>
      </w:pPr>
      <w:r w:rsidRPr="001D269A">
        <w:rPr>
          <w:lang w:val="pt-BR"/>
        </w:rPr>
        <w:t>Birou 4 avand suprafata de 26,1  m2</w:t>
      </w:r>
    </w:p>
    <w:p w:rsidR="00560E0D" w:rsidRPr="001D269A" w:rsidRDefault="00560E0D" w:rsidP="001D269A">
      <w:pPr>
        <w:jc w:val="both"/>
        <w:rPr>
          <w:lang w:val="pt-BR"/>
        </w:rPr>
      </w:pPr>
      <w:r w:rsidRPr="001D269A">
        <w:rPr>
          <w:lang w:val="pt-BR"/>
        </w:rPr>
        <w:t>Birou 1 avand suprafata de 24,67 m2</w:t>
      </w:r>
    </w:p>
    <w:p w:rsidR="00560E0D" w:rsidRPr="001D269A" w:rsidRDefault="00560E0D" w:rsidP="001D269A">
      <w:pPr>
        <w:jc w:val="both"/>
        <w:rPr>
          <w:lang w:val="pt-BR"/>
        </w:rPr>
      </w:pPr>
      <w:r w:rsidRPr="001D269A">
        <w:rPr>
          <w:lang w:val="pt-BR"/>
        </w:rPr>
        <w:t>Birou 1 avand suprafata de 39,67 m2</w:t>
      </w:r>
    </w:p>
    <w:p w:rsidR="00560E0D" w:rsidRPr="001D269A" w:rsidRDefault="00560E0D" w:rsidP="001D269A">
      <w:pPr>
        <w:jc w:val="both"/>
        <w:rPr>
          <w:lang w:val="pt-BR"/>
        </w:rPr>
      </w:pPr>
      <w:r w:rsidRPr="001D269A">
        <w:rPr>
          <w:lang w:val="pt-BR"/>
        </w:rPr>
        <w:t>Birou 1 avand suprafata de 28,27 m2</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Etaj 5 Distributia in etajul 5 se face dintr-un  hol catre spatiile de birouri , fiind amplasate urmatoarele spatii :</w:t>
      </w:r>
    </w:p>
    <w:p w:rsidR="00560E0D" w:rsidRPr="001D269A" w:rsidRDefault="00560E0D" w:rsidP="001D269A">
      <w:pPr>
        <w:jc w:val="both"/>
        <w:rPr>
          <w:lang w:val="pt-BR"/>
        </w:rPr>
      </w:pPr>
      <w:r w:rsidRPr="001D269A">
        <w:rPr>
          <w:lang w:val="pt-BR"/>
        </w:rPr>
        <w:t>Birou 1 avand suprafata de 84,29 m2</w:t>
      </w:r>
    </w:p>
    <w:p w:rsidR="00560E0D" w:rsidRPr="001D269A" w:rsidRDefault="00560E0D" w:rsidP="001D269A">
      <w:pPr>
        <w:jc w:val="both"/>
        <w:rPr>
          <w:lang w:val="pt-BR"/>
        </w:rPr>
      </w:pPr>
      <w:r w:rsidRPr="001D269A">
        <w:rPr>
          <w:lang w:val="pt-BR"/>
        </w:rPr>
        <w:t>Birou 2 avand suprafata de 75,24 m2</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Circulatia verticala este asigurata de o scara in 2 rampe amplasata intr-o casa de scara si de un lift pentru 6 persoane. Este asigurata legatura pe verticala de la zona parterului  pana la etajul 5 al imobilului.</w:t>
      </w:r>
    </w:p>
    <w:p w:rsidR="00560E0D" w:rsidRPr="001D269A" w:rsidRDefault="00560E0D" w:rsidP="001D269A">
      <w:pPr>
        <w:jc w:val="both"/>
        <w:rPr>
          <w:lang w:val="pt-BR"/>
        </w:rPr>
      </w:pPr>
      <w:r w:rsidRPr="001D269A">
        <w:rPr>
          <w:lang w:val="pt-BR"/>
        </w:rPr>
        <w:t>Accesul la subsol unde sunt amplasate parcarile  se face pe o scara cu plecare din parter.</w:t>
      </w:r>
    </w:p>
    <w:p w:rsidR="00560E0D" w:rsidRPr="001D269A" w:rsidRDefault="00560E0D" w:rsidP="001D269A">
      <w:pPr>
        <w:jc w:val="both"/>
        <w:rPr>
          <w:lang w:val="pt-BR"/>
        </w:rPr>
      </w:pPr>
      <w:r w:rsidRPr="001D269A">
        <w:rPr>
          <w:lang w:val="pt-BR"/>
        </w:rPr>
        <w:t>Finisarea treptelor  se face prin placarea treptelor cu placi de granit /marmura si balustrade din bare de inox. Peretii casei scarii sunt finisati cu vopsele lavabile aplicate pe tencuieli de mortar.</w:t>
      </w:r>
    </w:p>
    <w:p w:rsidR="00560E0D" w:rsidRPr="001D269A" w:rsidRDefault="00560E0D" w:rsidP="001D269A">
      <w:pPr>
        <w:jc w:val="both"/>
        <w:rPr>
          <w:lang w:val="pt-BR"/>
        </w:rPr>
      </w:pPr>
      <w:r w:rsidRPr="001D269A">
        <w:rPr>
          <w:lang w:val="pt-BR"/>
        </w:rPr>
        <w:t>Structura de rezistenta este de tipul cadre cu stalpi si grinzi de beton armat precum si lame diafragmate iar inchiderile perimetrale sunt de tip inchideri usoare si partial din caramizi cu goluri sau  bca. Pe suprafetele din zidarie si beton se aplica tencuieli din mortar de var ciment si glet de ipsos pentru finisare.</w:t>
      </w:r>
    </w:p>
    <w:p w:rsidR="00560E0D" w:rsidRPr="001D269A" w:rsidRDefault="00560E0D" w:rsidP="001D269A">
      <w:pPr>
        <w:jc w:val="both"/>
        <w:rPr>
          <w:lang w:val="it-IT"/>
        </w:rPr>
      </w:pPr>
      <w:r w:rsidRPr="001D269A">
        <w:rPr>
          <w:lang w:val="it-IT"/>
        </w:rPr>
        <w:t>Compartimentarile interioare se fac cu pereti din gips carton.</w:t>
      </w:r>
    </w:p>
    <w:p w:rsidR="00560E0D" w:rsidRPr="001D269A" w:rsidRDefault="00560E0D" w:rsidP="001D269A">
      <w:pPr>
        <w:jc w:val="both"/>
        <w:rPr>
          <w:lang w:val="pt-BR"/>
        </w:rPr>
      </w:pPr>
      <w:r w:rsidRPr="001D269A">
        <w:rPr>
          <w:lang w:val="pt-BR"/>
        </w:rPr>
        <w:t>Pe interior inchiderea Peretilor sandwich de fatada se finiseaza cu placi de gips carton.</w:t>
      </w:r>
    </w:p>
    <w:p w:rsidR="00560E0D" w:rsidRPr="001D269A" w:rsidRDefault="00560E0D" w:rsidP="001D269A">
      <w:pPr>
        <w:jc w:val="both"/>
        <w:rPr>
          <w:lang w:val="pt-BR"/>
        </w:rPr>
      </w:pPr>
      <w:r w:rsidRPr="001D269A">
        <w:rPr>
          <w:lang w:val="pt-BR"/>
        </w:rPr>
        <w:t xml:space="preserve">Terasele , in vederea obtinerii pantelor pentru scurgerea apelor pluviale , vor fi acoperite cu un beton usor de panta , peste care se va monta termoizolatia din polistiren  extrudat sau spuma termoizolanta . Protectia hidro </w:t>
      </w:r>
      <w:bookmarkStart w:id="2" w:name="OLE_LINK1"/>
      <w:bookmarkStart w:id="3" w:name="OLE_LINK2"/>
      <w:r w:rsidRPr="001D269A">
        <w:rPr>
          <w:lang w:val="pt-BR"/>
        </w:rPr>
        <w:t xml:space="preserve">se va realiza cu membrana bituminoasa  cu lipire la cald si sapa de protectie , conform detaliilor de executie </w:t>
      </w:r>
      <w:bookmarkEnd w:id="2"/>
      <w:bookmarkEnd w:id="3"/>
      <w:r w:rsidRPr="001D269A">
        <w:rPr>
          <w:lang w:val="pt-BR"/>
        </w:rPr>
        <w:t>.</w:t>
      </w:r>
    </w:p>
    <w:p w:rsidR="00560E0D" w:rsidRPr="001D269A" w:rsidRDefault="00560E0D" w:rsidP="001D269A">
      <w:pPr>
        <w:jc w:val="both"/>
        <w:rPr>
          <w:lang w:val="pt-BR"/>
        </w:rPr>
      </w:pPr>
      <w:r w:rsidRPr="001D269A">
        <w:rPr>
          <w:lang w:val="pt-BR"/>
        </w:rPr>
        <w:t xml:space="preserve"> Spatiul situat la subsolul  cladirii permite amenajarea unor parcaje precum si a adaposturilor de aparare civila.</w:t>
      </w:r>
    </w:p>
    <w:p w:rsidR="00560E0D" w:rsidRPr="001D269A" w:rsidRDefault="00560E0D" w:rsidP="001D269A">
      <w:pPr>
        <w:jc w:val="both"/>
        <w:rPr>
          <w:lang w:val="pt-BR"/>
        </w:rPr>
      </w:pPr>
      <w:r w:rsidRPr="001D269A">
        <w:rPr>
          <w:lang w:val="pt-BR"/>
        </w:rPr>
        <w:t>Peretii subsolului se vor finisa cu  vopsea de tip  vinarom, pardoseli elicopterizate, sau sapa autonivelanta ,vopsele epoxidice de marcaj.</w:t>
      </w:r>
    </w:p>
    <w:p w:rsidR="00560E0D" w:rsidRPr="001D269A" w:rsidRDefault="00560E0D" w:rsidP="001D269A">
      <w:pPr>
        <w:jc w:val="both"/>
        <w:rPr>
          <w:lang w:val="pt-BR"/>
        </w:rPr>
      </w:pPr>
      <w:r w:rsidRPr="001D269A">
        <w:rPr>
          <w:lang w:val="pt-BR"/>
        </w:rPr>
        <w:t>Rampa se va finisa cu tencuiala decorativa.</w:t>
      </w:r>
    </w:p>
    <w:p w:rsidR="00560E0D" w:rsidRPr="001D269A" w:rsidRDefault="00560E0D" w:rsidP="001D269A">
      <w:pPr>
        <w:jc w:val="both"/>
        <w:rPr>
          <w:lang w:val="pt-BR"/>
        </w:rPr>
      </w:pPr>
      <w:r w:rsidRPr="001D269A">
        <w:rPr>
          <w:lang w:val="pt-BR"/>
        </w:rPr>
        <w:t xml:space="preserve">Pentru preluarea apelor pluviale au fost prevazute sifoane de terasa . </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 xml:space="preserve">4.MASURI DE ASIGURARE A CONFORTULUI </w:t>
      </w:r>
    </w:p>
    <w:p w:rsidR="00560E0D" w:rsidRPr="001D269A" w:rsidRDefault="00560E0D" w:rsidP="001D269A">
      <w:pPr>
        <w:jc w:val="both"/>
        <w:rPr>
          <w:lang w:val="pt-BR"/>
        </w:rPr>
      </w:pPr>
      <w:r w:rsidRPr="001D269A">
        <w:rPr>
          <w:lang w:val="pt-BR"/>
        </w:rPr>
        <w:t>IZOLATIA FONICA</w:t>
      </w:r>
    </w:p>
    <w:p w:rsidR="00560E0D" w:rsidRPr="001D269A" w:rsidRDefault="00560E0D" w:rsidP="001D269A">
      <w:pPr>
        <w:jc w:val="both"/>
        <w:rPr>
          <w:lang w:val="pt-BR"/>
        </w:rPr>
      </w:pPr>
      <w:r w:rsidRPr="001D269A">
        <w:rPr>
          <w:lang w:val="pt-BR"/>
        </w:rPr>
        <w:t>Protectia la zgomot si confortul acustic se obtine prin modul de realizare a peretilor despartitori cu placi de gips carton intre care se pune vata minerala, mascarea ghenelor si coloanelor de instalatii cu placi din gips carton.</w:t>
      </w:r>
    </w:p>
    <w:p w:rsidR="00560E0D" w:rsidRPr="001D269A" w:rsidRDefault="00560E0D" w:rsidP="001D269A">
      <w:pPr>
        <w:jc w:val="both"/>
        <w:rPr>
          <w:lang w:val="pt-BR"/>
        </w:rPr>
      </w:pPr>
      <w:r w:rsidRPr="001D269A">
        <w:rPr>
          <w:lang w:val="pt-BR"/>
        </w:rPr>
        <w:t>Montarea corecta a tamplariei cu geam termopan.</w:t>
      </w:r>
    </w:p>
    <w:p w:rsidR="00560E0D" w:rsidRPr="001D269A" w:rsidRDefault="00560E0D" w:rsidP="001D269A">
      <w:pPr>
        <w:jc w:val="both"/>
        <w:rPr>
          <w:lang w:val="pt-BR"/>
        </w:rPr>
      </w:pPr>
      <w:r w:rsidRPr="001D269A">
        <w:rPr>
          <w:lang w:val="pt-BR"/>
        </w:rPr>
        <w:t>IZOLATIA TERMICA</w:t>
      </w:r>
    </w:p>
    <w:p w:rsidR="00560E0D" w:rsidRPr="001D269A" w:rsidRDefault="00560E0D" w:rsidP="001D269A">
      <w:pPr>
        <w:jc w:val="both"/>
        <w:rPr>
          <w:lang w:val="pt-BR"/>
        </w:rPr>
      </w:pPr>
      <w:r w:rsidRPr="001D269A">
        <w:rPr>
          <w:lang w:val="pt-BR"/>
        </w:rPr>
        <w:t>Asigurarea confortului termic si reducerea pierderilor de caldura este asigurata din proiect prin prevederea placarii peretilor exteriori si tuturor elementelor structurale din beton cu polistiren expandat 5cm peste care se aplica tencuieli decorative tip Baumit.</w:t>
      </w:r>
    </w:p>
    <w:p w:rsidR="00560E0D" w:rsidRPr="001D269A" w:rsidRDefault="00560E0D" w:rsidP="001D269A">
      <w:pPr>
        <w:jc w:val="both"/>
        <w:rPr>
          <w:lang w:val="pt-BR"/>
        </w:rPr>
      </w:pPr>
      <w:r w:rsidRPr="001D269A">
        <w:rPr>
          <w:lang w:val="pt-BR"/>
        </w:rPr>
        <w:t>Se evita astfel puntile termice si se respecta valorile admise pentru coeficientul de transfer termic de calcul.</w:t>
      </w:r>
      <w:r>
        <w:rPr>
          <w:lang w:val="pt-BR"/>
        </w:rPr>
        <w:t>Pentru Peretii exteriori cu inchidere usoara se va face termoizolatia conform documentatiei tehnice.</w:t>
      </w:r>
    </w:p>
    <w:p w:rsidR="00560E0D" w:rsidRPr="001D269A" w:rsidRDefault="00560E0D" w:rsidP="001D269A">
      <w:pPr>
        <w:jc w:val="both"/>
        <w:rPr>
          <w:lang w:val="pt-BR"/>
        </w:rPr>
      </w:pPr>
      <w:r w:rsidRPr="001D269A">
        <w:rPr>
          <w:lang w:val="pt-BR"/>
        </w:rPr>
        <w:t>Terasa se va termoizala corespunzator.</w:t>
      </w:r>
    </w:p>
    <w:p w:rsidR="00560E0D" w:rsidRPr="001D269A" w:rsidRDefault="00560E0D" w:rsidP="001D269A">
      <w:pPr>
        <w:jc w:val="both"/>
        <w:rPr>
          <w:lang w:val="pt-BR"/>
        </w:rPr>
      </w:pPr>
      <w:r w:rsidRPr="001D269A">
        <w:rPr>
          <w:lang w:val="pt-BR"/>
        </w:rPr>
        <w:t>IZOLATII HIDROFUGE</w:t>
      </w:r>
    </w:p>
    <w:p w:rsidR="00560E0D" w:rsidRPr="001D269A" w:rsidRDefault="00560E0D" w:rsidP="001D269A">
      <w:pPr>
        <w:jc w:val="both"/>
        <w:rPr>
          <w:lang w:val="pt-BR"/>
        </w:rPr>
      </w:pPr>
      <w:r w:rsidRPr="001D269A">
        <w:rPr>
          <w:lang w:val="pt-BR"/>
        </w:rPr>
        <w:t xml:space="preserve">Subsolul se va proteja pe exterior cu membrana bituminoasa , protejata  cu fondaline sau similar. La interiorul acestuia </w:t>
      </w:r>
      <w:r>
        <w:rPr>
          <w:lang w:val="pt-BR"/>
        </w:rPr>
        <w:t xml:space="preserve">,unde este cazul </w:t>
      </w:r>
      <w:r w:rsidRPr="001D269A">
        <w:rPr>
          <w:lang w:val="pt-BR"/>
        </w:rPr>
        <w:t>se vo</w:t>
      </w:r>
      <w:r>
        <w:rPr>
          <w:lang w:val="pt-BR"/>
        </w:rPr>
        <w:t>r folosi mortare hidrofuge tip x</w:t>
      </w:r>
      <w:r w:rsidRPr="001D269A">
        <w:rPr>
          <w:lang w:val="pt-BR"/>
        </w:rPr>
        <w:t>ypex sau similar.</w:t>
      </w:r>
    </w:p>
    <w:p w:rsidR="00560E0D" w:rsidRPr="001D269A" w:rsidRDefault="00560E0D" w:rsidP="001D269A">
      <w:pPr>
        <w:jc w:val="both"/>
        <w:rPr>
          <w:lang w:val="pt-BR"/>
        </w:rPr>
      </w:pPr>
      <w:r w:rsidRPr="001D269A">
        <w:rPr>
          <w:lang w:val="pt-BR"/>
        </w:rPr>
        <w:t>La terasa se va realiza hidroizolatia cu membrana bituminoasa  cu lipire la cald sau membrane lichide , conform detaliilor de executie</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 xml:space="preserve">5.CATEGORIA DE IMPORTANTA A CLADIRII ESTE „C” </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 xml:space="preserve">CLIMA </w:t>
      </w:r>
    </w:p>
    <w:p w:rsidR="00560E0D" w:rsidRPr="001D269A" w:rsidRDefault="00560E0D" w:rsidP="001D269A">
      <w:pPr>
        <w:jc w:val="both"/>
        <w:rPr>
          <w:lang w:val="pt-BR"/>
        </w:rPr>
      </w:pPr>
      <w:r w:rsidRPr="001D269A">
        <w:rPr>
          <w:lang w:val="pt-BR"/>
        </w:rPr>
        <w:t>Conform standardelor româneşti in vigoare pentru localitate Bucureşti (SR 1907/1,2-1997 pentru iarna şi STAS 6648/1,2-1982 pentru vara) avem:</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IARNA: temperatura exterioară de calcul tei=-150C, umiditate 95%</w:t>
      </w:r>
    </w:p>
    <w:p w:rsidR="00560E0D" w:rsidRPr="001D269A" w:rsidRDefault="00560E0D" w:rsidP="001D269A">
      <w:pPr>
        <w:jc w:val="both"/>
        <w:rPr>
          <w:lang w:val="pt-BR"/>
        </w:rPr>
      </w:pPr>
      <w:r w:rsidRPr="001D269A">
        <w:rPr>
          <w:lang w:val="pt-BR"/>
        </w:rPr>
        <w:t>VARA: pentru un grad de asigurare 98%</w:t>
      </w:r>
      <w:r w:rsidRPr="001D269A">
        <w:footnoteReference w:id="2"/>
      </w:r>
      <w:r w:rsidRPr="001D269A">
        <w:rPr>
          <w:lang w:val="pt-BR"/>
        </w:rPr>
        <w:t>, avem temperatura medie zilnică tmz=27,5°C, conţinutul de umiditate xcl= 11,95 g/kg şi amplitudinea oscilaţiilor Az=7, conducând la o temperatură exterioară de calcul tev=+34,5°C≈+350C</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 xml:space="preserve">6 ORGANIZARE DE SANTIER </w:t>
      </w:r>
    </w:p>
    <w:p w:rsidR="00560E0D" w:rsidRPr="001D269A" w:rsidRDefault="00560E0D" w:rsidP="001D269A">
      <w:pPr>
        <w:jc w:val="both"/>
        <w:rPr>
          <w:lang w:val="pt-BR"/>
        </w:rPr>
      </w:pPr>
      <w:r w:rsidRPr="001D269A">
        <w:rPr>
          <w:lang w:val="pt-BR"/>
        </w:rPr>
        <w:t>Note generale</w:t>
      </w:r>
    </w:p>
    <w:p w:rsidR="00560E0D" w:rsidRPr="001D269A" w:rsidRDefault="00560E0D" w:rsidP="001D269A">
      <w:pPr>
        <w:jc w:val="both"/>
        <w:rPr>
          <w:lang w:val="it-IT"/>
        </w:rPr>
      </w:pPr>
      <w:r w:rsidRPr="001D269A">
        <w:rPr>
          <w:lang w:val="pt-BR"/>
        </w:rPr>
        <w:t xml:space="preserve">Organizarea de santier se va face strict in interiorul unui perimetru clar delimitat pe teren, cu gard temporar. </w:t>
      </w:r>
      <w:r w:rsidRPr="001D269A">
        <w:rPr>
          <w:lang w:val="it-IT"/>
        </w:rPr>
        <w:t>Realizarea acestuia cade in sarcina Antreprenorului</w:t>
      </w:r>
    </w:p>
    <w:p w:rsidR="00560E0D" w:rsidRPr="001D269A" w:rsidRDefault="00560E0D" w:rsidP="001D269A">
      <w:pPr>
        <w:jc w:val="both"/>
        <w:rPr>
          <w:lang w:val="it-IT"/>
        </w:rPr>
      </w:pPr>
      <w:r w:rsidRPr="001D269A">
        <w:rPr>
          <w:lang w:val="it-IT"/>
        </w:rPr>
        <w:t>General. Depozitarea de materiale in afara acestui perimetru este strict interzisa.</w:t>
      </w:r>
    </w:p>
    <w:p w:rsidR="00560E0D" w:rsidRPr="001D269A" w:rsidRDefault="00560E0D" w:rsidP="001D269A">
      <w:pPr>
        <w:jc w:val="both"/>
        <w:rPr>
          <w:lang w:val="it-IT"/>
        </w:rPr>
      </w:pPr>
      <w:r w:rsidRPr="001D269A">
        <w:rPr>
          <w:lang w:val="it-IT"/>
        </w:rPr>
        <w:t>Intrarea in incinta santierului se face de pe Strada Remus . Accesul va fi prevazut cu rigole pentru scurgerea apei si cu un punct de apa pentru spalarea anvelopelor la iesirea din santier. In dreptul accesului in santier nu se vor depozita materiale.</w:t>
      </w:r>
    </w:p>
    <w:p w:rsidR="00560E0D" w:rsidRPr="001D269A" w:rsidRDefault="00560E0D" w:rsidP="001D269A">
      <w:pPr>
        <w:jc w:val="both"/>
        <w:rPr>
          <w:lang w:val="it-IT"/>
        </w:rPr>
      </w:pPr>
      <w:r w:rsidRPr="001D269A">
        <w:rPr>
          <w:lang w:val="it-IT"/>
        </w:rPr>
        <w:t>In incinta santierului, vor fi organizate minimum urmatoarele:</w:t>
      </w:r>
    </w:p>
    <w:p w:rsidR="00560E0D" w:rsidRPr="001D269A" w:rsidRDefault="00560E0D" w:rsidP="001D269A">
      <w:pPr>
        <w:jc w:val="both"/>
        <w:rPr>
          <w:lang w:val="it-IT"/>
        </w:rPr>
      </w:pPr>
      <w:r w:rsidRPr="001D269A">
        <w:rPr>
          <w:lang w:val="it-IT"/>
        </w:rPr>
        <w:t>- Zone descarcare si depozitare marfa;</w:t>
      </w:r>
    </w:p>
    <w:p w:rsidR="00560E0D" w:rsidRPr="001D269A" w:rsidRDefault="00560E0D" w:rsidP="001D269A">
      <w:pPr>
        <w:jc w:val="both"/>
        <w:rPr>
          <w:lang w:val="it-IT"/>
        </w:rPr>
      </w:pPr>
      <w:r w:rsidRPr="001D269A">
        <w:rPr>
          <w:lang w:val="it-IT"/>
        </w:rPr>
        <w:t>-Punct PSI amplasate in vecinatatea zonelor de depozitare</w:t>
      </w:r>
    </w:p>
    <w:p w:rsidR="00560E0D" w:rsidRPr="001D269A" w:rsidRDefault="00560E0D" w:rsidP="001D269A">
      <w:pPr>
        <w:jc w:val="both"/>
        <w:rPr>
          <w:lang w:val="it-IT"/>
        </w:rPr>
      </w:pPr>
      <w:r w:rsidRPr="001D269A">
        <w:rPr>
          <w:lang w:val="it-IT"/>
        </w:rPr>
        <w:t xml:space="preserve">- Birou sef santier si birou Manager proiect utilate cu telefon, </w:t>
      </w:r>
      <w:r>
        <w:rPr>
          <w:lang w:val="it-IT"/>
        </w:rPr>
        <w:t>,</w:t>
      </w:r>
      <w:r w:rsidRPr="001D269A">
        <w:rPr>
          <w:lang w:val="it-IT"/>
        </w:rPr>
        <w:t>internet, m</w:t>
      </w:r>
      <w:r>
        <w:rPr>
          <w:lang w:val="it-IT"/>
        </w:rPr>
        <w:t>asa de scris, dulap</w:t>
      </w:r>
      <w:r w:rsidRPr="001D269A">
        <w:rPr>
          <w:lang w:val="it-IT"/>
        </w:rPr>
        <w:t xml:space="preserve"> unde vor fi pastrate desenele de executie, caietele de observatie de santier etc;</w:t>
      </w:r>
    </w:p>
    <w:p w:rsidR="00560E0D" w:rsidRPr="001D269A" w:rsidRDefault="00560E0D" w:rsidP="001D269A">
      <w:pPr>
        <w:jc w:val="both"/>
        <w:rPr>
          <w:lang w:val="pt-BR"/>
        </w:rPr>
      </w:pPr>
      <w:r w:rsidRPr="001D269A">
        <w:rPr>
          <w:lang w:val="pt-BR"/>
        </w:rPr>
        <w:t>- Baraca – depozitare echipament;</w:t>
      </w:r>
    </w:p>
    <w:p w:rsidR="00560E0D" w:rsidRPr="001D269A" w:rsidRDefault="00560E0D" w:rsidP="001D269A">
      <w:pPr>
        <w:jc w:val="both"/>
        <w:rPr>
          <w:lang w:val="pt-BR"/>
        </w:rPr>
      </w:pPr>
      <w:r w:rsidRPr="001D269A">
        <w:rPr>
          <w:lang w:val="pt-BR"/>
        </w:rPr>
        <w:t>- Baraca – vestiar muncitori;</w:t>
      </w:r>
    </w:p>
    <w:p w:rsidR="00560E0D" w:rsidRPr="001D269A" w:rsidRDefault="00560E0D" w:rsidP="001D269A">
      <w:pPr>
        <w:jc w:val="both"/>
        <w:rPr>
          <w:lang w:val="it-IT"/>
        </w:rPr>
      </w:pPr>
      <w:r w:rsidRPr="001D269A">
        <w:rPr>
          <w:lang w:val="it-IT"/>
        </w:rPr>
        <w:t>- Grupuri sanitare ecologice;</w:t>
      </w:r>
    </w:p>
    <w:p w:rsidR="00560E0D" w:rsidRPr="001D269A" w:rsidRDefault="00560E0D" w:rsidP="001D269A">
      <w:pPr>
        <w:jc w:val="both"/>
        <w:rPr>
          <w:lang w:val="it-IT"/>
        </w:rPr>
      </w:pPr>
      <w:r w:rsidRPr="001D269A">
        <w:rPr>
          <w:lang w:val="it-IT"/>
        </w:rPr>
        <w:t>- Container gunoi (ambalaje, materiale de constructii) si pubele inchise pentru resturi alimentare si gunoi menajer;</w:t>
      </w:r>
    </w:p>
    <w:p w:rsidR="00560E0D" w:rsidRPr="001D269A" w:rsidRDefault="00560E0D" w:rsidP="001D269A">
      <w:pPr>
        <w:jc w:val="both"/>
        <w:rPr>
          <w:lang w:val="it-IT"/>
        </w:rPr>
      </w:pPr>
      <w:r w:rsidRPr="001D269A">
        <w:rPr>
          <w:lang w:val="it-IT"/>
        </w:rPr>
        <w:t>- Iluminarea santierului si a locului de munca</w:t>
      </w:r>
    </w:p>
    <w:p w:rsidR="00560E0D" w:rsidRPr="001D269A" w:rsidRDefault="00560E0D" w:rsidP="001D269A">
      <w:pPr>
        <w:jc w:val="both"/>
        <w:rPr>
          <w:lang w:val="it-IT"/>
        </w:rPr>
      </w:pPr>
      <w:r w:rsidRPr="001D269A">
        <w:rPr>
          <w:lang w:val="it-IT"/>
        </w:rPr>
        <w:t>-Amenajari pentru protectia constructiei pe timp de iarna</w:t>
      </w:r>
    </w:p>
    <w:p w:rsidR="00560E0D" w:rsidRPr="001D269A" w:rsidRDefault="00560E0D" w:rsidP="001D269A">
      <w:pPr>
        <w:jc w:val="both"/>
        <w:rPr>
          <w:lang w:val="it-IT"/>
        </w:rPr>
      </w:pPr>
      <w:r w:rsidRPr="001D269A">
        <w:rPr>
          <w:lang w:val="it-IT"/>
        </w:rPr>
        <w:t>-Locuri de premontare, locuri de munca pentru amenajarea dispozitivelor si utilajelor de constructie tehnologice, si altele</w:t>
      </w:r>
    </w:p>
    <w:p w:rsidR="00560E0D" w:rsidRPr="001D269A" w:rsidRDefault="00560E0D" w:rsidP="001D269A">
      <w:pPr>
        <w:jc w:val="both"/>
        <w:rPr>
          <w:lang w:val="it-IT"/>
        </w:rPr>
      </w:pPr>
      <w:r w:rsidRPr="001D269A">
        <w:rPr>
          <w:lang w:val="it-IT"/>
        </w:rPr>
        <w:t>Planul final de organizare de santier va fi intocmit de catre antreprenor, discutat cu si aprobat de catre beneficiar si va constitui anexa la contract.</w:t>
      </w:r>
    </w:p>
    <w:p w:rsidR="00560E0D" w:rsidRPr="001D269A" w:rsidRDefault="00560E0D" w:rsidP="001D269A">
      <w:pPr>
        <w:jc w:val="both"/>
        <w:rPr>
          <w:lang w:val="it-IT"/>
        </w:rPr>
      </w:pPr>
      <w:r w:rsidRPr="001D269A">
        <w:rPr>
          <w:lang w:val="it-IT"/>
        </w:rPr>
        <w:t>Antreprenorul va organiza serviciu de paza in santier pe toata durata executiei.</w:t>
      </w:r>
    </w:p>
    <w:p w:rsidR="00560E0D" w:rsidRPr="001D269A" w:rsidRDefault="00560E0D" w:rsidP="001D269A">
      <w:pPr>
        <w:jc w:val="both"/>
        <w:rPr>
          <w:lang w:val="it-IT"/>
        </w:rPr>
      </w:pPr>
      <w:r w:rsidRPr="001D269A">
        <w:rPr>
          <w:lang w:val="it-IT"/>
        </w:rPr>
        <w:t>Reguli de munca in santier</w:t>
      </w:r>
    </w:p>
    <w:p w:rsidR="00560E0D" w:rsidRPr="001D269A" w:rsidRDefault="00560E0D" w:rsidP="001D269A">
      <w:pPr>
        <w:jc w:val="both"/>
        <w:rPr>
          <w:lang w:val="it-IT"/>
        </w:rPr>
      </w:pPr>
      <w:r w:rsidRPr="001D269A">
        <w:rPr>
          <w:lang w:val="it-IT"/>
        </w:rPr>
        <w:t>Pe intreaga durata a lucrarilor vor fi respectate toate normele de protectie a muncii.</w:t>
      </w:r>
    </w:p>
    <w:p w:rsidR="00560E0D" w:rsidRPr="001D269A" w:rsidRDefault="00560E0D" w:rsidP="001D269A">
      <w:pPr>
        <w:jc w:val="both"/>
        <w:rPr>
          <w:lang w:val="pt-BR"/>
        </w:rPr>
      </w:pPr>
      <w:r w:rsidRPr="001D269A">
        <w:rPr>
          <w:lang w:val="pt-BR"/>
        </w:rPr>
        <w:t>Se atrage atentia in mod special asupra urmatoarelor:</w:t>
      </w:r>
    </w:p>
    <w:p w:rsidR="00560E0D" w:rsidRPr="001D269A" w:rsidRDefault="00560E0D" w:rsidP="001D269A">
      <w:pPr>
        <w:jc w:val="both"/>
        <w:rPr>
          <w:lang w:val="it-IT"/>
        </w:rPr>
      </w:pPr>
      <w:r w:rsidRPr="001D269A">
        <w:rPr>
          <w:lang w:val="it-IT"/>
        </w:rPr>
        <w:t>-Muncitorii vor fi echipati cu echipamente de protectie (casti, ochelari, centuri de siguranta pentru lucru la inaltime, etc.);</w:t>
      </w:r>
    </w:p>
    <w:p w:rsidR="00560E0D" w:rsidRPr="001D269A" w:rsidRDefault="00560E0D" w:rsidP="001D269A">
      <w:pPr>
        <w:jc w:val="both"/>
        <w:rPr>
          <w:lang w:val="it-IT"/>
        </w:rPr>
      </w:pPr>
      <w:r w:rsidRPr="001D269A">
        <w:rPr>
          <w:lang w:val="it-IT"/>
        </w:rPr>
        <w:t>-Starea sculelor (inclusiv a manerelor) si a aparatelor electrice va fi verificata periodic conform legislatiei in vigoare;</w:t>
      </w:r>
    </w:p>
    <w:p w:rsidR="00560E0D" w:rsidRPr="001D269A" w:rsidRDefault="00560E0D" w:rsidP="001D269A">
      <w:pPr>
        <w:jc w:val="both"/>
        <w:rPr>
          <w:lang w:val="pt-BR"/>
        </w:rPr>
      </w:pPr>
      <w:r w:rsidRPr="001D269A">
        <w:rPr>
          <w:lang w:val="pt-BR"/>
        </w:rPr>
        <w:t>-Pe parcursul executiei vor fi prevazute elemente de siguranta a constructiei:</w:t>
      </w:r>
    </w:p>
    <w:p w:rsidR="00560E0D" w:rsidRPr="001D269A" w:rsidRDefault="00560E0D" w:rsidP="001D269A">
      <w:pPr>
        <w:jc w:val="both"/>
        <w:rPr>
          <w:lang w:val="it-IT"/>
        </w:rPr>
      </w:pPr>
      <w:r w:rsidRPr="001D269A">
        <w:rPr>
          <w:lang w:val="it-IT"/>
        </w:rPr>
        <w:t>parapete temporare la toate scarile, la golurile mai mari de 20x20 cm, la balcoane si terase daca parapetul definitiv nu se executa imediat dupa terminarea terasei.</w:t>
      </w:r>
    </w:p>
    <w:p w:rsidR="00560E0D" w:rsidRPr="001D269A" w:rsidRDefault="00560E0D" w:rsidP="001D269A">
      <w:pPr>
        <w:jc w:val="both"/>
        <w:rPr>
          <w:lang w:val="it-IT"/>
        </w:rPr>
      </w:pPr>
      <w:r w:rsidRPr="001D269A">
        <w:rPr>
          <w:lang w:val="it-IT"/>
        </w:rPr>
        <w:t>Pe intreaga durata a lucrarilor vor fi respectate normele de conduita profesionala. Se atrage atentia in mod special asupra urmatoarelor:</w:t>
      </w:r>
    </w:p>
    <w:p w:rsidR="00560E0D" w:rsidRPr="001D269A" w:rsidRDefault="00560E0D" w:rsidP="001D269A">
      <w:pPr>
        <w:jc w:val="both"/>
        <w:rPr>
          <w:lang w:val="it-IT"/>
        </w:rPr>
      </w:pPr>
      <w:r w:rsidRPr="001D269A">
        <w:rPr>
          <w:lang w:val="it-IT"/>
        </w:rPr>
        <w:t>-Muncitorii se vor trata intre ei cu respect, fiind strict interzisa folosirea violentei si a unui limbaj neprofesional atat intre muncitori, cat si intre muncitori si vizitatorii de pe santier.</w:t>
      </w:r>
    </w:p>
    <w:p w:rsidR="00560E0D" w:rsidRPr="001D269A" w:rsidRDefault="00560E0D" w:rsidP="001D269A">
      <w:pPr>
        <w:jc w:val="both"/>
        <w:rPr>
          <w:lang w:val="it-IT"/>
        </w:rPr>
      </w:pPr>
      <w:r w:rsidRPr="001D269A">
        <w:rPr>
          <w:lang w:val="it-IT"/>
        </w:rPr>
        <w:t>-Este strict interzis consumul de bauturi alcoolice in incinta santierului.</w:t>
      </w:r>
    </w:p>
    <w:p w:rsidR="00560E0D" w:rsidRPr="001D269A" w:rsidRDefault="00560E0D" w:rsidP="001D269A">
      <w:pPr>
        <w:jc w:val="both"/>
        <w:rPr>
          <w:lang w:val="it-IT"/>
        </w:rPr>
      </w:pPr>
      <w:r w:rsidRPr="001D269A">
        <w:rPr>
          <w:lang w:val="it-IT"/>
        </w:rPr>
        <w:t>-Dupa inceperea lucrarilor de finisaje interioare este strict interzis fumatul la locul de munca. Fumatul va fi permis doar in zonele special amenajate.</w:t>
      </w:r>
    </w:p>
    <w:p w:rsidR="00560E0D" w:rsidRPr="001D269A" w:rsidRDefault="00560E0D" w:rsidP="001D269A">
      <w:pPr>
        <w:jc w:val="both"/>
        <w:rPr>
          <w:lang w:val="it-IT"/>
        </w:rPr>
      </w:pPr>
      <w:r w:rsidRPr="001D269A">
        <w:rPr>
          <w:lang w:val="it-IT"/>
        </w:rPr>
        <w:t>-Managerul de proiect are dreptul sa ceara in numele beneficiarului plecarea definitiva de pe santier a acelui muncitor care nu respecta regulile de munca in santier.</w:t>
      </w:r>
    </w:p>
    <w:p w:rsidR="00560E0D" w:rsidRPr="001D269A" w:rsidRDefault="00560E0D" w:rsidP="001D269A">
      <w:pPr>
        <w:jc w:val="both"/>
        <w:rPr>
          <w:lang w:val="it-IT"/>
        </w:rPr>
      </w:pPr>
      <w:r w:rsidRPr="001D269A">
        <w:rPr>
          <w:lang w:val="it-IT"/>
        </w:rPr>
        <w:t>Pe intreaga durata a lucrarilor santierul va fi mentinut in stare de curatenie. Se atrage atentia in mod special asupra urmatoarelor:</w:t>
      </w:r>
    </w:p>
    <w:p w:rsidR="00560E0D" w:rsidRPr="001D269A" w:rsidRDefault="00560E0D" w:rsidP="001D269A">
      <w:pPr>
        <w:jc w:val="both"/>
        <w:rPr>
          <w:lang w:val="it-IT"/>
        </w:rPr>
      </w:pPr>
      <w:r w:rsidRPr="001D269A">
        <w:rPr>
          <w:lang w:val="it-IT"/>
        </w:rPr>
        <w:t>-Accesele in santier precum si constructiile ridicate vor fi mentinute in stare buna in toate conditiile de vreme astfel incat beneficiarul sa poata vizita santierul cu usurinta si in deplina siguranta pe tot parcursul executiei lucrarilor;</w:t>
      </w:r>
    </w:p>
    <w:p w:rsidR="00560E0D" w:rsidRPr="001D269A" w:rsidRDefault="00560E0D" w:rsidP="001D269A">
      <w:pPr>
        <w:jc w:val="both"/>
        <w:rPr>
          <w:lang w:val="it-IT"/>
        </w:rPr>
      </w:pPr>
      <w:r w:rsidRPr="001D269A">
        <w:rPr>
          <w:lang w:val="it-IT"/>
        </w:rPr>
        <w:t>-Depozitarea materialelor de constructii se va face in spatii amenajate, ce intrunesc conditii de depozitare recomandate de producator;</w:t>
      </w:r>
    </w:p>
    <w:p w:rsidR="00560E0D" w:rsidRPr="001D269A" w:rsidRDefault="00560E0D" w:rsidP="001D269A">
      <w:pPr>
        <w:jc w:val="both"/>
        <w:rPr>
          <w:lang w:val="it-IT"/>
        </w:rPr>
      </w:pPr>
      <w:r w:rsidRPr="001D269A">
        <w:rPr>
          <w:lang w:val="it-IT"/>
        </w:rPr>
        <w:t>-Este interzisa aruncarea de deseuri alimentare, ambalaje de orice fel in interiorul santierului. Aceste vor fi aruncate doar in containerele si pubelele alocate amplasate in santier in locurile indicate de catre Managerul de proiect.</w:t>
      </w:r>
    </w:p>
    <w:p w:rsidR="00560E0D" w:rsidRPr="001D269A" w:rsidRDefault="00560E0D" w:rsidP="001D269A">
      <w:pPr>
        <w:jc w:val="both"/>
        <w:rPr>
          <w:lang w:val="it-IT"/>
        </w:rPr>
      </w:pPr>
      <w:r w:rsidRPr="001D269A">
        <w:rPr>
          <w:lang w:val="it-IT"/>
        </w:rPr>
        <w:t>Containerele si pubelele vor fi asigurate de catre antreprenorul general.</w:t>
      </w:r>
    </w:p>
    <w:p w:rsidR="00560E0D" w:rsidRPr="001D269A" w:rsidRDefault="00560E0D" w:rsidP="001D269A">
      <w:pPr>
        <w:jc w:val="both"/>
        <w:rPr>
          <w:lang w:val="it-IT"/>
        </w:rPr>
      </w:pPr>
      <w:r w:rsidRPr="001D269A">
        <w:rPr>
          <w:lang w:val="it-IT"/>
        </w:rPr>
        <w:t>Modelul / volumul si amplasarea vor fi agreate in prealabil de catre</w:t>
      </w:r>
    </w:p>
    <w:p w:rsidR="00560E0D" w:rsidRPr="001D269A" w:rsidRDefault="00560E0D" w:rsidP="001D269A">
      <w:pPr>
        <w:jc w:val="both"/>
        <w:rPr>
          <w:lang w:val="it-IT"/>
        </w:rPr>
      </w:pPr>
      <w:r w:rsidRPr="001D269A">
        <w:rPr>
          <w:lang w:val="it-IT"/>
        </w:rPr>
        <w:t>reprezentantii beneficiarului;</w:t>
      </w:r>
    </w:p>
    <w:p w:rsidR="00560E0D" w:rsidRPr="001D269A" w:rsidRDefault="00560E0D" w:rsidP="001D269A">
      <w:pPr>
        <w:jc w:val="both"/>
        <w:rPr>
          <w:lang w:val="it-IT"/>
        </w:rPr>
      </w:pPr>
      <w:r w:rsidRPr="001D269A">
        <w:rPr>
          <w:lang w:val="it-IT"/>
        </w:rPr>
        <w:t>-Interiorul constructiilor va fi maturat zilnic.</w:t>
      </w:r>
    </w:p>
    <w:p w:rsidR="00560E0D" w:rsidRPr="001D269A" w:rsidRDefault="00560E0D" w:rsidP="001D269A">
      <w:pPr>
        <w:jc w:val="both"/>
        <w:rPr>
          <w:lang w:val="it-IT"/>
        </w:rPr>
      </w:pPr>
      <w:r w:rsidRPr="001D269A">
        <w:rPr>
          <w:lang w:val="it-IT"/>
        </w:rPr>
        <w:t>Materialele ramase si cele rezultate vor fi inlaturate de catre antreprenor pe cheltuiala proprie. Trebuie luate în considerare instructiunile corespunzatoare indepartarii deseurilor speciale. Ingroparea sau arderea pe santier a oricaror materiale este interzisa. La evacuarea deseurilor, a cantitatii de material din demolari si a molozului</w:t>
      </w:r>
    </w:p>
    <w:p w:rsidR="00560E0D" w:rsidRPr="001D269A" w:rsidRDefault="00560E0D" w:rsidP="001D269A">
      <w:pPr>
        <w:jc w:val="both"/>
        <w:rPr>
          <w:lang w:val="it-IT"/>
        </w:rPr>
      </w:pPr>
      <w:r w:rsidRPr="001D269A">
        <w:rPr>
          <w:lang w:val="it-IT"/>
        </w:rPr>
        <w:t>se vor respecta în mod corespunzator instructiunile respectiv masurile necesare pentru colectare, pentru transport, pentru tratare si pentru depozitare conform instructiunilor si a dispozitiilor legale.</w:t>
      </w:r>
    </w:p>
    <w:p w:rsidR="00560E0D" w:rsidRPr="001D269A" w:rsidRDefault="00560E0D" w:rsidP="001D269A">
      <w:pPr>
        <w:jc w:val="both"/>
        <w:rPr>
          <w:lang w:val="it-IT"/>
        </w:rPr>
      </w:pPr>
      <w:r w:rsidRPr="001D269A">
        <w:rPr>
          <w:lang w:val="it-IT"/>
        </w:rPr>
        <w:t>Nerespectarea acestor reguli atrage dupa sine amendarea contractorului.</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7.BRANSAMENTE UTILITATI , </w:t>
      </w:r>
    </w:p>
    <w:p w:rsidR="00560E0D" w:rsidRPr="001D269A" w:rsidRDefault="00560E0D" w:rsidP="001D269A">
      <w:pPr>
        <w:jc w:val="both"/>
        <w:rPr>
          <w:lang w:val="it-IT"/>
        </w:rPr>
      </w:pPr>
      <w:r w:rsidRPr="001D269A">
        <w:rPr>
          <w:lang w:val="it-IT"/>
        </w:rPr>
        <w:t>APA – CANAL-Pe perioada de executie se va face Racord provizoriu de alimentare cu apa de la APA NOVA SA , urmand ca la finalizarea lucrarilor sa se intocmeasca documentatie specifica de executare bransament apa si canal definitiv.</w:t>
      </w:r>
    </w:p>
    <w:p w:rsidR="00560E0D" w:rsidRPr="001D269A" w:rsidRDefault="00560E0D" w:rsidP="001D269A">
      <w:pPr>
        <w:jc w:val="both"/>
        <w:rPr>
          <w:lang w:val="it-IT"/>
        </w:rPr>
      </w:pPr>
      <w:r w:rsidRPr="001D269A">
        <w:rPr>
          <w:lang w:val="it-IT"/>
        </w:rPr>
        <w:t>ENERGIE ELECTRICA Pe perioada de executie se va face Racord provizoriu de alimentare cu energie electrica , urmand ca la finalizarea lucrarilor sa se intocmeasca documentatie specifica de executare bransament energie electrica definitiv.</w:t>
      </w:r>
    </w:p>
    <w:p w:rsidR="00560E0D" w:rsidRPr="001D269A" w:rsidRDefault="00560E0D" w:rsidP="001D269A">
      <w:pPr>
        <w:jc w:val="both"/>
        <w:rPr>
          <w:lang w:val="it-IT"/>
        </w:rPr>
      </w:pPr>
      <w:r w:rsidRPr="001D269A">
        <w:rPr>
          <w:lang w:val="it-IT"/>
        </w:rPr>
        <w:t>GAZ – Pe parcursul executiei nu este necesara alimentarea provizorie cu gaz , La finalizarea lucrarilor , se va intocmi documentatie de bransament gaz , conform instructiunilor GDF SUEZ .</w:t>
      </w:r>
    </w:p>
    <w:p w:rsidR="00560E0D" w:rsidRPr="001D269A" w:rsidRDefault="00560E0D" w:rsidP="001D269A">
      <w:pPr>
        <w:jc w:val="both"/>
        <w:rPr>
          <w:lang w:val="it-IT"/>
        </w:rPr>
      </w:pPr>
      <w:r>
        <w:rPr>
          <w:lang w:val="it-IT"/>
        </w:rPr>
        <w:t>Telecomunicatii</w:t>
      </w:r>
      <w:r w:rsidRPr="001D269A">
        <w:rPr>
          <w:lang w:val="it-IT"/>
        </w:rPr>
        <w:t xml:space="preserve"> - Pe parcursul executiei nu este necesara racordarea la telefonie fixa , utilizandu-se conectari mobile, La finalizarea lucrarilor , se va intocmi documentatie  si se vor contracta servicii Romtelecom sau alt furnizor </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8.CAI DE ACCES </w:t>
      </w:r>
    </w:p>
    <w:p w:rsidR="00560E0D" w:rsidRPr="001D269A" w:rsidRDefault="00560E0D" w:rsidP="001D269A">
      <w:pPr>
        <w:jc w:val="both"/>
        <w:rPr>
          <w:lang w:val="it-IT"/>
        </w:rPr>
      </w:pPr>
      <w:r w:rsidRPr="001D269A">
        <w:rPr>
          <w:lang w:val="it-IT"/>
        </w:rPr>
        <w:t>Accesul la obiectiv se va realiza din strada Remus . Poate fi utilizat si accesul din Calea Calarasilor.</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9.INSTRUMENTE DE MASURA SI CONTROL</w:t>
      </w:r>
    </w:p>
    <w:p w:rsidR="00560E0D" w:rsidRPr="001D269A" w:rsidRDefault="00560E0D" w:rsidP="001D269A">
      <w:pPr>
        <w:jc w:val="both"/>
        <w:rPr>
          <w:lang w:val="it-IT"/>
        </w:rPr>
      </w:pPr>
      <w:r w:rsidRPr="001D269A">
        <w:rPr>
          <w:lang w:val="it-IT"/>
        </w:rPr>
        <w:t>Trasarea peretilor, a golurilor de dimensiuni mari si a elementelor de structura, precum si verificarea lucrarilor executate se va face cu aparat topometric de un topometru angajat pe toata durata lucrarilor de catre Antreprenor. Masuratorile se vor inscrie intr-un caiet de masuratori ce se va afla in grija Managerului de proiect.</w:t>
      </w:r>
    </w:p>
    <w:p w:rsidR="00560E0D" w:rsidRPr="001D269A" w:rsidRDefault="00560E0D" w:rsidP="001D269A">
      <w:pPr>
        <w:jc w:val="both"/>
        <w:rPr>
          <w:lang w:val="it-IT"/>
        </w:rPr>
      </w:pPr>
      <w:r w:rsidRPr="001D269A">
        <w:rPr>
          <w:lang w:val="it-IT"/>
        </w:rPr>
        <w:t>Pe toata durata executiei lucrarilor vor exista in santier in cantitati suficiente minimum urmatoarele instrumente:</w:t>
      </w:r>
    </w:p>
    <w:p w:rsidR="00560E0D" w:rsidRPr="001D269A" w:rsidRDefault="00560E0D" w:rsidP="001D269A">
      <w:pPr>
        <w:jc w:val="both"/>
        <w:rPr>
          <w:lang w:val="it-IT"/>
        </w:rPr>
      </w:pPr>
      <w:r w:rsidRPr="001D269A">
        <w:rPr>
          <w:lang w:val="it-IT"/>
        </w:rPr>
        <w:t>-dreptare de 2 si 4 m;</w:t>
      </w:r>
    </w:p>
    <w:p w:rsidR="00560E0D" w:rsidRPr="001D269A" w:rsidRDefault="00560E0D" w:rsidP="001D269A">
      <w:pPr>
        <w:jc w:val="both"/>
        <w:rPr>
          <w:lang w:val="it-IT"/>
        </w:rPr>
      </w:pPr>
      <w:r w:rsidRPr="001D269A">
        <w:rPr>
          <w:lang w:val="it-IT"/>
        </w:rPr>
        <w:t>-vinclu de 50 cm si de 1 m;</w:t>
      </w:r>
    </w:p>
    <w:p w:rsidR="00560E0D" w:rsidRPr="001D269A" w:rsidRDefault="00560E0D" w:rsidP="001D269A">
      <w:pPr>
        <w:jc w:val="both"/>
        <w:rPr>
          <w:lang w:val="it-IT"/>
        </w:rPr>
      </w:pPr>
      <w:r w:rsidRPr="001D269A">
        <w:rPr>
          <w:lang w:val="it-IT"/>
        </w:rPr>
        <w:t>-poloboc de 50 cm si de 1 m;</w:t>
      </w:r>
    </w:p>
    <w:p w:rsidR="00560E0D" w:rsidRPr="001D269A" w:rsidRDefault="00560E0D" w:rsidP="001D269A">
      <w:pPr>
        <w:jc w:val="both"/>
        <w:rPr>
          <w:lang w:val="it-IT"/>
        </w:rPr>
      </w:pPr>
      <w:r w:rsidRPr="001D269A">
        <w:rPr>
          <w:lang w:val="it-IT"/>
        </w:rPr>
        <w:t>-fir cu plumb;</w:t>
      </w:r>
    </w:p>
    <w:p w:rsidR="00560E0D" w:rsidRPr="001D269A" w:rsidRDefault="00560E0D" w:rsidP="001D269A">
      <w:pPr>
        <w:jc w:val="both"/>
        <w:rPr>
          <w:lang w:val="it-IT"/>
        </w:rPr>
      </w:pPr>
      <w:r w:rsidRPr="001D269A">
        <w:rPr>
          <w:lang w:val="it-IT"/>
        </w:rPr>
        <w:t>-furtunul de nivel cu sticla gradata la capete;</w:t>
      </w:r>
    </w:p>
    <w:p w:rsidR="00560E0D" w:rsidRPr="001D269A" w:rsidRDefault="00560E0D" w:rsidP="001D269A">
      <w:pPr>
        <w:jc w:val="both"/>
        <w:rPr>
          <w:lang w:val="pt-BR"/>
        </w:rPr>
      </w:pPr>
      <w:r w:rsidRPr="001D269A">
        <w:rPr>
          <w:lang w:val="pt-BR"/>
        </w:rPr>
        <w:t>-sfoara;</w:t>
      </w:r>
    </w:p>
    <w:p w:rsidR="00560E0D" w:rsidRPr="001D269A" w:rsidRDefault="00560E0D" w:rsidP="001D269A">
      <w:pPr>
        <w:jc w:val="both"/>
        <w:rPr>
          <w:lang w:val="pt-BR"/>
        </w:rPr>
      </w:pPr>
      <w:r w:rsidRPr="001D269A">
        <w:rPr>
          <w:lang w:val="pt-BR"/>
        </w:rPr>
        <w:t>-sfoara cu praf de trasat;</w:t>
      </w:r>
    </w:p>
    <w:p w:rsidR="00560E0D" w:rsidRPr="001D269A" w:rsidRDefault="00560E0D" w:rsidP="001D269A">
      <w:pPr>
        <w:jc w:val="both"/>
        <w:rPr>
          <w:lang w:val="es-ES"/>
        </w:rPr>
      </w:pPr>
      <w:r w:rsidRPr="001D269A">
        <w:rPr>
          <w:lang w:val="es-ES"/>
        </w:rPr>
        <w:t>-ruleta de 5, 10, 20 m;</w:t>
      </w:r>
    </w:p>
    <w:p w:rsidR="00560E0D" w:rsidRPr="001D269A" w:rsidRDefault="00560E0D" w:rsidP="001D269A">
      <w:pPr>
        <w:jc w:val="both"/>
        <w:rPr>
          <w:lang w:val="es-ES"/>
        </w:rPr>
      </w:pPr>
      <w:r w:rsidRPr="001D269A">
        <w:rPr>
          <w:lang w:val="es-ES"/>
        </w:rPr>
        <w:t>-metru de lemn;</w:t>
      </w:r>
    </w:p>
    <w:p w:rsidR="00560E0D" w:rsidRPr="001D269A" w:rsidRDefault="00560E0D" w:rsidP="001D269A">
      <w:pPr>
        <w:jc w:val="both"/>
        <w:rPr>
          <w:lang w:val="es-ES"/>
        </w:rPr>
      </w:pPr>
      <w:r w:rsidRPr="001D269A">
        <w:rPr>
          <w:lang w:val="es-ES"/>
        </w:rPr>
        <w:t>-creta;</w:t>
      </w:r>
    </w:p>
    <w:p w:rsidR="00560E0D" w:rsidRPr="001D269A" w:rsidRDefault="00560E0D" w:rsidP="001D269A">
      <w:pPr>
        <w:jc w:val="both"/>
        <w:rPr>
          <w:lang w:val="es-ES"/>
        </w:rPr>
      </w:pPr>
      <w:r w:rsidRPr="001D269A">
        <w:rPr>
          <w:lang w:val="es-ES"/>
        </w:rPr>
        <w:t>-creion tamplarie;</w:t>
      </w:r>
    </w:p>
    <w:p w:rsidR="00560E0D" w:rsidRPr="001D269A" w:rsidRDefault="00560E0D" w:rsidP="001D269A">
      <w:pPr>
        <w:jc w:val="both"/>
        <w:rPr>
          <w:lang w:val="es-ES"/>
        </w:rPr>
      </w:pPr>
      <w:r w:rsidRPr="001D269A">
        <w:rPr>
          <w:lang w:val="es-ES"/>
        </w:rPr>
        <w:t>-nivele laser.</w:t>
      </w:r>
    </w:p>
    <w:p w:rsidR="00560E0D" w:rsidRPr="001D269A" w:rsidRDefault="00560E0D" w:rsidP="001D269A">
      <w:pPr>
        <w:jc w:val="both"/>
        <w:rPr>
          <w:lang w:val="it-IT"/>
        </w:rPr>
      </w:pPr>
      <w:r w:rsidRPr="00D76E51">
        <w:rPr>
          <w:lang w:val="it-IT"/>
        </w:rPr>
        <w:t>10.</w:t>
      </w:r>
      <w:r w:rsidRPr="001D269A">
        <w:rPr>
          <w:lang w:val="it-IT"/>
        </w:rPr>
        <w:t>MATERIALE SI PRODUSE</w:t>
      </w:r>
    </w:p>
    <w:p w:rsidR="00560E0D" w:rsidRPr="001D269A" w:rsidRDefault="00560E0D" w:rsidP="001D269A">
      <w:pPr>
        <w:jc w:val="both"/>
        <w:rPr>
          <w:lang w:val="it-IT"/>
        </w:rPr>
      </w:pPr>
      <w:r w:rsidRPr="001D269A">
        <w:rPr>
          <w:lang w:val="it-IT"/>
        </w:rPr>
        <w:t>Materialele si produsele trebuie sa indeplineasca urmatoarele conditii:</w:t>
      </w:r>
    </w:p>
    <w:p w:rsidR="00560E0D" w:rsidRPr="001D269A" w:rsidRDefault="00560E0D" w:rsidP="001D269A">
      <w:pPr>
        <w:jc w:val="both"/>
        <w:rPr>
          <w:lang w:val="it-IT"/>
        </w:rPr>
      </w:pPr>
      <w:r w:rsidRPr="001D269A">
        <w:rPr>
          <w:lang w:val="it-IT"/>
        </w:rPr>
        <w:t>sa fie de foarte buna calitate, cu aspect corespunzator, in conditii de pret optim si cu garantie de lunga durata data de furnizor;</w:t>
      </w:r>
    </w:p>
    <w:p w:rsidR="00560E0D" w:rsidRPr="001D269A" w:rsidRDefault="00560E0D" w:rsidP="001D269A">
      <w:pPr>
        <w:jc w:val="both"/>
        <w:rPr>
          <w:lang w:val="it-IT"/>
        </w:rPr>
      </w:pPr>
      <w:r w:rsidRPr="001D269A">
        <w:rPr>
          <w:lang w:val="it-IT"/>
        </w:rPr>
        <w:t xml:space="preserve">producatorul sa poata asigura constanta calitatilor fizico-chimice (stabilitate </w:t>
      </w:r>
      <w:r w:rsidRPr="001D269A">
        <w:rPr>
          <w:lang w:val="it-IT"/>
        </w:rPr>
        <w:tab/>
        <w:t>chimica, dimensionala, etc,) si vizuale (culoare, textura, etc.)</w:t>
      </w:r>
    </w:p>
    <w:p w:rsidR="00560E0D" w:rsidRPr="001D269A" w:rsidRDefault="00560E0D" w:rsidP="001D269A">
      <w:pPr>
        <w:jc w:val="both"/>
        <w:rPr>
          <w:lang w:val="it-IT"/>
        </w:rPr>
      </w:pPr>
      <w:r w:rsidRPr="001D269A">
        <w:rPr>
          <w:lang w:val="it-IT"/>
        </w:rPr>
        <w:t>sa corespunda specificului functional al spatiilor unde sunt aplicate;</w:t>
      </w:r>
    </w:p>
    <w:p w:rsidR="00560E0D" w:rsidRPr="001D269A" w:rsidRDefault="00560E0D" w:rsidP="001D269A">
      <w:pPr>
        <w:jc w:val="both"/>
        <w:rPr>
          <w:lang w:val="it-IT"/>
        </w:rPr>
      </w:pPr>
      <w:r w:rsidRPr="001D269A">
        <w:rPr>
          <w:lang w:val="it-IT"/>
        </w:rPr>
        <w:t>sa fie agrementate tehnic in conditiile stipulate de legea nr.10/1995;</w:t>
      </w:r>
    </w:p>
    <w:p w:rsidR="00560E0D" w:rsidRPr="001D269A" w:rsidRDefault="00560E0D" w:rsidP="001D269A">
      <w:pPr>
        <w:jc w:val="both"/>
        <w:rPr>
          <w:lang w:val="it-IT"/>
        </w:rPr>
      </w:pPr>
      <w:r w:rsidRPr="001D269A">
        <w:rPr>
          <w:lang w:val="it-IT"/>
        </w:rPr>
        <w:t>producatorul sa furnizeze date complete privind tehnologia de punere in opera (unde este cazul);</w:t>
      </w:r>
    </w:p>
    <w:p w:rsidR="00560E0D" w:rsidRPr="001D269A" w:rsidRDefault="00560E0D" w:rsidP="001D269A">
      <w:pPr>
        <w:jc w:val="both"/>
        <w:rPr>
          <w:lang w:val="it-IT"/>
        </w:rPr>
      </w:pPr>
      <w:r w:rsidRPr="001D269A">
        <w:rPr>
          <w:lang w:val="it-IT"/>
        </w:rPr>
        <w:t>sa existe forta de munca specializata pentru lucrari cu astfel de materiale.</w:t>
      </w:r>
    </w:p>
    <w:p w:rsidR="00560E0D" w:rsidRPr="001D269A" w:rsidRDefault="00560E0D" w:rsidP="001D269A">
      <w:pPr>
        <w:jc w:val="both"/>
        <w:rPr>
          <w:lang w:val="it-IT"/>
        </w:rPr>
      </w:pPr>
      <w:r w:rsidRPr="001D269A">
        <w:rPr>
          <w:lang w:val="it-IT"/>
        </w:rPr>
        <w:t>Se va organiza si urmari cu rigurozitate controlul calitatii materialelor intrate in santier pentru certificarea lor inainte de punere in opera.</w:t>
      </w:r>
    </w:p>
    <w:p w:rsidR="00560E0D" w:rsidRPr="001D269A" w:rsidRDefault="00560E0D" w:rsidP="001D269A">
      <w:pPr>
        <w:jc w:val="both"/>
        <w:rPr>
          <w:lang w:val="it-IT"/>
        </w:rPr>
      </w:pPr>
      <w:r w:rsidRPr="001D269A">
        <w:rPr>
          <w:lang w:val="it-IT"/>
        </w:rPr>
        <w:t>11.MOSTRE SI TESTARI</w:t>
      </w:r>
    </w:p>
    <w:p w:rsidR="00560E0D" w:rsidRPr="001D269A" w:rsidRDefault="00560E0D" w:rsidP="001D269A">
      <w:pPr>
        <w:jc w:val="both"/>
        <w:rPr>
          <w:lang w:val="it-IT"/>
        </w:rPr>
      </w:pPr>
      <w:r w:rsidRPr="001D269A">
        <w:rPr>
          <w:lang w:val="it-IT"/>
        </w:rPr>
        <w:t>Antreprenorul va prezenta una sau mai multe mostre de produse</w:t>
      </w:r>
      <w:r>
        <w:rPr>
          <w:lang w:val="it-IT"/>
        </w:rPr>
        <w:t xml:space="preserve">/culori </w:t>
      </w:r>
      <w:r w:rsidRPr="001D269A">
        <w:rPr>
          <w:lang w:val="it-IT"/>
        </w:rPr>
        <w:t xml:space="preserve"> insotite de certificatele de calitate de la furnizor (care vor fi supuse avizarii de catre </w:t>
      </w:r>
      <w:r>
        <w:rPr>
          <w:lang w:val="it-IT"/>
        </w:rPr>
        <w:t xml:space="preserve">beneficiar si </w:t>
      </w:r>
      <w:r w:rsidRPr="001D269A">
        <w:rPr>
          <w:lang w:val="it-IT"/>
        </w:rPr>
        <w:t xml:space="preserve">proiectant) pentru </w:t>
      </w:r>
      <w:r>
        <w:rPr>
          <w:lang w:val="it-IT"/>
        </w:rPr>
        <w:t xml:space="preserve">categoriile de materiale </w:t>
      </w:r>
      <w:r w:rsidRPr="001D269A">
        <w:rPr>
          <w:lang w:val="it-IT"/>
        </w:rPr>
        <w:t xml:space="preserve"> prevazute in proiect.</w:t>
      </w:r>
    </w:p>
    <w:p w:rsidR="00560E0D" w:rsidRPr="001D269A" w:rsidRDefault="00560E0D" w:rsidP="001D269A">
      <w:pPr>
        <w:jc w:val="both"/>
        <w:rPr>
          <w:lang w:val="it-IT"/>
        </w:rPr>
      </w:pPr>
      <w:r w:rsidRPr="001D269A">
        <w:rPr>
          <w:lang w:val="it-IT"/>
        </w:rPr>
        <w:t>12. LIVRARE, DEPOZITARE, MANIPULARE</w:t>
      </w:r>
    </w:p>
    <w:p w:rsidR="00560E0D" w:rsidRPr="001D269A" w:rsidRDefault="00560E0D" w:rsidP="001D269A">
      <w:pPr>
        <w:jc w:val="both"/>
        <w:rPr>
          <w:lang w:val="it-IT"/>
        </w:rPr>
      </w:pPr>
      <w:r w:rsidRPr="001D269A">
        <w:rPr>
          <w:lang w:val="it-IT"/>
        </w:rPr>
        <w:t>Livrarea materialelor si produselor se va face conform recomandarilor din capitolele respective ale normativelor specifice in vigoare si va fi insotita de certificat de calitate.</w:t>
      </w:r>
    </w:p>
    <w:p w:rsidR="00560E0D" w:rsidRPr="001D269A" w:rsidRDefault="00560E0D" w:rsidP="001D269A">
      <w:pPr>
        <w:jc w:val="both"/>
        <w:rPr>
          <w:lang w:val="it-IT"/>
        </w:rPr>
      </w:pPr>
      <w:r w:rsidRPr="001D269A">
        <w:rPr>
          <w:lang w:val="it-IT"/>
        </w:rPr>
        <w:t>In cazul in care livrarea se face de catre o baza de aprovizionare, aceasta este obligata sa transmita certificate de garantie corespunzatoare loturilor livrate.</w:t>
      </w:r>
    </w:p>
    <w:p w:rsidR="00560E0D" w:rsidRPr="001D269A" w:rsidRDefault="00560E0D" w:rsidP="001D269A">
      <w:pPr>
        <w:jc w:val="both"/>
        <w:rPr>
          <w:lang w:val="it-IT"/>
        </w:rPr>
      </w:pPr>
      <w:r w:rsidRPr="001D269A">
        <w:rPr>
          <w:lang w:val="it-IT"/>
        </w:rPr>
        <w:t>Depozitarea si manipularea produselor si materialelelor prevazute in proiect trebuie sa se faca separat, pe tipuri de materiale in spatii amenajate si dotate corespunzator, astfel incat sa se asigure:</w:t>
      </w:r>
    </w:p>
    <w:p w:rsidR="00560E0D" w:rsidRPr="001D269A" w:rsidRDefault="00560E0D" w:rsidP="001D269A">
      <w:pPr>
        <w:jc w:val="both"/>
        <w:rPr>
          <w:lang w:val="it-IT"/>
        </w:rPr>
      </w:pPr>
      <w:r w:rsidRPr="001D269A">
        <w:rPr>
          <w:lang w:val="it-IT"/>
        </w:rPr>
        <w:t>evitarea conditiilor care ar putea conduce la deprecierea lor;</w:t>
      </w:r>
    </w:p>
    <w:p w:rsidR="00560E0D" w:rsidRPr="001D269A" w:rsidRDefault="00560E0D" w:rsidP="001D269A">
      <w:pPr>
        <w:jc w:val="both"/>
        <w:rPr>
          <w:lang w:val="it-IT"/>
        </w:rPr>
      </w:pPr>
      <w:r w:rsidRPr="001D269A">
        <w:rPr>
          <w:lang w:val="it-IT"/>
        </w:rPr>
        <w:t>evitarea murdaririi acestora cu pamant sau alte materiale;</w:t>
      </w:r>
    </w:p>
    <w:p w:rsidR="00560E0D" w:rsidRPr="001D269A" w:rsidRDefault="00560E0D" w:rsidP="001D269A">
      <w:pPr>
        <w:jc w:val="both"/>
        <w:rPr>
          <w:lang w:val="it-IT"/>
        </w:rPr>
      </w:pPr>
      <w:r w:rsidRPr="001D269A">
        <w:rPr>
          <w:lang w:val="it-IT"/>
        </w:rPr>
        <w:t>asigurarea posibilitatilor de identificare usoara.</w:t>
      </w:r>
    </w:p>
    <w:p w:rsidR="00560E0D" w:rsidRPr="001D269A" w:rsidRDefault="00560E0D" w:rsidP="001D269A">
      <w:pPr>
        <w:jc w:val="both"/>
        <w:rPr>
          <w:lang w:val="it-IT"/>
        </w:rPr>
      </w:pPr>
      <w:r w:rsidRPr="001D269A">
        <w:rPr>
          <w:lang w:val="it-IT"/>
        </w:rPr>
        <w:t>Se vor respecta instructiunile scrise ale producatorului, privind manipularea, depozitarea si protectia materialelor si produselor respective.</w:t>
      </w:r>
    </w:p>
    <w:p w:rsidR="00560E0D" w:rsidRPr="001D269A" w:rsidRDefault="00560E0D" w:rsidP="001D269A">
      <w:pPr>
        <w:jc w:val="both"/>
        <w:rPr>
          <w:lang w:val="it-IT"/>
        </w:rPr>
      </w:pPr>
      <w:r w:rsidRPr="001D269A">
        <w:rPr>
          <w:lang w:val="it-IT"/>
        </w:rPr>
        <w:t>13. EXECUTAREA LUCRARILOR</w:t>
      </w:r>
    </w:p>
    <w:p w:rsidR="00560E0D" w:rsidRPr="001D269A" w:rsidRDefault="00560E0D" w:rsidP="001D269A">
      <w:pPr>
        <w:jc w:val="both"/>
        <w:rPr>
          <w:lang w:val="it-IT"/>
        </w:rPr>
      </w:pPr>
      <w:r w:rsidRPr="001D269A">
        <w:rPr>
          <w:lang w:val="it-IT"/>
        </w:rPr>
        <w:tab/>
        <w:t>Antreprenorul ve executa lucrarea conform proiectului si acestor caiete de sarcini, tinand cont de normativele specifice categoriei de lucrari si de prescriptiile tehnice in vigoare.</w:t>
      </w:r>
    </w:p>
    <w:p w:rsidR="00560E0D" w:rsidRPr="001D269A" w:rsidRDefault="00560E0D" w:rsidP="001D269A">
      <w:pPr>
        <w:jc w:val="both"/>
        <w:rPr>
          <w:lang w:val="pt-BR"/>
        </w:rPr>
      </w:pPr>
      <w:r w:rsidRPr="001D269A">
        <w:rPr>
          <w:lang w:val="pt-BR"/>
        </w:rPr>
        <w:t>Se vor respecta de asemenea instructiunile scrise ale producatorului, privind executia lucrarilor respective.</w:t>
      </w:r>
      <w:r w:rsidRPr="001D269A">
        <w:rPr>
          <w:lang w:val="pt-BR"/>
        </w:rPr>
        <w:tab/>
      </w:r>
    </w:p>
    <w:p w:rsidR="00560E0D" w:rsidRPr="001D269A" w:rsidRDefault="00560E0D" w:rsidP="001D269A">
      <w:pPr>
        <w:jc w:val="both"/>
        <w:rPr>
          <w:lang w:val="pt-BR"/>
        </w:rPr>
      </w:pPr>
      <w:r w:rsidRPr="001D269A">
        <w:rPr>
          <w:lang w:val="pt-BR"/>
        </w:rPr>
        <w:t>Inainte de inceperea lucrarilor propriu-zise la o anume categorie de lucrari se vor executa operatiunile pregatitoare necesare si anume:</w:t>
      </w:r>
    </w:p>
    <w:p w:rsidR="00560E0D" w:rsidRPr="001D269A" w:rsidRDefault="00560E0D" w:rsidP="001D269A">
      <w:pPr>
        <w:jc w:val="both"/>
        <w:rPr>
          <w:lang w:val="pt-BR"/>
        </w:rPr>
      </w:pPr>
      <w:r w:rsidRPr="001D269A">
        <w:rPr>
          <w:lang w:val="pt-BR"/>
        </w:rPr>
        <w:t xml:space="preserve">Verificarea lucrarilor ce trebuie complet terminate inainte de executarea respectivei lucrari. Daca situatia concreta nu este conforma cu proiectul se va solicita reexaminarea solutiei de catre proiectant. </w:t>
      </w:r>
    </w:p>
    <w:p w:rsidR="00560E0D" w:rsidRPr="001D269A" w:rsidRDefault="00560E0D" w:rsidP="001D269A">
      <w:pPr>
        <w:jc w:val="both"/>
        <w:rPr>
          <w:lang w:val="pt-BR"/>
        </w:rPr>
      </w:pPr>
      <w:r w:rsidRPr="001D269A">
        <w:rPr>
          <w:lang w:val="pt-BR"/>
        </w:rPr>
        <w:t>Executia lucrarilor va fi asigurata de personal calificat, si inalt calificat pentru fiecare specialitate si urmarita de cadre tehnice avand cunostinte de nivel superior in practicarea profesiei.</w:t>
      </w:r>
    </w:p>
    <w:p w:rsidR="00560E0D" w:rsidRPr="001D269A" w:rsidRDefault="00560E0D" w:rsidP="001D269A">
      <w:pPr>
        <w:jc w:val="both"/>
        <w:rPr>
          <w:lang w:val="pt-BR"/>
        </w:rPr>
      </w:pPr>
      <w:r w:rsidRPr="001D269A">
        <w:rPr>
          <w:lang w:val="pt-BR"/>
        </w:rPr>
        <w:t>Nu se admit modificari de solutii tehnice sau de partiu fara acordul expres al proiectantului de specialitate. Dispozitiile de santier emise de proiectant, si respectarea normelor legale, au aceeasi putere ca si proiectul de executie din toate punctele de vedere, inclusiv al verificarii calitatii.</w:t>
      </w:r>
    </w:p>
    <w:p w:rsidR="00560E0D" w:rsidRPr="001D269A" w:rsidRDefault="00560E0D" w:rsidP="001D269A">
      <w:pPr>
        <w:jc w:val="both"/>
        <w:rPr>
          <w:lang w:val="it-IT"/>
        </w:rPr>
      </w:pPr>
      <w:r w:rsidRPr="001D269A">
        <w:rPr>
          <w:lang w:val="it-IT"/>
        </w:rPr>
        <w:t>Precizarile si recomandarile cuprinse in caietul de sarcini nu sunt limitative, antreprenorul putand lua orice masura pe care o considera necesara si eficienta si care se inscrie in prevederile actuale, normative, in vederea asigurarii sau cresterii calitatii lucrarilor.</w:t>
      </w:r>
    </w:p>
    <w:p w:rsidR="00560E0D" w:rsidRPr="001D269A" w:rsidRDefault="00560E0D" w:rsidP="001D269A">
      <w:pPr>
        <w:jc w:val="both"/>
        <w:rPr>
          <w:lang w:val="it-IT"/>
        </w:rPr>
      </w:pPr>
      <w:r w:rsidRPr="001D269A">
        <w:rPr>
          <w:lang w:val="it-IT"/>
        </w:rPr>
        <w:t xml:space="preserve">Pe parcursul executiei va fi respectat programul de control al calitatii lucrarilor pe santier cuprins in proiectul de executie al fiecarui obiect si care precizeaza fazele determinante la care vor fi convocati </w:t>
      </w:r>
      <w:r>
        <w:rPr>
          <w:lang w:val="it-IT"/>
        </w:rPr>
        <w:t>de catre executant ,</w:t>
      </w:r>
      <w:r w:rsidRPr="001D269A">
        <w:rPr>
          <w:lang w:val="it-IT"/>
        </w:rPr>
        <w:t>din timp delegatii beneficiarului si ai inspectiei teritoriale pentru calitatea in constructie.</w:t>
      </w:r>
    </w:p>
    <w:p w:rsidR="00560E0D" w:rsidRPr="001D269A" w:rsidRDefault="00560E0D" w:rsidP="001D269A">
      <w:pPr>
        <w:jc w:val="both"/>
        <w:rPr>
          <w:lang w:val="pt-BR"/>
        </w:rPr>
      </w:pPr>
      <w:r w:rsidRPr="001D269A">
        <w:rPr>
          <w:lang w:val="pt-BR"/>
        </w:rPr>
        <w:t>Se vor intocmi de catre organele de control ale beneficiarului procese verbale de calitate a executiei lucrarilor ascunse.</w:t>
      </w:r>
    </w:p>
    <w:p w:rsidR="00560E0D" w:rsidRPr="001D269A" w:rsidRDefault="00560E0D" w:rsidP="001D269A">
      <w:pPr>
        <w:jc w:val="both"/>
        <w:rPr>
          <w:lang w:val="pt-BR"/>
        </w:rPr>
      </w:pPr>
      <w:r w:rsidRPr="001D269A">
        <w:rPr>
          <w:lang w:val="pt-BR"/>
        </w:rPr>
        <w:t>Pe intregul parcurs al lucrarilor se vor face verificari privind corespondenta intocmai a acestora cu solutiile si prevederile proiectantului si cu specificatiile tehnice specifice, in limitele indicatorilor de calitate, abaterilor si tolerantelor admisibile prevazute de acestia.</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14. VERIFICARI IN VEDEREA RECEPTIEI LUCRARILOR</w:t>
      </w:r>
    </w:p>
    <w:p w:rsidR="00560E0D" w:rsidRPr="001D269A" w:rsidRDefault="00560E0D" w:rsidP="001D269A">
      <w:pPr>
        <w:jc w:val="both"/>
        <w:rPr>
          <w:lang w:val="pt-BR"/>
        </w:rPr>
      </w:pPr>
      <w:r w:rsidRPr="001D269A">
        <w:rPr>
          <w:lang w:val="pt-BR"/>
        </w:rPr>
        <w:t>Se va verifica realizarea lucrarii conform proiectului, prevederilor caietelor de sarcini respective cu respectarea instructiunilor scrise ale producatorului de material sau ansamblu (unde este cazul), in vederea asigurarii conditiilor de calitate cerute.</w:t>
      </w:r>
    </w:p>
    <w:p w:rsidR="00560E0D" w:rsidRPr="001D269A" w:rsidRDefault="00560E0D" w:rsidP="001D269A">
      <w:pPr>
        <w:jc w:val="both"/>
        <w:rPr>
          <w:lang w:val="pt-BR"/>
        </w:rPr>
      </w:pPr>
      <w:r w:rsidRPr="001D269A">
        <w:rPr>
          <w:lang w:val="pt-BR"/>
        </w:rPr>
        <w:t>Respectarea conditiilor tehnice de calitate trebuie urmarita permanent de antreprenor (prin sefii formatiilor de lucru) si de investitor (prin personalul tehnic anume insarcinat cu conducerea lucrarilor, in cadrull activitatii de indrumare si supraveghere)</w:t>
      </w:r>
    </w:p>
    <w:p w:rsidR="00560E0D" w:rsidRPr="001D269A" w:rsidRDefault="00560E0D" w:rsidP="001D269A">
      <w:pPr>
        <w:jc w:val="both"/>
        <w:rPr>
          <w:lang w:val="pt-BR"/>
        </w:rPr>
      </w:pPr>
      <w:r w:rsidRPr="001D269A">
        <w:rPr>
          <w:lang w:val="pt-BR"/>
        </w:rPr>
        <w:t>Se vor efectua verificari:</w:t>
      </w:r>
    </w:p>
    <w:p w:rsidR="00560E0D" w:rsidRPr="001D269A" w:rsidRDefault="00560E0D" w:rsidP="001D269A">
      <w:pPr>
        <w:jc w:val="both"/>
        <w:rPr>
          <w:lang w:val="pt-BR"/>
        </w:rPr>
      </w:pPr>
      <w:r w:rsidRPr="001D269A">
        <w:rPr>
          <w:lang w:val="pt-BR"/>
        </w:rPr>
        <w:tab/>
        <w:t>Pe parcursul executiei pentru toate categoriile de lucrari, inainte ca ele sa devina ascunse prin acoperire cu alte categorii de lucrari destinate a ramane vizibile.</w:t>
      </w:r>
    </w:p>
    <w:p w:rsidR="00560E0D" w:rsidRPr="001D269A" w:rsidRDefault="00560E0D" w:rsidP="001D269A">
      <w:pPr>
        <w:jc w:val="both"/>
        <w:rPr>
          <w:lang w:val="pt-BR"/>
        </w:rPr>
      </w:pPr>
      <w:r w:rsidRPr="001D269A">
        <w:rPr>
          <w:lang w:val="pt-BR"/>
        </w:rPr>
        <w:tab/>
      </w:r>
      <w:r w:rsidRPr="001D269A">
        <w:rPr>
          <w:lang w:val="pt-BR"/>
        </w:rPr>
        <w:tab/>
        <w:t>La terminarea unei faze de lucru;</w:t>
      </w:r>
    </w:p>
    <w:p w:rsidR="00560E0D" w:rsidRPr="001D269A" w:rsidRDefault="00560E0D" w:rsidP="001D269A">
      <w:pPr>
        <w:jc w:val="both"/>
        <w:rPr>
          <w:lang w:val="pt-BR"/>
        </w:rPr>
      </w:pPr>
      <w:r w:rsidRPr="001D269A">
        <w:rPr>
          <w:lang w:val="pt-BR"/>
        </w:rPr>
        <w:tab/>
      </w:r>
      <w:r w:rsidRPr="001D269A">
        <w:rPr>
          <w:lang w:val="pt-BR"/>
        </w:rPr>
        <w:tab/>
        <w:t>La receptia preliminara a obiectelor</w:t>
      </w:r>
    </w:p>
    <w:p w:rsidR="00560E0D" w:rsidRPr="001D269A" w:rsidRDefault="00560E0D" w:rsidP="001D269A">
      <w:pPr>
        <w:jc w:val="both"/>
        <w:rPr>
          <w:lang w:val="pt-BR"/>
        </w:rPr>
      </w:pPr>
      <w:r w:rsidRPr="001D269A">
        <w:rPr>
          <w:lang w:val="pt-BR"/>
        </w:rPr>
        <w:t>Verificarile  se efectueaza conform anexei I.1. (Instructiuni pentru verificarea calitatii si receptionarea lucrarilor ascunse la constructii si instalatii aferente) din capitolul de prevederi generale ale normativului C 56-85, iar cele de la pozitia c. conform reglementarilor in vigoare privind receptia obiectivelor de investitie.</w:t>
      </w:r>
    </w:p>
    <w:p w:rsidR="00560E0D" w:rsidRPr="001D269A" w:rsidRDefault="00560E0D" w:rsidP="001D269A">
      <w:pPr>
        <w:jc w:val="both"/>
        <w:rPr>
          <w:lang w:val="pt-BR"/>
        </w:rPr>
      </w:pPr>
      <w:r w:rsidRPr="001D269A">
        <w:rPr>
          <w:lang w:val="pt-BR"/>
        </w:rPr>
        <w:t>Se vor intocmi de catre organele de control ale beneficiarului procese verbale de calitate a executiei lucrarilor ascunse.</w:t>
      </w:r>
    </w:p>
    <w:p w:rsidR="00560E0D" w:rsidRPr="001D269A" w:rsidRDefault="00560E0D" w:rsidP="001D269A">
      <w:pPr>
        <w:jc w:val="both"/>
        <w:rPr>
          <w:lang w:val="pt-BR"/>
        </w:rPr>
      </w:pPr>
      <w:r w:rsidRPr="001D269A">
        <w:rPr>
          <w:lang w:val="pt-BR"/>
        </w:rPr>
        <w:t>Pe intregul parcurs al lucrarilor se vor face verificari privind corespondenta intocmai a acestora cu solutiile si prevederile proiectantului si cu specificatiile tehnice specifice, in limitele indicatorilor de calitate, abaterilor si tolerantelor admisibile prevazute de acestia.</w:t>
      </w:r>
    </w:p>
    <w:p w:rsidR="00560E0D" w:rsidRPr="001D269A" w:rsidRDefault="00560E0D" w:rsidP="001D269A">
      <w:pPr>
        <w:jc w:val="both"/>
        <w:rPr>
          <w:lang w:val="pt-BR"/>
        </w:rPr>
      </w:pPr>
      <w:r w:rsidRPr="001D269A">
        <w:rPr>
          <w:lang w:val="pt-BR"/>
        </w:rPr>
        <w:t>Rezultatul verificarilor si receptiilor de lucrari ascunse, precum si concluziile privind posibilitatea continuarii lucrarilor se consemneaza intr-un registru, care este un document oficial semnat deopotriva de antreprenor  si investitor.</w:t>
      </w:r>
    </w:p>
    <w:p w:rsidR="00560E0D" w:rsidRPr="001D269A" w:rsidRDefault="00560E0D" w:rsidP="001D269A">
      <w:pPr>
        <w:jc w:val="both"/>
        <w:rPr>
          <w:lang w:val="it-IT"/>
        </w:rPr>
      </w:pPr>
      <w:r w:rsidRPr="001D269A">
        <w:rPr>
          <w:lang w:val="it-IT"/>
        </w:rPr>
        <w:t>Remedierile mai importante, sau privind lucrari de tehnicitate ridicata, se vor executa numai cu avizul proiectantului si consemnate ca atare in registrul de procese verbale.</w:t>
      </w:r>
    </w:p>
    <w:p w:rsidR="00560E0D" w:rsidRPr="001D269A" w:rsidRDefault="00560E0D" w:rsidP="001D269A">
      <w:pPr>
        <w:jc w:val="both"/>
        <w:rPr>
          <w:lang w:val="it-IT"/>
        </w:rPr>
      </w:pPr>
      <w:r w:rsidRPr="001D269A">
        <w:rPr>
          <w:lang w:val="it-IT"/>
        </w:rPr>
        <w:t>Comisia de receptie preliminara va avea la dispozitie registrul de procese verbale de lucrari ascunse, la cererea presedintelui comisiei, antreprenorul va prezenta o nota de sinteza cu date asupra intocmirii pentru intregul obiect a proceselor verbale, buletinelor de incercari, remedierilor, etc., cu frecventele prescrise.</w:t>
      </w:r>
    </w:p>
    <w:p w:rsidR="00560E0D" w:rsidRPr="001D269A" w:rsidRDefault="00560E0D" w:rsidP="001D269A">
      <w:pPr>
        <w:jc w:val="both"/>
        <w:rPr>
          <w:lang w:val="it-IT"/>
        </w:rPr>
      </w:pPr>
      <w:r w:rsidRPr="001D269A">
        <w:rPr>
          <w:lang w:val="it-IT"/>
        </w:rPr>
        <w:t>La baza activitatii de verificare si control al lucrarilor stau urmatoarele acte normative generale:</w:t>
      </w:r>
    </w:p>
    <w:p w:rsidR="00560E0D" w:rsidRPr="001D269A" w:rsidRDefault="00560E0D" w:rsidP="001D269A">
      <w:pPr>
        <w:jc w:val="both"/>
        <w:rPr>
          <w:lang w:val="it-IT"/>
        </w:rPr>
      </w:pPr>
      <w:r w:rsidRPr="001D269A">
        <w:rPr>
          <w:lang w:val="it-IT"/>
        </w:rPr>
        <w:t xml:space="preserve">-  legea 10/1995 – Calitatea in constructii- normativ pentru verificarea calitatii si receptia lucrarilor de constructii si instalatii aferente – indicativ C 56-85 – publicat in Buletinul Constructiilor I-2/1986 si modificarile la instructiuni in BC 4/1976 si BC 4/1977.    IGSC </w:t>
      </w:r>
      <w:r w:rsidRPr="001D269A">
        <w:rPr>
          <w:lang w:val="it-IT"/>
        </w:rPr>
        <w:tab/>
        <w:t xml:space="preserve">28/7.II.1976 IGSIC </w:t>
      </w:r>
      <w:r w:rsidRPr="001D269A">
        <w:rPr>
          <w:lang w:val="it-IT"/>
        </w:rPr>
        <w:tab/>
        <w:t>20/4.IV.1977</w:t>
      </w:r>
    </w:p>
    <w:p w:rsidR="00560E0D" w:rsidRPr="001D269A" w:rsidRDefault="00560E0D" w:rsidP="001D269A">
      <w:pPr>
        <w:jc w:val="both"/>
        <w:rPr>
          <w:lang w:val="it-IT"/>
        </w:rPr>
      </w:pPr>
      <w:r w:rsidRPr="001D269A">
        <w:rPr>
          <w:lang w:val="it-IT"/>
        </w:rPr>
        <w:t>Beneficiarul va asigura completarea si pastrarea Cartii tehnice pentru fiecare obiect de constructii in parte, conform normativului C 167-77 „Norme privind cuprinsul si modul de intocmire, completare si pastrare a cartii tehnice a constructiilor” si modificarile la C 167-77 in BC 5-6/1983, IGSIC si ICCPDC 17/14.VIII.1983 15.STANDARDE DE REFERINTA</w:t>
      </w:r>
    </w:p>
    <w:p w:rsidR="00560E0D" w:rsidRPr="001D269A" w:rsidRDefault="00560E0D" w:rsidP="001D269A">
      <w:pPr>
        <w:jc w:val="both"/>
        <w:rPr>
          <w:lang w:val="it-IT"/>
        </w:rPr>
      </w:pPr>
      <w:r w:rsidRPr="001D269A">
        <w:rPr>
          <w:lang w:val="it-IT"/>
        </w:rPr>
        <w:t>Sub acest titlu vor fi mentionate standardele, normativele si alte prescriptii care trebuie respectate la materiale, utilaje, confectii, executie, montaj, probe, teste si verificari.</w:t>
      </w:r>
    </w:p>
    <w:p w:rsidR="00560E0D" w:rsidRPr="001D269A" w:rsidRDefault="00560E0D" w:rsidP="001D269A">
      <w:pPr>
        <w:jc w:val="both"/>
        <w:rPr>
          <w:lang w:val="it-IT"/>
        </w:rPr>
      </w:pPr>
      <w:r w:rsidRPr="001D269A">
        <w:rPr>
          <w:lang w:val="it-IT"/>
        </w:rPr>
        <w:t>La acestea se adauga urmatoarele, cu aplicabilitate generala:</w:t>
      </w:r>
    </w:p>
    <w:p w:rsidR="00560E0D" w:rsidRPr="001D269A" w:rsidRDefault="00560E0D" w:rsidP="001D269A">
      <w:pPr>
        <w:jc w:val="both"/>
        <w:rPr>
          <w:lang w:val="it-IT"/>
        </w:rPr>
      </w:pPr>
      <w:r w:rsidRPr="001D269A">
        <w:rPr>
          <w:lang w:val="it-IT"/>
        </w:rPr>
        <w:t xml:space="preserve"> 16.ACTE NORMATIVE PRIVIND CALITATEA</w:t>
      </w:r>
    </w:p>
    <w:p w:rsidR="00560E0D" w:rsidRPr="001D269A" w:rsidRDefault="00560E0D" w:rsidP="001D269A">
      <w:pPr>
        <w:jc w:val="both"/>
        <w:rPr>
          <w:lang w:val="it-IT"/>
        </w:rPr>
      </w:pPr>
      <w:r w:rsidRPr="001D269A">
        <w:rPr>
          <w:lang w:val="it-IT"/>
        </w:rPr>
        <w:t>LEGEA 10/1995 – Legea calitatii in constructii;</w:t>
      </w:r>
    </w:p>
    <w:p w:rsidR="00560E0D" w:rsidRPr="001D269A" w:rsidRDefault="00560E0D" w:rsidP="001D269A">
      <w:pPr>
        <w:jc w:val="both"/>
        <w:rPr>
          <w:lang w:val="it-IT"/>
        </w:rPr>
      </w:pPr>
      <w:r w:rsidRPr="001D269A">
        <w:rPr>
          <w:lang w:val="it-IT"/>
        </w:rPr>
        <w:t>Legea nr.8, privind „Asigurarea durabilitatii si sigurantei in exploatare,  functionalitatii si calitatii constructiilor”.</w:t>
      </w:r>
    </w:p>
    <w:p w:rsidR="00560E0D" w:rsidRPr="001D269A" w:rsidRDefault="00560E0D" w:rsidP="001D269A">
      <w:pPr>
        <w:jc w:val="both"/>
        <w:rPr>
          <w:lang w:val="it-IT"/>
        </w:rPr>
      </w:pPr>
      <w:r w:rsidRPr="001D269A">
        <w:rPr>
          <w:lang w:val="it-IT"/>
        </w:rPr>
        <w:t xml:space="preserve">HG 925/1995 „Regulamentului de verificare si expertizare tehnica de calitate a proiectelor, a executiei lucrarilor si constructiilor” </w:t>
      </w:r>
    </w:p>
    <w:p w:rsidR="00560E0D" w:rsidRPr="001D269A" w:rsidRDefault="00560E0D" w:rsidP="001D269A">
      <w:pPr>
        <w:jc w:val="both"/>
        <w:rPr>
          <w:lang w:val="it-IT"/>
        </w:rPr>
      </w:pPr>
      <w:r w:rsidRPr="001D269A">
        <w:rPr>
          <w:lang w:val="it-IT"/>
        </w:rPr>
        <w:t xml:space="preserve">Norme pentru utilizarea formularelor tipizate in activitatea de control tehnic de calitate in constructii-montaj publicate in Buletinul Constructiilor nr. 8/1987. </w:t>
      </w:r>
    </w:p>
    <w:p w:rsidR="00560E0D" w:rsidRPr="001D269A" w:rsidRDefault="00560E0D" w:rsidP="001D269A">
      <w:pPr>
        <w:jc w:val="both"/>
        <w:rPr>
          <w:lang w:val="it-IT"/>
        </w:rPr>
      </w:pPr>
      <w:r w:rsidRPr="001D269A">
        <w:rPr>
          <w:lang w:val="it-IT"/>
        </w:rPr>
        <w:t xml:space="preserve">C.56-85, Normative pentru verificarea calitatii si receptia lucrarilor de </w:t>
      </w:r>
      <w:r w:rsidRPr="001D269A">
        <w:rPr>
          <w:lang w:val="it-IT"/>
        </w:rPr>
        <w:tab/>
        <w:t>constructii si instalatii aferente. (BC -2/1986)</w:t>
      </w:r>
    </w:p>
    <w:p w:rsidR="00560E0D" w:rsidRPr="001D269A" w:rsidRDefault="00560E0D" w:rsidP="001D269A">
      <w:pPr>
        <w:jc w:val="both"/>
        <w:rPr>
          <w:lang w:val="it-IT"/>
        </w:rPr>
      </w:pPr>
      <w:r w:rsidRPr="001D269A">
        <w:rPr>
          <w:lang w:val="it-IT"/>
        </w:rPr>
        <w:t>C16-84 - " Normativ pentru realizarea pe timp friguros a lucrărilor de constructii si a instalatiilor aferente ",  Precizari in BC 7/1986 ;</w:t>
      </w:r>
    </w:p>
    <w:p w:rsidR="00560E0D" w:rsidRPr="001D269A" w:rsidRDefault="00560E0D" w:rsidP="001D269A">
      <w:pPr>
        <w:jc w:val="both"/>
        <w:rPr>
          <w:lang w:val="it-IT"/>
        </w:rPr>
      </w:pPr>
      <w:r w:rsidRPr="001D269A">
        <w:rPr>
          <w:lang w:val="it-IT"/>
        </w:rPr>
        <w:t xml:space="preserve"> Masuri de tehnica securitatii muncii</w:t>
      </w:r>
    </w:p>
    <w:p w:rsidR="00560E0D" w:rsidRPr="001D269A" w:rsidRDefault="00560E0D" w:rsidP="001D269A">
      <w:pPr>
        <w:jc w:val="both"/>
        <w:rPr>
          <w:lang w:val="it-IT"/>
        </w:rPr>
      </w:pPr>
      <w:r w:rsidRPr="001D269A">
        <w:rPr>
          <w:lang w:val="it-IT"/>
        </w:rPr>
        <w:t>La care se adauga si prevederile specifice fiecarei categorii de lucrari, mentionate in normativele care o guverneaza.</w:t>
      </w:r>
    </w:p>
    <w:p w:rsidR="00560E0D" w:rsidRPr="001D269A" w:rsidRDefault="00560E0D" w:rsidP="001D269A">
      <w:pPr>
        <w:jc w:val="both"/>
        <w:rPr>
          <w:lang w:val="pt-BR"/>
        </w:rPr>
      </w:pPr>
      <w:r w:rsidRPr="001D269A">
        <w:rPr>
          <w:lang w:val="pt-BR"/>
        </w:rPr>
        <w:t>„Regulamentului de protectia si igiena muncii, in activitatea de constructii” aprobata de MLPAT cu Ordinul nr.9/N/15.03.1995;</w:t>
      </w:r>
    </w:p>
    <w:p w:rsidR="00560E0D" w:rsidRPr="001D269A" w:rsidRDefault="00560E0D" w:rsidP="001D269A">
      <w:pPr>
        <w:jc w:val="both"/>
        <w:rPr>
          <w:lang w:val="pt-BR"/>
        </w:rPr>
      </w:pPr>
      <w:r w:rsidRPr="001D269A">
        <w:rPr>
          <w:lang w:val="pt-BR"/>
        </w:rPr>
        <w:t>Norme de protectia muncii in constructii -  montaj aprobate de M.C.Ind. cu         ordinul 7/7. 11.1978.</w:t>
      </w:r>
    </w:p>
    <w:p w:rsidR="00560E0D" w:rsidRPr="001D269A" w:rsidRDefault="00560E0D" w:rsidP="001D269A">
      <w:pPr>
        <w:jc w:val="both"/>
        <w:rPr>
          <w:lang w:val="pt-BR"/>
        </w:rPr>
      </w:pPr>
      <w:r w:rsidRPr="001D269A">
        <w:rPr>
          <w:lang w:val="pt-BR"/>
        </w:rPr>
        <w:t>Norme departamentale de protectia muncii in constructii executate la inaltime.</w:t>
      </w:r>
    </w:p>
    <w:p w:rsidR="00560E0D" w:rsidRPr="001D269A" w:rsidRDefault="00560E0D" w:rsidP="001D269A">
      <w:pPr>
        <w:jc w:val="both"/>
        <w:rPr>
          <w:lang w:val="pt-BR"/>
        </w:rPr>
      </w:pPr>
      <w:r w:rsidRPr="001D269A">
        <w:rPr>
          <w:lang w:val="pt-BR"/>
        </w:rPr>
        <w:t>Norme specifice de protectia muncii pentru lucrari de zidarie, montaj prefabricate si finisaje in constructii indicativ I.M.006 – 96, aprobate cu Ordinul M.L.P.A.T. nr.73/N/15.10.1996.</w:t>
      </w:r>
    </w:p>
    <w:p w:rsidR="00560E0D" w:rsidRPr="001D269A" w:rsidRDefault="00560E0D" w:rsidP="001D269A">
      <w:pPr>
        <w:jc w:val="both"/>
        <w:rPr>
          <w:lang w:val="pt-BR"/>
        </w:rPr>
      </w:pPr>
      <w:r w:rsidRPr="001D269A">
        <w:rPr>
          <w:lang w:val="pt-BR"/>
        </w:rPr>
        <w:t>Norme specifice de protectia muncii pentru lucrari de cofraje, schele si esafodaje, indicativ I.M.007 / 96 aprobat cu Ordinul M.L.P.A.T. nr.73/N/15.10.1996. Masuri de protectie contra incendiului</w:t>
      </w:r>
    </w:p>
    <w:p w:rsidR="00560E0D" w:rsidRPr="001D269A" w:rsidRDefault="00560E0D" w:rsidP="001D269A">
      <w:pPr>
        <w:jc w:val="both"/>
        <w:rPr>
          <w:lang w:val="pt-BR"/>
        </w:rPr>
      </w:pPr>
      <w:r w:rsidRPr="001D269A">
        <w:rPr>
          <w:lang w:val="pt-BR"/>
        </w:rPr>
        <w:t>C 300 aprobat de MLPAT cu ordinul nr. 20N/1994</w:t>
      </w:r>
    </w:p>
    <w:p w:rsidR="00560E0D" w:rsidRPr="001D269A" w:rsidRDefault="00560E0D" w:rsidP="001D269A">
      <w:pPr>
        <w:jc w:val="both"/>
        <w:rPr>
          <w:lang w:val="pt-BR"/>
        </w:rPr>
      </w:pPr>
      <w:r w:rsidRPr="001D269A">
        <w:rPr>
          <w:lang w:val="pt-BR"/>
        </w:rPr>
        <w:t>HGR 51/1997 privind avizarea, autorizarea PSI;</w:t>
      </w:r>
    </w:p>
    <w:p w:rsidR="00560E0D" w:rsidRPr="001D269A" w:rsidRDefault="00560E0D" w:rsidP="001D269A">
      <w:pPr>
        <w:jc w:val="both"/>
        <w:rPr>
          <w:lang w:val="pt-BR"/>
        </w:rPr>
      </w:pPr>
      <w:r w:rsidRPr="001D269A">
        <w:rPr>
          <w:lang w:val="pt-BR"/>
        </w:rPr>
        <w:t xml:space="preserve">OGR 60/1998 privind organizarea apararii impotriva incendiilor, completata cu </w:t>
      </w:r>
      <w:r w:rsidRPr="001D269A">
        <w:rPr>
          <w:lang w:val="pt-BR"/>
        </w:rPr>
        <w:tab/>
        <w:t>OGR 114/2000;</w:t>
      </w:r>
    </w:p>
    <w:p w:rsidR="00560E0D" w:rsidRPr="001D269A" w:rsidRDefault="00560E0D" w:rsidP="001D269A">
      <w:pPr>
        <w:jc w:val="both"/>
        <w:rPr>
          <w:lang w:val="pt-BR"/>
        </w:rPr>
      </w:pPr>
      <w:r w:rsidRPr="001D269A">
        <w:rPr>
          <w:lang w:val="pt-BR"/>
        </w:rPr>
        <w:t>HGR 571/1998 – aprobarea constructiilor care se supun autorizarii;</w:t>
      </w:r>
    </w:p>
    <w:p w:rsidR="00560E0D" w:rsidRPr="001D269A" w:rsidRDefault="00560E0D" w:rsidP="001D269A">
      <w:pPr>
        <w:jc w:val="both"/>
        <w:rPr>
          <w:lang w:val="pt-BR"/>
        </w:rPr>
      </w:pPr>
      <w:r w:rsidRPr="001D269A">
        <w:rPr>
          <w:lang w:val="pt-BR"/>
        </w:rPr>
        <w:t xml:space="preserve">Ordin MI 775/1998 – pentru aprobarea „Normelor generale de prevenire si </w:t>
      </w:r>
      <w:r w:rsidRPr="001D269A">
        <w:rPr>
          <w:lang w:val="pt-BR"/>
        </w:rPr>
        <w:tab/>
        <w:t>stingerea incendiilor”;</w:t>
      </w:r>
    </w:p>
    <w:p w:rsidR="00560E0D" w:rsidRPr="001D269A" w:rsidRDefault="00560E0D" w:rsidP="001D269A">
      <w:pPr>
        <w:jc w:val="both"/>
        <w:rPr>
          <w:lang w:val="pt-BR"/>
        </w:rPr>
      </w:pPr>
      <w:r w:rsidRPr="001D269A">
        <w:rPr>
          <w:lang w:val="pt-BR"/>
        </w:rPr>
        <w:t>P 118/1999 – Normativ de siguranta la foc a constructiilor;</w:t>
      </w:r>
    </w:p>
    <w:p w:rsidR="00560E0D" w:rsidRPr="001D269A" w:rsidRDefault="00560E0D" w:rsidP="001D269A">
      <w:pPr>
        <w:jc w:val="both"/>
        <w:rPr>
          <w:lang w:val="pt-BR"/>
        </w:rPr>
      </w:pPr>
      <w:r w:rsidRPr="001D269A">
        <w:rPr>
          <w:lang w:val="pt-BR"/>
        </w:rPr>
        <w:t>DG PSI 005/2001 – Dispozitii generale PSI privind activitatea  de aparare impotriva incendiilor, aprobata cu Ordinul MI 138/05.09.2001.</w:t>
      </w:r>
    </w:p>
    <w:p w:rsidR="00560E0D" w:rsidRPr="001D269A" w:rsidRDefault="00560E0D" w:rsidP="001D269A">
      <w:pPr>
        <w:jc w:val="both"/>
        <w:rPr>
          <w:lang w:val="it-IT"/>
        </w:rPr>
      </w:pPr>
      <w:r w:rsidRPr="001D269A">
        <w:rPr>
          <w:lang w:val="it-IT"/>
        </w:rPr>
        <w:t>La realizarea investitiei, vor fi respectate ultimele versiuni, in vigoare, ale actelor normative mentionate.</w:t>
      </w:r>
    </w:p>
    <w:p w:rsidR="00560E0D" w:rsidRPr="001D269A" w:rsidRDefault="00560E0D" w:rsidP="001D269A">
      <w:pPr>
        <w:jc w:val="both"/>
        <w:rPr>
          <w:lang w:val="it-IT"/>
        </w:rPr>
      </w:pPr>
      <w:r w:rsidRPr="001D269A">
        <w:rPr>
          <w:lang w:val="it-IT"/>
        </w:rPr>
        <w:t xml:space="preserve"> </w:t>
      </w:r>
    </w:p>
    <w:p w:rsidR="00560E0D" w:rsidRPr="001D269A" w:rsidRDefault="00560E0D" w:rsidP="001D269A">
      <w:pPr>
        <w:jc w:val="both"/>
        <w:rPr>
          <w:lang w:val="it-IT"/>
        </w:rPr>
      </w:pPr>
      <w:r w:rsidRPr="001D269A">
        <w:rPr>
          <w:lang w:val="it-IT"/>
        </w:rPr>
        <w:t>17. PROCEDURA COMENZI  MATERIALE SI ECHIPAMENTE</w:t>
      </w:r>
    </w:p>
    <w:p w:rsidR="00560E0D" w:rsidRPr="001D269A" w:rsidRDefault="00560E0D" w:rsidP="001D269A">
      <w:pPr>
        <w:jc w:val="both"/>
        <w:rPr>
          <w:lang w:val="it-IT"/>
        </w:rPr>
      </w:pPr>
      <w:r w:rsidRPr="001D269A">
        <w:rPr>
          <w:lang w:val="it-IT"/>
        </w:rPr>
        <w:t>Note generale:</w:t>
      </w:r>
    </w:p>
    <w:p w:rsidR="00560E0D" w:rsidRPr="001D269A" w:rsidRDefault="00560E0D" w:rsidP="001D269A">
      <w:pPr>
        <w:jc w:val="both"/>
        <w:rPr>
          <w:lang w:val="it-IT"/>
        </w:rPr>
      </w:pPr>
      <w:r w:rsidRPr="001D269A">
        <w:rPr>
          <w:lang w:val="it-IT"/>
        </w:rPr>
        <w:t>Contractorul va respecta specificatiile de materiale prevazute prin proiect</w:t>
      </w:r>
      <w:r>
        <w:rPr>
          <w:lang w:val="it-IT"/>
        </w:rPr>
        <w:t xml:space="preserve"> corelat cu normele in vigoare .</w:t>
      </w:r>
      <w:r w:rsidRPr="001D269A">
        <w:rPr>
          <w:lang w:val="it-IT"/>
        </w:rPr>
        <w:t>.</w:t>
      </w:r>
    </w:p>
    <w:p w:rsidR="00560E0D" w:rsidRPr="001D269A" w:rsidRDefault="00560E0D" w:rsidP="001D269A">
      <w:pPr>
        <w:jc w:val="both"/>
        <w:rPr>
          <w:lang w:val="it-IT"/>
        </w:rPr>
      </w:pPr>
      <w:r w:rsidRPr="001D269A">
        <w:rPr>
          <w:lang w:val="it-IT"/>
        </w:rPr>
        <w:t xml:space="preserve">18. </w:t>
      </w:r>
      <w:r>
        <w:rPr>
          <w:lang w:val="it-IT"/>
        </w:rPr>
        <w:t xml:space="preserve">EXECUTIE </w:t>
      </w:r>
      <w:r w:rsidRPr="001D269A">
        <w:rPr>
          <w:lang w:val="it-IT"/>
        </w:rPr>
        <w:t xml:space="preserve">LUCRARI  </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LUCRARI INTERIOARE </w:t>
      </w:r>
    </w:p>
    <w:p w:rsidR="00560E0D" w:rsidRPr="001D269A" w:rsidRDefault="00560E0D" w:rsidP="001D269A">
      <w:pPr>
        <w:jc w:val="both"/>
        <w:rPr>
          <w:lang w:val="it-IT"/>
        </w:rPr>
      </w:pPr>
      <w:r w:rsidRPr="001D269A">
        <w:rPr>
          <w:lang w:val="it-IT"/>
        </w:rPr>
        <w:t>ZIDARII</w:t>
      </w:r>
    </w:p>
    <w:p w:rsidR="00560E0D" w:rsidRPr="001D269A" w:rsidRDefault="00560E0D" w:rsidP="001D269A">
      <w:pPr>
        <w:jc w:val="both"/>
        <w:rPr>
          <w:lang w:val="it-IT"/>
        </w:rPr>
      </w:pPr>
      <w:r w:rsidRPr="001D269A">
        <w:rPr>
          <w:lang w:val="it-IT"/>
        </w:rPr>
        <w:t>GENERALITATI</w:t>
      </w:r>
    </w:p>
    <w:p w:rsidR="00560E0D" w:rsidRPr="001D269A" w:rsidRDefault="00560E0D" w:rsidP="001D269A">
      <w:pPr>
        <w:jc w:val="both"/>
        <w:rPr>
          <w:lang w:val="it-IT"/>
        </w:rPr>
      </w:pPr>
      <w:r w:rsidRPr="001D269A">
        <w:rPr>
          <w:lang w:val="it-IT"/>
        </w:rPr>
        <w:t>Caietul de sarcini se refera la:</w:t>
      </w:r>
    </w:p>
    <w:p w:rsidR="00560E0D" w:rsidRPr="001D269A" w:rsidRDefault="00560E0D" w:rsidP="001D269A">
      <w:pPr>
        <w:jc w:val="both"/>
        <w:rPr>
          <w:lang w:val="pt-BR"/>
        </w:rPr>
      </w:pPr>
      <w:r w:rsidRPr="001D269A">
        <w:rPr>
          <w:lang w:val="pt-BR"/>
        </w:rPr>
        <w:t>zidarii de umplutura pentru pereti exteriori</w:t>
      </w:r>
    </w:p>
    <w:p w:rsidR="00560E0D" w:rsidRPr="001D269A" w:rsidRDefault="00560E0D" w:rsidP="001D269A">
      <w:pPr>
        <w:jc w:val="both"/>
        <w:rPr>
          <w:lang w:val="it-IT"/>
        </w:rPr>
      </w:pPr>
      <w:r w:rsidRPr="001D269A">
        <w:rPr>
          <w:lang w:val="it-IT"/>
        </w:rPr>
        <w:t xml:space="preserve">zidarii pentru pereti de compartimentare la spatiile tehnice </w:t>
      </w:r>
    </w:p>
    <w:p w:rsidR="00560E0D" w:rsidRPr="001D269A" w:rsidRDefault="00560E0D" w:rsidP="001D269A">
      <w:pPr>
        <w:jc w:val="both"/>
        <w:rPr>
          <w:lang w:val="it-IT"/>
        </w:rPr>
      </w:pPr>
      <w:r w:rsidRPr="001D269A">
        <w:rPr>
          <w:lang w:val="it-IT"/>
        </w:rPr>
        <w:t>MATERIALE SI PRODUSE</w:t>
      </w:r>
    </w:p>
    <w:p w:rsidR="00560E0D" w:rsidRPr="001D269A" w:rsidRDefault="00560E0D" w:rsidP="001D269A">
      <w:pPr>
        <w:jc w:val="both"/>
        <w:rPr>
          <w:lang w:val="it-IT"/>
        </w:rPr>
      </w:pPr>
      <w:r w:rsidRPr="001D269A">
        <w:rPr>
          <w:lang w:val="it-IT"/>
        </w:rPr>
        <w:t>La lucrarile de zidarii se vor utiliza urmatoarele materiale:</w:t>
      </w:r>
    </w:p>
    <w:p w:rsidR="00560E0D" w:rsidRPr="001D269A" w:rsidRDefault="00560E0D" w:rsidP="001D269A">
      <w:pPr>
        <w:jc w:val="both"/>
        <w:rPr>
          <w:lang w:val="it-IT"/>
        </w:rPr>
      </w:pPr>
      <w:r w:rsidRPr="001D269A">
        <w:rPr>
          <w:lang w:val="it-IT"/>
        </w:rPr>
        <w:t>Materiale de zidarie – STAS 6029-80</w:t>
      </w:r>
    </w:p>
    <w:p w:rsidR="00560E0D" w:rsidRDefault="00560E0D" w:rsidP="001D269A">
      <w:pPr>
        <w:jc w:val="both"/>
        <w:rPr>
          <w:lang w:val="it-IT"/>
        </w:rPr>
      </w:pPr>
      <w:r w:rsidRPr="001D269A">
        <w:rPr>
          <w:lang w:val="it-IT"/>
        </w:rPr>
        <w:t>Caramizi ceramice cu goluri verticale,</w:t>
      </w:r>
      <w:r>
        <w:rPr>
          <w:lang w:val="it-IT"/>
        </w:rPr>
        <w:t xml:space="preserve"> sau b.c.a. calitatea I.</w:t>
      </w:r>
      <w:r w:rsidRPr="001D269A">
        <w:rPr>
          <w:lang w:val="it-IT"/>
        </w:rPr>
        <w:t xml:space="preserve"> </w:t>
      </w:r>
    </w:p>
    <w:p w:rsidR="00560E0D" w:rsidRPr="001D269A" w:rsidRDefault="00560E0D" w:rsidP="001D269A">
      <w:pPr>
        <w:jc w:val="both"/>
        <w:rPr>
          <w:lang w:val="it-IT"/>
        </w:rPr>
      </w:pPr>
      <w:r w:rsidRPr="001D269A">
        <w:rPr>
          <w:lang w:val="it-IT"/>
        </w:rPr>
        <w:t>Var hidratat in pulbere pentru constructii – STAS 9201-80</w:t>
      </w:r>
    </w:p>
    <w:p w:rsidR="00560E0D" w:rsidRPr="001D269A" w:rsidRDefault="00560E0D" w:rsidP="001D269A">
      <w:pPr>
        <w:jc w:val="both"/>
        <w:rPr>
          <w:lang w:val="it-IT"/>
        </w:rPr>
      </w:pPr>
      <w:r w:rsidRPr="001D269A">
        <w:rPr>
          <w:lang w:val="it-IT"/>
        </w:rPr>
        <w:t>Var pasta pentru constructii – STAS 146 –78</w:t>
      </w:r>
    </w:p>
    <w:p w:rsidR="00560E0D" w:rsidRPr="001D269A" w:rsidRDefault="00560E0D" w:rsidP="001D269A">
      <w:pPr>
        <w:jc w:val="both"/>
        <w:rPr>
          <w:lang w:val="it-IT"/>
        </w:rPr>
      </w:pPr>
      <w:r w:rsidRPr="001D269A">
        <w:rPr>
          <w:lang w:val="it-IT"/>
        </w:rPr>
        <w:t>Cimenturi cu adaosuri – STAS 1500 – 78</w:t>
      </w:r>
    </w:p>
    <w:p w:rsidR="00560E0D" w:rsidRPr="001D269A" w:rsidRDefault="00560E0D" w:rsidP="001D269A">
      <w:pPr>
        <w:jc w:val="both"/>
        <w:rPr>
          <w:lang w:val="it-IT"/>
        </w:rPr>
      </w:pPr>
      <w:r w:rsidRPr="001D269A">
        <w:rPr>
          <w:lang w:val="it-IT"/>
        </w:rPr>
        <w:t>Ipsos pentru constructii – STAS 54/1-80</w:t>
      </w:r>
    </w:p>
    <w:p w:rsidR="00560E0D" w:rsidRPr="001D269A" w:rsidRDefault="00560E0D" w:rsidP="001D269A">
      <w:pPr>
        <w:jc w:val="both"/>
        <w:rPr>
          <w:lang w:val="it-IT"/>
        </w:rPr>
      </w:pPr>
      <w:r w:rsidRPr="001D269A">
        <w:rPr>
          <w:lang w:val="it-IT"/>
        </w:rPr>
        <w:t>Nisip de cariera sau de rau – STAS 1667-76</w:t>
      </w:r>
    </w:p>
    <w:p w:rsidR="00560E0D" w:rsidRPr="001D269A" w:rsidRDefault="00560E0D" w:rsidP="001D269A">
      <w:pPr>
        <w:jc w:val="both"/>
        <w:rPr>
          <w:lang w:val="it-IT"/>
        </w:rPr>
      </w:pPr>
      <w:r w:rsidRPr="001D269A">
        <w:rPr>
          <w:lang w:val="it-IT"/>
        </w:rPr>
        <w:t>Apa – STAS 790-84</w:t>
      </w:r>
    </w:p>
    <w:p w:rsidR="00560E0D" w:rsidRPr="001D269A" w:rsidRDefault="00560E0D" w:rsidP="001D269A">
      <w:pPr>
        <w:jc w:val="both"/>
        <w:rPr>
          <w:lang w:val="it-IT"/>
        </w:rPr>
      </w:pPr>
      <w:r w:rsidRPr="001D269A">
        <w:rPr>
          <w:lang w:val="it-IT"/>
        </w:rPr>
        <w:t xml:space="preserve">Otel beton </w:t>
      </w:r>
      <w:r>
        <w:rPr>
          <w:lang w:val="it-IT"/>
        </w:rPr>
        <w:t xml:space="preserve"> conform proiect si Sandarde in vigoare .</w:t>
      </w:r>
    </w:p>
    <w:p w:rsidR="00560E0D" w:rsidRPr="001D269A" w:rsidRDefault="00560E0D" w:rsidP="001D269A">
      <w:pPr>
        <w:jc w:val="both"/>
        <w:rPr>
          <w:lang w:val="it-IT"/>
        </w:rPr>
      </w:pPr>
      <w:r w:rsidRPr="001D269A">
        <w:rPr>
          <w:lang w:val="it-IT"/>
        </w:rPr>
        <w:t>STNB – STAS 438/2-80</w:t>
      </w:r>
    </w:p>
    <w:p w:rsidR="00560E0D" w:rsidRPr="001D269A" w:rsidRDefault="00560E0D" w:rsidP="001D269A">
      <w:pPr>
        <w:jc w:val="both"/>
        <w:rPr>
          <w:lang w:val="it-IT"/>
        </w:rPr>
      </w:pPr>
      <w:r w:rsidRPr="001D269A">
        <w:rPr>
          <w:lang w:val="it-IT"/>
        </w:rPr>
        <w:t>Mortare si betoane conform marcilor din proiect.</w:t>
      </w:r>
    </w:p>
    <w:p w:rsidR="00560E0D" w:rsidRPr="001D269A" w:rsidRDefault="00560E0D" w:rsidP="001D269A">
      <w:pPr>
        <w:jc w:val="both"/>
        <w:rPr>
          <w:lang w:val="it-IT"/>
        </w:rPr>
      </w:pPr>
      <w:r w:rsidRPr="001D269A">
        <w:rPr>
          <w:lang w:val="it-IT"/>
        </w:rPr>
        <w:t>Pentru alte detalii privind tehnologia de executie a zidariilor se vor respecta toate prevederile din Normativul P2-85 de la capitolul 13.</w:t>
      </w:r>
    </w:p>
    <w:p w:rsidR="00560E0D" w:rsidRPr="001D269A" w:rsidRDefault="00560E0D" w:rsidP="001D269A">
      <w:pPr>
        <w:jc w:val="both"/>
        <w:rPr>
          <w:lang w:val="it-IT"/>
        </w:rPr>
      </w:pPr>
      <w:r w:rsidRPr="001D269A">
        <w:rPr>
          <w:lang w:val="it-IT"/>
        </w:rPr>
        <w:t>-</w:t>
      </w:r>
      <w:r w:rsidRPr="001D269A">
        <w:rPr>
          <w:lang w:val="it-IT"/>
        </w:rPr>
        <w:tab/>
        <w:t>VERIFICARI IN VEDEREA RECEPTIEI LUCRARILOR</w:t>
      </w:r>
    </w:p>
    <w:p w:rsidR="00560E0D" w:rsidRPr="001D269A" w:rsidRDefault="00560E0D" w:rsidP="001D269A">
      <w:pPr>
        <w:jc w:val="both"/>
        <w:rPr>
          <w:lang w:val="it-IT"/>
        </w:rPr>
      </w:pPr>
      <w:r w:rsidRPr="001D269A">
        <w:rPr>
          <w:lang w:val="it-IT"/>
        </w:rPr>
        <w:t>Se face pe tot timpul executiei lucrarilor conform prevederilor din Normativul C 56-85 caietul VIII.</w:t>
      </w:r>
    </w:p>
    <w:p w:rsidR="00560E0D" w:rsidRPr="001D269A" w:rsidRDefault="00560E0D" w:rsidP="001D269A">
      <w:pPr>
        <w:jc w:val="both"/>
        <w:rPr>
          <w:lang w:val="it-IT"/>
        </w:rPr>
      </w:pPr>
      <w:r w:rsidRPr="001D269A">
        <w:rPr>
          <w:lang w:val="it-IT"/>
        </w:rPr>
        <w:t>Standarde de referinta</w:t>
      </w:r>
    </w:p>
    <w:p w:rsidR="00560E0D" w:rsidRPr="001D269A" w:rsidRDefault="00560E0D" w:rsidP="001D269A">
      <w:pPr>
        <w:jc w:val="both"/>
        <w:rPr>
          <w:lang w:val="it-IT"/>
        </w:rPr>
      </w:pPr>
      <w:r w:rsidRPr="001D269A">
        <w:rPr>
          <w:lang w:val="it-IT"/>
        </w:rPr>
        <w:t>„Normativ pentru verificarea calitatii si receptia lucrarilor de constructii si instalatii aferente” – indicativ C 56-85 – (BC -2/1986), caietul VIII</w:t>
      </w:r>
    </w:p>
    <w:p w:rsidR="00560E0D" w:rsidRPr="001D269A" w:rsidRDefault="00560E0D" w:rsidP="001D269A">
      <w:pPr>
        <w:jc w:val="both"/>
        <w:rPr>
          <w:lang w:val="it-IT"/>
        </w:rPr>
      </w:pPr>
      <w:r w:rsidRPr="001D269A">
        <w:rPr>
          <w:lang w:val="it-IT"/>
        </w:rPr>
        <w:t>STAS 10109/1-82 – Abateri la executia peretilor</w:t>
      </w:r>
    </w:p>
    <w:p w:rsidR="00560E0D" w:rsidRPr="001D269A" w:rsidRDefault="00560E0D" w:rsidP="001D269A">
      <w:pPr>
        <w:jc w:val="both"/>
        <w:rPr>
          <w:lang w:val="it-IT"/>
        </w:rPr>
      </w:pPr>
      <w:r w:rsidRPr="001D269A">
        <w:rPr>
          <w:lang w:val="it-IT"/>
        </w:rPr>
        <w:t>STAS 2634-80 "Metode de incercare a mortarelor in stare proaspata si intarita".</w:t>
      </w:r>
    </w:p>
    <w:p w:rsidR="00560E0D" w:rsidRPr="001D269A" w:rsidRDefault="00560E0D" w:rsidP="001D269A">
      <w:pPr>
        <w:jc w:val="both"/>
        <w:rPr>
          <w:lang w:val="it-IT"/>
        </w:rPr>
      </w:pPr>
      <w:r w:rsidRPr="001D269A">
        <w:rPr>
          <w:lang w:val="it-IT"/>
        </w:rPr>
        <w:t>"Normativ pentru verificarea calitatii lucrarilor de constructii si instalatii aferente" C 65-85</w:t>
      </w:r>
    </w:p>
    <w:p w:rsidR="00560E0D" w:rsidRPr="001D269A" w:rsidRDefault="00560E0D" w:rsidP="001D269A">
      <w:pPr>
        <w:jc w:val="both"/>
        <w:rPr>
          <w:lang w:val="it-IT"/>
        </w:rPr>
      </w:pPr>
      <w:r w:rsidRPr="001D269A">
        <w:rPr>
          <w:lang w:val="it-IT"/>
        </w:rPr>
        <w:t>P 100-92</w:t>
      </w:r>
      <w:r w:rsidRPr="001D269A">
        <w:rPr>
          <w:lang w:val="it-IT"/>
        </w:rPr>
        <w:tab/>
        <w:t>- Normativ pentru proiectarea antiseismica a constructiilor de locuinte, social-culturale, agrozootehnice si industriale;</w:t>
      </w:r>
    </w:p>
    <w:p w:rsidR="00560E0D" w:rsidRPr="001D269A" w:rsidRDefault="00560E0D" w:rsidP="001D269A">
      <w:pPr>
        <w:jc w:val="both"/>
        <w:rPr>
          <w:lang w:val="it-IT"/>
        </w:rPr>
      </w:pPr>
      <w:r w:rsidRPr="001D269A">
        <w:rPr>
          <w:lang w:val="it-IT"/>
        </w:rPr>
        <w:t xml:space="preserve">STAS 10109/1-82 – Constructii civile, industriale si agrozootehnice. </w:t>
      </w:r>
    </w:p>
    <w:p w:rsidR="00560E0D" w:rsidRPr="001D269A" w:rsidRDefault="00560E0D" w:rsidP="001D269A">
      <w:pPr>
        <w:jc w:val="both"/>
        <w:rPr>
          <w:lang w:val="it-IT"/>
        </w:rPr>
      </w:pPr>
      <w:r w:rsidRPr="001D269A">
        <w:t></w:t>
      </w:r>
      <w:r w:rsidRPr="001D269A">
        <w:rPr>
          <w:lang w:val="it-IT"/>
        </w:rPr>
        <w:tab/>
        <w:t>Lucrari de zidarie. Alcatuire si calcul.</w:t>
      </w:r>
    </w:p>
    <w:p w:rsidR="00560E0D" w:rsidRPr="001D269A" w:rsidRDefault="00560E0D" w:rsidP="001D269A">
      <w:pPr>
        <w:jc w:val="both"/>
        <w:rPr>
          <w:lang w:val="it-IT"/>
        </w:rPr>
      </w:pPr>
      <w:r w:rsidRPr="001D269A">
        <w:rPr>
          <w:lang w:val="it-IT"/>
        </w:rPr>
        <w:t>STAS 2634-80   – Mortare obisnuite pentur zidarie si tencuieli. Metode de incercare;</w:t>
      </w:r>
    </w:p>
    <w:p w:rsidR="00560E0D" w:rsidRPr="001D269A" w:rsidRDefault="00560E0D" w:rsidP="001D269A">
      <w:pPr>
        <w:jc w:val="both"/>
        <w:rPr>
          <w:lang w:val="it-IT"/>
        </w:rPr>
      </w:pPr>
      <w:r w:rsidRPr="001D269A">
        <w:rPr>
          <w:lang w:val="it-IT"/>
        </w:rPr>
        <w:t>STAS 1030-85 – Mortare obisnuite pentru zidarie si tencuieli. Clasificare si conditii tehnice</w:t>
      </w:r>
    </w:p>
    <w:p w:rsidR="00560E0D" w:rsidRPr="001D269A" w:rsidRDefault="00560E0D" w:rsidP="001D269A">
      <w:pPr>
        <w:jc w:val="both"/>
        <w:rPr>
          <w:lang w:val="it-IT"/>
        </w:rPr>
      </w:pPr>
      <w:r w:rsidRPr="001D269A">
        <w:rPr>
          <w:lang w:val="it-IT"/>
        </w:rPr>
        <w:t>P 2-85  – Normativ privind alcatuirea, calculul si executarea structurilor din zidarie (B.C. 11-85)</w:t>
      </w:r>
    </w:p>
    <w:p w:rsidR="00560E0D" w:rsidRPr="001D269A" w:rsidRDefault="00560E0D" w:rsidP="001D269A">
      <w:pPr>
        <w:jc w:val="both"/>
        <w:rPr>
          <w:lang w:val="it-IT"/>
        </w:rPr>
      </w:pPr>
      <w:r w:rsidRPr="001D269A">
        <w:rPr>
          <w:lang w:val="it-IT"/>
        </w:rPr>
        <w:t>C 17 – 82 – Instructiuni tehnice pentru stabilirea compozitiei si prepararea mortarelor de zidarie si tencuiala (B.C.1-83)</w:t>
      </w:r>
    </w:p>
    <w:p w:rsidR="00560E0D" w:rsidRPr="001D269A" w:rsidRDefault="00560E0D" w:rsidP="001D269A">
      <w:pPr>
        <w:jc w:val="both"/>
        <w:rPr>
          <w:lang w:val="it-IT"/>
        </w:rPr>
      </w:pPr>
      <w:r w:rsidRPr="001D269A">
        <w:rPr>
          <w:lang w:val="it-IT"/>
        </w:rPr>
        <w:t>Norme specifice de protectia muncii pentru lucrari de zidarie, montaj prefabricate si finisaje in constructii indicativ I.M.006 – 96, aprobate cu Ordinul M.L.P.A.T. nr.73/N/15.10.1996.</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TENCUIELI PE ZIDARIE SAU BETON </w:t>
      </w:r>
    </w:p>
    <w:p w:rsidR="00560E0D" w:rsidRPr="001D269A" w:rsidRDefault="00560E0D" w:rsidP="001D269A">
      <w:pPr>
        <w:jc w:val="both"/>
        <w:rPr>
          <w:lang w:val="it-IT"/>
        </w:rPr>
      </w:pPr>
      <w:r w:rsidRPr="001D269A">
        <w:rPr>
          <w:lang w:val="it-IT"/>
        </w:rPr>
        <w:t xml:space="preserve">Suprafetele de pereti  realizate din zidarie sau beton se vor tencui cu mortar de var ciment , respectanduse prevederile standardelor in vigoare de realizarea acestor lucrari . </w:t>
      </w:r>
    </w:p>
    <w:p w:rsidR="00560E0D" w:rsidRPr="001D269A" w:rsidRDefault="00560E0D" w:rsidP="001D269A">
      <w:pPr>
        <w:jc w:val="both"/>
        <w:rPr>
          <w:lang w:val="it-IT"/>
        </w:rPr>
      </w:pPr>
      <w:r w:rsidRPr="001D269A">
        <w:rPr>
          <w:lang w:val="it-IT"/>
        </w:rPr>
        <w:t xml:space="preserve">Rampele de scara din beton se vor tencui de asemeni . </w:t>
      </w:r>
    </w:p>
    <w:p w:rsidR="00560E0D" w:rsidRPr="001D269A" w:rsidRDefault="00560E0D" w:rsidP="001D269A">
      <w:pPr>
        <w:jc w:val="both"/>
        <w:rPr>
          <w:lang w:val="it-IT"/>
        </w:rPr>
      </w:pPr>
      <w:r w:rsidRPr="001D269A">
        <w:rPr>
          <w:lang w:val="it-IT"/>
        </w:rPr>
        <w:t>Rezervorul de incendiu se va impermeabiliza cu mortare speciale de tip Sypex .</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SAPE</w:t>
      </w:r>
    </w:p>
    <w:p w:rsidR="00560E0D" w:rsidRPr="001D269A" w:rsidRDefault="00560E0D" w:rsidP="001D269A">
      <w:pPr>
        <w:jc w:val="both"/>
        <w:rPr>
          <w:lang w:val="it-IT"/>
        </w:rPr>
      </w:pPr>
      <w:r w:rsidRPr="001D269A">
        <w:rPr>
          <w:lang w:val="it-IT"/>
        </w:rPr>
        <w:t>Note generale:</w:t>
      </w:r>
    </w:p>
    <w:p w:rsidR="00560E0D" w:rsidRPr="001D269A" w:rsidRDefault="00560E0D" w:rsidP="001D269A">
      <w:pPr>
        <w:jc w:val="both"/>
        <w:rPr>
          <w:lang w:val="it-IT"/>
        </w:rPr>
      </w:pPr>
      <w:r w:rsidRPr="001D269A">
        <w:rPr>
          <w:lang w:val="it-IT"/>
        </w:rPr>
        <w:t>Pe fiecare nivel se realizeaza  o sapa de nivelare (maxim 5cm) .In subsol pardoselile raman de beton, acesta va fi driscuit mecanic</w:t>
      </w:r>
      <w:r>
        <w:rPr>
          <w:lang w:val="it-IT"/>
        </w:rPr>
        <w:t>.</w:t>
      </w:r>
    </w:p>
    <w:p w:rsidR="00560E0D" w:rsidRPr="001D269A" w:rsidRDefault="00560E0D" w:rsidP="001D269A">
      <w:pPr>
        <w:jc w:val="both"/>
        <w:rPr>
          <w:lang w:val="it-IT"/>
        </w:rPr>
      </w:pPr>
      <w:r w:rsidRPr="001D269A">
        <w:rPr>
          <w:lang w:val="it-IT"/>
        </w:rPr>
        <w:t>In spatiile tehnice se prevede pardoseala roluita.</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GLET DE IPSOS</w:t>
      </w:r>
    </w:p>
    <w:p w:rsidR="00560E0D" w:rsidRPr="001D269A" w:rsidRDefault="00560E0D" w:rsidP="001D269A">
      <w:pPr>
        <w:jc w:val="both"/>
        <w:rPr>
          <w:lang w:val="it-IT"/>
        </w:rPr>
      </w:pPr>
      <w:r w:rsidRPr="001D269A">
        <w:rPr>
          <w:lang w:val="it-IT"/>
        </w:rPr>
        <w:t>Se realizeaza pe suprafetele de beton armat sau zidarie  (pereti sau plafoane); dupa tencuirea prealabila a acestora .</w:t>
      </w:r>
    </w:p>
    <w:p w:rsidR="00560E0D" w:rsidRPr="001D269A" w:rsidRDefault="00560E0D" w:rsidP="001D269A">
      <w:pPr>
        <w:jc w:val="both"/>
        <w:rPr>
          <w:lang w:val="pt-BR"/>
        </w:rPr>
      </w:pPr>
      <w:r w:rsidRPr="001D269A">
        <w:rPr>
          <w:lang w:val="pt-BR"/>
        </w:rPr>
        <w:t>Gleturile de ipsos se vor executa doar in conditii de temperatura de peste 10°C.</w:t>
      </w:r>
    </w:p>
    <w:p w:rsidR="00560E0D" w:rsidRPr="001D269A" w:rsidRDefault="00560E0D" w:rsidP="001D269A">
      <w:pPr>
        <w:jc w:val="both"/>
        <w:rPr>
          <w:lang w:val="it-IT"/>
        </w:rPr>
      </w:pPr>
      <w:r>
        <w:rPr>
          <w:lang w:val="it-IT"/>
        </w:rPr>
        <w:t>Grosime maxim 5</w:t>
      </w:r>
      <w:r w:rsidRPr="001D269A">
        <w:rPr>
          <w:lang w:val="it-IT"/>
        </w:rPr>
        <w:t xml:space="preserve"> mm.</w:t>
      </w:r>
    </w:p>
    <w:p w:rsidR="00560E0D" w:rsidRPr="001D269A" w:rsidRDefault="00560E0D" w:rsidP="001D269A">
      <w:pPr>
        <w:jc w:val="both"/>
        <w:rPr>
          <w:lang w:val="it-IT"/>
        </w:rPr>
      </w:pPr>
      <w:r w:rsidRPr="001D269A">
        <w:rPr>
          <w:lang w:val="it-IT"/>
        </w:rPr>
        <w:t>Tolerantele acceptabile de deviati</w:t>
      </w:r>
      <w:r>
        <w:rPr>
          <w:lang w:val="it-IT"/>
        </w:rPr>
        <w:t>e in plan a gleturilor este de 2</w:t>
      </w:r>
      <w:r w:rsidRPr="001D269A">
        <w:rPr>
          <w:lang w:val="it-IT"/>
        </w:rPr>
        <w:t>mm la 6m. Orice deviere in plan mai mare de atat conduce la demolarea si refacerea gletului pe cheltuiala executantului.</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GIPSCARTON </w:t>
      </w:r>
    </w:p>
    <w:p w:rsidR="00560E0D" w:rsidRPr="001D269A" w:rsidRDefault="00560E0D" w:rsidP="001D269A">
      <w:pPr>
        <w:jc w:val="both"/>
        <w:rPr>
          <w:lang w:val="it-IT"/>
        </w:rPr>
      </w:pPr>
      <w:r w:rsidRPr="001D269A">
        <w:rPr>
          <w:lang w:val="it-IT"/>
        </w:rPr>
        <w:t>GENERALITATI</w:t>
      </w:r>
    </w:p>
    <w:p w:rsidR="00560E0D" w:rsidRPr="001D269A" w:rsidRDefault="00560E0D" w:rsidP="001D269A">
      <w:pPr>
        <w:jc w:val="both"/>
        <w:rPr>
          <w:lang w:val="it-IT"/>
        </w:rPr>
      </w:pPr>
      <w:r w:rsidRPr="001D269A">
        <w:rPr>
          <w:lang w:val="it-IT"/>
        </w:rPr>
        <w:t xml:space="preserve">Pereţii despărţitori de compartimentare se vor </w:t>
      </w:r>
      <w:r>
        <w:rPr>
          <w:lang w:val="it-IT"/>
        </w:rPr>
        <w:t xml:space="preserve">realiza </w:t>
      </w:r>
      <w:r w:rsidRPr="001D269A">
        <w:rPr>
          <w:lang w:val="it-IT"/>
        </w:rPr>
        <w:t>de 12,5 cm grosime, cu schelet simplu, şi si cate 1 rand de plăci de ipsos carton  , cu izolatie din vata minerala de 75-100 mm .Funcţiunile de rezistenţă şi fizica construcţiilor rezultă din conlucrarea scheletului din profile de tablă de oţel cu placarea din plăci de ipsos carton şi straturile izolatoare pozate funcţie de necesităţi. Suplimentar pot suporta şi încărcările obiectelor agăţate daca se folosesc sisteme speciale de console metalice si suporti.</w:t>
      </w:r>
    </w:p>
    <w:p w:rsidR="00560E0D" w:rsidRPr="001D269A" w:rsidRDefault="00560E0D" w:rsidP="001D269A">
      <w:pPr>
        <w:jc w:val="both"/>
        <w:rPr>
          <w:lang w:val="it-IT"/>
        </w:rPr>
      </w:pPr>
      <w:r w:rsidRPr="001D269A">
        <w:rPr>
          <w:lang w:val="it-IT"/>
        </w:rPr>
        <w:t>MATERIALE si produse</w:t>
      </w:r>
    </w:p>
    <w:p w:rsidR="00560E0D" w:rsidRPr="001D269A" w:rsidRDefault="00560E0D" w:rsidP="001D269A">
      <w:pPr>
        <w:jc w:val="both"/>
        <w:rPr>
          <w:lang w:val="it-IT"/>
        </w:rPr>
      </w:pPr>
      <w:r w:rsidRPr="001D269A">
        <w:rPr>
          <w:lang w:val="it-IT"/>
        </w:rPr>
        <w:t>a. Gipscarton normal, acoperit cu folie, 12</w:t>
      </w:r>
      <w:r>
        <w:rPr>
          <w:lang w:val="it-IT"/>
        </w:rPr>
        <w:t>,</w:t>
      </w:r>
      <w:r w:rsidRPr="001D269A">
        <w:rPr>
          <w:lang w:val="it-IT"/>
        </w:rPr>
        <w:t>5 mm grosime</w:t>
      </w:r>
    </w:p>
    <w:p w:rsidR="00560E0D" w:rsidRPr="001D269A" w:rsidRDefault="00560E0D" w:rsidP="001D269A">
      <w:pPr>
        <w:jc w:val="both"/>
        <w:rPr>
          <w:lang w:val="it-IT"/>
        </w:rPr>
      </w:pPr>
      <w:r w:rsidRPr="001D269A">
        <w:rPr>
          <w:lang w:val="it-IT"/>
        </w:rPr>
        <w:t>b. Gipscarton rezistent la umiditate : normal, 12</w:t>
      </w:r>
      <w:r>
        <w:rPr>
          <w:lang w:val="it-IT"/>
        </w:rPr>
        <w:t>,</w:t>
      </w:r>
      <w:r w:rsidRPr="001D269A">
        <w:rPr>
          <w:lang w:val="it-IT"/>
        </w:rPr>
        <w:t>5 mm grosime</w:t>
      </w:r>
    </w:p>
    <w:p w:rsidR="00560E0D" w:rsidRDefault="00560E0D" w:rsidP="001D269A">
      <w:pPr>
        <w:jc w:val="both"/>
        <w:rPr>
          <w:lang w:val="it-IT"/>
        </w:rPr>
      </w:pPr>
      <w:r w:rsidRPr="001D269A">
        <w:rPr>
          <w:lang w:val="it-IT"/>
        </w:rPr>
        <w:t>c. Gipsc</w:t>
      </w:r>
      <w:r>
        <w:rPr>
          <w:lang w:val="it-IT"/>
        </w:rPr>
        <w:t>arton pentru tavane : normal, 9,</w:t>
      </w:r>
      <w:r w:rsidRPr="001D269A">
        <w:rPr>
          <w:lang w:val="it-IT"/>
        </w:rPr>
        <w:t>5 mm grosime</w:t>
      </w:r>
    </w:p>
    <w:p w:rsidR="00560E0D" w:rsidRPr="001D269A" w:rsidRDefault="00560E0D" w:rsidP="001D269A">
      <w:pPr>
        <w:jc w:val="both"/>
        <w:rPr>
          <w:lang w:val="it-IT"/>
        </w:rPr>
      </w:pPr>
      <w:r>
        <w:rPr>
          <w:lang w:val="it-IT"/>
        </w:rPr>
        <w:t xml:space="preserve">d.Placi speciale pentru tavanele casetate </w:t>
      </w:r>
    </w:p>
    <w:p w:rsidR="00560E0D" w:rsidRPr="001D269A" w:rsidRDefault="00560E0D" w:rsidP="001D269A">
      <w:pPr>
        <w:jc w:val="both"/>
        <w:rPr>
          <w:lang w:val="it-IT"/>
        </w:rPr>
      </w:pPr>
      <w:r>
        <w:rPr>
          <w:lang w:val="it-IT"/>
        </w:rPr>
        <w:t>e</w:t>
      </w:r>
      <w:r w:rsidRPr="001D269A">
        <w:rPr>
          <w:lang w:val="it-IT"/>
        </w:rPr>
        <w:t xml:space="preserve">. Tratarea rosturilor </w:t>
      </w:r>
    </w:p>
    <w:p w:rsidR="00560E0D" w:rsidRPr="001D269A" w:rsidRDefault="00560E0D" w:rsidP="001D269A">
      <w:pPr>
        <w:jc w:val="both"/>
        <w:rPr>
          <w:lang w:val="it-IT"/>
        </w:rPr>
      </w:pPr>
      <w:r w:rsidRPr="001D269A">
        <w:rPr>
          <w:lang w:val="it-IT"/>
        </w:rPr>
        <w:t>2. Accesorii :</w:t>
      </w:r>
    </w:p>
    <w:p w:rsidR="00560E0D" w:rsidRPr="001D269A" w:rsidRDefault="00560E0D" w:rsidP="001D269A">
      <w:pPr>
        <w:jc w:val="both"/>
        <w:rPr>
          <w:lang w:val="it-IT"/>
        </w:rPr>
      </w:pPr>
      <w:r w:rsidRPr="001D269A">
        <w:rPr>
          <w:lang w:val="it-IT"/>
        </w:rPr>
        <w:t>Profile de colţ şi rost de metal</w:t>
      </w:r>
    </w:p>
    <w:p w:rsidR="00560E0D" w:rsidRPr="001D269A" w:rsidRDefault="00560E0D" w:rsidP="001D269A">
      <w:pPr>
        <w:jc w:val="both"/>
        <w:rPr>
          <w:lang w:val="it-IT"/>
        </w:rPr>
      </w:pPr>
      <w:r w:rsidRPr="001D269A">
        <w:rPr>
          <w:lang w:val="it-IT"/>
        </w:rPr>
        <w:t>3. Structuri de profile de oţel pentru pereţi de compartimentare</w:t>
      </w:r>
    </w:p>
    <w:p w:rsidR="00560E0D" w:rsidRPr="001D269A" w:rsidRDefault="00560E0D" w:rsidP="001D269A">
      <w:pPr>
        <w:jc w:val="both"/>
        <w:rPr>
          <w:lang w:val="it-IT"/>
        </w:rPr>
      </w:pPr>
      <w:r w:rsidRPr="001D269A">
        <w:rPr>
          <w:lang w:val="it-IT"/>
        </w:rPr>
        <w:t xml:space="preserve">Montanţi şi traverse din profile de oţel de 64, 100, 150 mm          </w:t>
      </w:r>
    </w:p>
    <w:p w:rsidR="00560E0D" w:rsidRPr="001D269A" w:rsidRDefault="00560E0D" w:rsidP="001D269A">
      <w:pPr>
        <w:jc w:val="both"/>
        <w:rPr>
          <w:lang w:val="it-IT"/>
        </w:rPr>
      </w:pPr>
      <w:r>
        <w:rPr>
          <w:lang w:val="it-IT"/>
        </w:rPr>
        <w:t xml:space="preserve">    realizate din tabla de 0,6-0,8</w:t>
      </w:r>
      <w:r w:rsidRPr="001D269A">
        <w:rPr>
          <w:lang w:val="it-IT"/>
        </w:rPr>
        <w:t xml:space="preserve"> mm grosime.</w:t>
      </w:r>
    </w:p>
    <w:p w:rsidR="00560E0D" w:rsidRPr="001D269A" w:rsidRDefault="00560E0D" w:rsidP="001D269A">
      <w:pPr>
        <w:jc w:val="both"/>
        <w:rPr>
          <w:lang w:val="it-IT"/>
        </w:rPr>
      </w:pPr>
      <w:r w:rsidRPr="001D269A">
        <w:rPr>
          <w:lang w:val="it-IT"/>
        </w:rPr>
        <w:t>Elemente de structură auxiliare : contravântuiri, agrafe, şuruburi protejate anticoroziv.</w:t>
      </w:r>
    </w:p>
    <w:p w:rsidR="00560E0D" w:rsidRPr="001D269A" w:rsidRDefault="00560E0D" w:rsidP="001D269A">
      <w:pPr>
        <w:jc w:val="both"/>
        <w:rPr>
          <w:lang w:val="it-IT"/>
        </w:rPr>
      </w:pPr>
      <w:r w:rsidRPr="001D269A">
        <w:rPr>
          <w:lang w:val="it-IT"/>
        </w:rPr>
        <w:t>Standard de montaj.</w:t>
      </w:r>
    </w:p>
    <w:p w:rsidR="00560E0D" w:rsidRPr="001D269A" w:rsidRDefault="00560E0D" w:rsidP="001D269A">
      <w:pPr>
        <w:jc w:val="both"/>
        <w:rPr>
          <w:lang w:val="it-IT"/>
        </w:rPr>
      </w:pPr>
      <w:r w:rsidRPr="001D269A">
        <w:rPr>
          <w:lang w:val="it-IT"/>
        </w:rPr>
        <w:t>4. Structuri din profile de oţel pentru tavane :</w:t>
      </w:r>
    </w:p>
    <w:p w:rsidR="00560E0D" w:rsidRDefault="00560E0D" w:rsidP="001D269A">
      <w:pPr>
        <w:jc w:val="both"/>
        <w:rPr>
          <w:lang w:val="it-IT"/>
        </w:rPr>
      </w:pPr>
      <w:r w:rsidRPr="001D269A">
        <w:rPr>
          <w:lang w:val="it-IT"/>
        </w:rPr>
        <w:t>Profile din oţel din tablă de 0,8 mm grosime.</w:t>
      </w:r>
    </w:p>
    <w:p w:rsidR="00560E0D" w:rsidRPr="001D269A" w:rsidRDefault="00560E0D" w:rsidP="001D269A">
      <w:pPr>
        <w:jc w:val="both"/>
        <w:rPr>
          <w:lang w:val="it-IT"/>
        </w:rPr>
      </w:pPr>
      <w:r>
        <w:rPr>
          <w:lang w:val="it-IT"/>
        </w:rPr>
        <w:t>Profile speciale aluminiu</w:t>
      </w:r>
    </w:p>
    <w:p w:rsidR="00560E0D" w:rsidRPr="001D269A" w:rsidRDefault="00560E0D" w:rsidP="001D269A">
      <w:pPr>
        <w:jc w:val="both"/>
        <w:rPr>
          <w:lang w:val="it-IT"/>
        </w:rPr>
      </w:pPr>
      <w:r w:rsidRPr="001D269A">
        <w:rPr>
          <w:lang w:val="it-IT"/>
        </w:rPr>
        <w:t>Accesorii : elemente de suspendare.</w:t>
      </w:r>
    </w:p>
    <w:p w:rsidR="00560E0D" w:rsidRPr="001D269A" w:rsidRDefault="00560E0D" w:rsidP="001D269A">
      <w:pPr>
        <w:jc w:val="both"/>
        <w:rPr>
          <w:lang w:val="it-IT"/>
        </w:rPr>
      </w:pPr>
      <w:r w:rsidRPr="001D269A">
        <w:rPr>
          <w:lang w:val="it-IT"/>
        </w:rPr>
        <w:t>Standard de montaj.</w:t>
      </w:r>
    </w:p>
    <w:p w:rsidR="00560E0D" w:rsidRPr="001D269A" w:rsidRDefault="00560E0D" w:rsidP="001D269A">
      <w:pPr>
        <w:jc w:val="both"/>
        <w:rPr>
          <w:lang w:val="it-IT"/>
        </w:rPr>
      </w:pPr>
      <w:r w:rsidRPr="001D269A">
        <w:rPr>
          <w:lang w:val="it-IT"/>
        </w:rPr>
        <w:t>8. Materiale auxiliare</w:t>
      </w:r>
    </w:p>
    <w:p w:rsidR="00560E0D" w:rsidRPr="001D269A" w:rsidRDefault="00560E0D" w:rsidP="001D269A">
      <w:pPr>
        <w:jc w:val="both"/>
        <w:rPr>
          <w:lang w:val="it-IT"/>
        </w:rPr>
      </w:pPr>
      <w:r w:rsidRPr="001D269A">
        <w:rPr>
          <w:lang w:val="it-IT"/>
        </w:rPr>
        <w:t>a. Şuruburi pentru gipscarton.</w:t>
      </w:r>
    </w:p>
    <w:p w:rsidR="00560E0D" w:rsidRPr="001D269A" w:rsidRDefault="00560E0D" w:rsidP="001D269A">
      <w:pPr>
        <w:jc w:val="both"/>
        <w:rPr>
          <w:lang w:val="it-IT"/>
        </w:rPr>
      </w:pPr>
      <w:r w:rsidRPr="001D269A">
        <w:rPr>
          <w:lang w:val="it-IT"/>
        </w:rPr>
        <w:t>b. Cuie pentru gipscarton.</w:t>
      </w:r>
    </w:p>
    <w:p w:rsidR="00560E0D" w:rsidRPr="001D269A" w:rsidRDefault="00560E0D" w:rsidP="001D269A">
      <w:pPr>
        <w:jc w:val="both"/>
        <w:rPr>
          <w:lang w:val="it-IT"/>
        </w:rPr>
      </w:pPr>
      <w:r w:rsidRPr="001D269A">
        <w:rPr>
          <w:lang w:val="it-IT"/>
        </w:rPr>
        <w:t>c. Adeziv.</w:t>
      </w:r>
    </w:p>
    <w:p w:rsidR="00560E0D" w:rsidRPr="0002580F" w:rsidRDefault="00560E0D" w:rsidP="001D269A">
      <w:pPr>
        <w:jc w:val="both"/>
        <w:rPr>
          <w:lang w:val="fr-FR"/>
        </w:rPr>
      </w:pPr>
      <w:r w:rsidRPr="0002580F">
        <w:rPr>
          <w:lang w:val="fr-FR"/>
        </w:rPr>
        <w:t>d. Chit de etanşare acustică.</w:t>
      </w:r>
    </w:p>
    <w:p w:rsidR="00560E0D" w:rsidRPr="001D269A" w:rsidRDefault="00560E0D" w:rsidP="001D269A">
      <w:pPr>
        <w:jc w:val="both"/>
        <w:rPr>
          <w:lang w:val="it-IT"/>
        </w:rPr>
      </w:pPr>
      <w:r w:rsidRPr="001D269A">
        <w:rPr>
          <w:lang w:val="it-IT"/>
        </w:rPr>
        <w:t>e. Termoizolaţie din fibră minerală.</w:t>
      </w:r>
    </w:p>
    <w:p w:rsidR="00560E0D" w:rsidRPr="001D269A" w:rsidRDefault="00560E0D" w:rsidP="001D269A">
      <w:pPr>
        <w:jc w:val="both"/>
        <w:rPr>
          <w:lang w:val="it-IT"/>
        </w:rPr>
      </w:pPr>
      <w:r w:rsidRPr="001D269A">
        <w:rPr>
          <w:lang w:val="it-IT"/>
        </w:rPr>
        <w:t>f. Bariera de vapori din polietilenă de 0,15 mm grosime.</w:t>
      </w:r>
    </w:p>
    <w:p w:rsidR="00560E0D" w:rsidRPr="001D269A" w:rsidRDefault="00560E0D" w:rsidP="001D269A">
      <w:pPr>
        <w:jc w:val="both"/>
        <w:rPr>
          <w:lang w:val="it-IT"/>
        </w:rPr>
      </w:pPr>
      <w:r w:rsidRPr="001D269A">
        <w:rPr>
          <w:lang w:val="it-IT"/>
        </w:rPr>
        <w:t xml:space="preserve">La executia lucrarilor se vor respecta in mod obligatoriu prevederile din agrementele tehnice emise de organele competente. </w:t>
      </w:r>
    </w:p>
    <w:p w:rsidR="00560E0D" w:rsidRPr="001D269A" w:rsidRDefault="00560E0D" w:rsidP="001D269A">
      <w:pPr>
        <w:jc w:val="both"/>
        <w:rPr>
          <w:lang w:val="it-IT"/>
        </w:rPr>
      </w:pPr>
      <w:r w:rsidRPr="001D269A">
        <w:rPr>
          <w:lang w:val="it-IT"/>
        </w:rPr>
        <w:t>EXECUTIA LUCRARILOR</w:t>
      </w:r>
    </w:p>
    <w:p w:rsidR="00560E0D" w:rsidRPr="001D269A" w:rsidRDefault="00560E0D" w:rsidP="001D269A">
      <w:pPr>
        <w:jc w:val="both"/>
        <w:rPr>
          <w:lang w:val="it-IT"/>
        </w:rPr>
      </w:pPr>
      <w:r w:rsidRPr="001D269A">
        <w:rPr>
          <w:lang w:val="it-IT"/>
        </w:rPr>
        <w:t>Executarea lucrarilor se va face conform proiectului si caietului de sarcini, tinand cont de normativele specifice acestei categorii de lucrari si de prescriptiile tehnice in vigoare.</w:t>
      </w:r>
    </w:p>
    <w:p w:rsidR="00560E0D" w:rsidRPr="001D269A" w:rsidRDefault="00560E0D" w:rsidP="001D269A">
      <w:pPr>
        <w:jc w:val="both"/>
        <w:rPr>
          <w:lang w:val="pt-BR"/>
        </w:rPr>
      </w:pPr>
      <w:r w:rsidRPr="001D269A">
        <w:rPr>
          <w:lang w:val="pt-BR"/>
        </w:rPr>
        <w:t>Pentru încăperile umede, cum ar fi oficii , toaletele etc. se utilizează cartoanele special tratate.</w:t>
      </w:r>
    </w:p>
    <w:p w:rsidR="00560E0D" w:rsidRPr="001D269A" w:rsidRDefault="00560E0D" w:rsidP="001D269A">
      <w:pPr>
        <w:jc w:val="both"/>
        <w:rPr>
          <w:lang w:val="pt-BR"/>
        </w:rPr>
      </w:pPr>
      <w:r w:rsidRPr="001D269A">
        <w:rPr>
          <w:lang w:val="pt-BR"/>
        </w:rPr>
        <w:t>În funcţie de locul de utilizare, pereţii despărţitori, uşori, vor fi zugrăviţi</w:t>
      </w:r>
      <w:r>
        <w:rPr>
          <w:lang w:val="pt-BR"/>
        </w:rPr>
        <w:t xml:space="preserve"> </w:t>
      </w:r>
      <w:r w:rsidRPr="001D269A">
        <w:rPr>
          <w:lang w:val="pt-BR"/>
        </w:rPr>
        <w:t>cu vopsele acrilice sau faianţaţi.</w:t>
      </w:r>
    </w:p>
    <w:p w:rsidR="00560E0D" w:rsidRPr="001D269A" w:rsidRDefault="00560E0D" w:rsidP="001D269A">
      <w:pPr>
        <w:jc w:val="both"/>
        <w:rPr>
          <w:lang w:val="pt-BR"/>
        </w:rPr>
      </w:pPr>
      <w:r w:rsidRPr="001D269A">
        <w:rPr>
          <w:lang w:val="pt-BR"/>
        </w:rPr>
        <w:t>Montajul şi finisarea vor fi astfel executate, încât indicele R, de reducere a zgomotului, să fie cel puţin de 30 dB.</w:t>
      </w:r>
    </w:p>
    <w:p w:rsidR="00560E0D" w:rsidRPr="001D269A" w:rsidRDefault="00560E0D" w:rsidP="001D269A">
      <w:pPr>
        <w:jc w:val="both"/>
        <w:rPr>
          <w:lang w:val="pt-BR"/>
        </w:rPr>
      </w:pPr>
      <w:r w:rsidRPr="001D269A">
        <w:rPr>
          <w:lang w:val="pt-BR"/>
        </w:rPr>
        <w:t>Asamblarea şi tehnologia vor fi conformitate cu instrucţiunile date de furnizor/producător.</w:t>
      </w:r>
    </w:p>
    <w:p w:rsidR="00560E0D" w:rsidRPr="0002580F" w:rsidRDefault="00560E0D" w:rsidP="001D269A">
      <w:pPr>
        <w:jc w:val="both"/>
        <w:rPr>
          <w:lang w:val="pt-BR"/>
        </w:rPr>
      </w:pPr>
      <w:r w:rsidRPr="0002580F">
        <w:rPr>
          <w:lang w:val="pt-BR"/>
        </w:rPr>
        <w:t>Verificarea se face la fiecare fază de lucrare în parte:</w:t>
      </w:r>
    </w:p>
    <w:p w:rsidR="00560E0D" w:rsidRPr="0002580F" w:rsidRDefault="00560E0D" w:rsidP="001D269A">
      <w:pPr>
        <w:jc w:val="both"/>
        <w:rPr>
          <w:lang w:val="pt-BR"/>
        </w:rPr>
      </w:pPr>
      <w:r w:rsidRPr="0002580F">
        <w:rPr>
          <w:lang w:val="pt-BR"/>
        </w:rPr>
        <w:tab/>
        <w:t>- verificarea modului de realizare a scheletului metalic;</w:t>
      </w:r>
    </w:p>
    <w:p w:rsidR="00560E0D" w:rsidRPr="0002580F" w:rsidRDefault="00560E0D" w:rsidP="001D269A">
      <w:pPr>
        <w:jc w:val="both"/>
        <w:rPr>
          <w:lang w:val="pt-BR"/>
        </w:rPr>
      </w:pPr>
      <w:r w:rsidRPr="0002580F">
        <w:rPr>
          <w:lang w:val="pt-BR"/>
        </w:rPr>
        <w:tab/>
        <w:t>- verificarea scheletului metalic în dreptul golurilor de uşi;</w:t>
      </w:r>
    </w:p>
    <w:p w:rsidR="00560E0D" w:rsidRPr="0002580F" w:rsidRDefault="00560E0D" w:rsidP="001D269A">
      <w:pPr>
        <w:jc w:val="both"/>
        <w:rPr>
          <w:lang w:val="pt-BR"/>
        </w:rPr>
      </w:pPr>
      <w:r w:rsidRPr="0002580F">
        <w:rPr>
          <w:lang w:val="pt-BR"/>
        </w:rPr>
        <w:tab/>
        <w:t>- verificarea prinderii plăcilor din gips-carton şi a planeităţii generale;</w:t>
      </w:r>
    </w:p>
    <w:p w:rsidR="00560E0D" w:rsidRPr="0002580F" w:rsidRDefault="00560E0D" w:rsidP="001D269A">
      <w:pPr>
        <w:jc w:val="both"/>
        <w:rPr>
          <w:lang w:val="pt-BR"/>
        </w:rPr>
      </w:pPr>
      <w:r w:rsidRPr="0002580F">
        <w:rPr>
          <w:lang w:val="pt-BR"/>
        </w:rPr>
        <w:tab/>
        <w:t>- şpăcluirea scheletului metalic în dreptul golurilor de uşi;</w:t>
      </w:r>
    </w:p>
    <w:p w:rsidR="00560E0D" w:rsidRPr="0002580F" w:rsidRDefault="00560E0D" w:rsidP="001D269A">
      <w:pPr>
        <w:jc w:val="both"/>
        <w:rPr>
          <w:lang w:val="pt-BR"/>
        </w:rPr>
      </w:pPr>
      <w:r w:rsidRPr="0002580F">
        <w:rPr>
          <w:lang w:val="pt-BR"/>
        </w:rPr>
        <w:tab/>
        <w:t>- verificarea durităţii muchiilor.</w:t>
      </w:r>
    </w:p>
    <w:p w:rsidR="00560E0D" w:rsidRPr="0002580F" w:rsidRDefault="00560E0D" w:rsidP="001D269A">
      <w:pPr>
        <w:jc w:val="both"/>
        <w:rPr>
          <w:lang w:val="pt-BR"/>
        </w:rPr>
      </w:pPr>
      <w:r w:rsidRPr="0002580F">
        <w:rPr>
          <w:lang w:val="pt-BR"/>
        </w:rPr>
        <w:t>Responsabilitatea pentru teste, verificări, probe- revine responsabilului de lucrare</w:t>
      </w:r>
    </w:p>
    <w:p w:rsidR="00560E0D" w:rsidRPr="0002580F" w:rsidRDefault="00560E0D" w:rsidP="001D269A">
      <w:pPr>
        <w:jc w:val="both"/>
        <w:rPr>
          <w:lang w:val="pt-BR"/>
        </w:rPr>
      </w:pPr>
      <w:r w:rsidRPr="0002580F">
        <w:rPr>
          <w:lang w:val="pt-BR"/>
        </w:rPr>
        <w:t xml:space="preserve">După montarea instalaţiilor, în spaţiul gol din perete se va aşeza, îndesa şi asigura contra alunecării, stratul de vată minerală necesar. Grosimea normală a izolaţiei nu trebuie să fie mai mare ca spaţiul gol din perete şi nu trebuie micşorată sub dimensiunea necesară din condiţiile de fizica construcţiilor, prin instalaţii suplimentare. </w:t>
      </w:r>
    </w:p>
    <w:p w:rsidR="00560E0D" w:rsidRPr="0002580F" w:rsidRDefault="00560E0D" w:rsidP="001D269A">
      <w:pPr>
        <w:jc w:val="both"/>
        <w:rPr>
          <w:lang w:val="pt-BR"/>
        </w:rPr>
      </w:pPr>
      <w:r w:rsidRPr="0002580F">
        <w:rPr>
          <w:lang w:val="pt-BR"/>
        </w:rPr>
        <w:t>In spatiile unde se montează uşi este necesara montarea de profile suplimentare de o parte şi de alta a uşii. Aceste profile se montează pe întreaga înălţime a pereţilor şi se fixează foarte strâns de profilul de contur UW inferior şi superior. Prin pătrunderea unul în altul, profilele CW pot suporta o greutate de 25 kg a canatului de uşă la o înălţime de 2,80m pentru încăpere, precum şi pentru greutăţi ale canatului de uşă până la 60 kg.</w:t>
      </w:r>
    </w:p>
    <w:p w:rsidR="00560E0D" w:rsidRPr="0002580F" w:rsidRDefault="00560E0D" w:rsidP="001D269A">
      <w:pPr>
        <w:jc w:val="both"/>
        <w:rPr>
          <w:lang w:val="pt-BR"/>
        </w:rPr>
      </w:pPr>
      <w:r w:rsidRPr="0002580F">
        <w:rPr>
          <w:lang w:val="pt-BR"/>
        </w:rPr>
        <w:t xml:space="preserve">La racordării cu alte elemente de constructie se vor introduce benzi de separatie. </w:t>
      </w:r>
    </w:p>
    <w:p w:rsidR="00560E0D" w:rsidRPr="0002580F" w:rsidRDefault="00560E0D" w:rsidP="001D269A">
      <w:pPr>
        <w:jc w:val="both"/>
        <w:rPr>
          <w:lang w:val="pt-BR"/>
        </w:rPr>
      </w:pPr>
      <w:r w:rsidRPr="0002580F">
        <w:rPr>
          <w:lang w:val="pt-BR"/>
        </w:rPr>
        <w:t>Umidităţii exagerate a aerului (în comparaţie cu condiţiile de utilizare ulterioare) în timpul şpăcluirii, precum şi deshidratarea rapidă sau încălzirea în scopul uscării poate duce la formarea de fisuri. În cazul introducerii unor benzi de acoperire a rosturilor din hârtie sau din împâslitură din fibră de sticlă este posibilă şi şpăcluirea cu umplutură pentru rosturi</w:t>
      </w:r>
    </w:p>
    <w:p w:rsidR="00560E0D" w:rsidRPr="0002580F" w:rsidRDefault="00560E0D" w:rsidP="001D269A">
      <w:pPr>
        <w:jc w:val="both"/>
        <w:rPr>
          <w:lang w:val="pt-BR"/>
        </w:rPr>
      </w:pPr>
      <w:r w:rsidRPr="0002580F">
        <w:rPr>
          <w:lang w:val="pt-BR"/>
        </w:rPr>
        <w:t>Montarea acestor pereti se va  face numai cu firme autorizate cu materiale ce au agrement şi cu asistenta tehnică a proiectantului.</w:t>
      </w:r>
    </w:p>
    <w:p w:rsidR="00560E0D" w:rsidRPr="0002580F" w:rsidRDefault="00560E0D" w:rsidP="001D269A">
      <w:pPr>
        <w:jc w:val="both"/>
        <w:rPr>
          <w:lang w:val="pt-BR"/>
        </w:rPr>
      </w:pPr>
      <w:r w:rsidRPr="0002580F">
        <w:rPr>
          <w:lang w:val="pt-BR"/>
        </w:rPr>
        <w:t>TAVANE SUSPENDATE</w:t>
      </w:r>
    </w:p>
    <w:p w:rsidR="00560E0D" w:rsidRPr="0002580F" w:rsidRDefault="00560E0D" w:rsidP="001D269A">
      <w:pPr>
        <w:jc w:val="both"/>
        <w:rPr>
          <w:lang w:val="pt-BR"/>
        </w:rPr>
      </w:pPr>
      <w:r w:rsidRPr="0002580F">
        <w:rPr>
          <w:lang w:val="pt-BR"/>
        </w:rPr>
        <w:t>La realizarea plafonului suspendat si modularea lui se va lucra simultan cu executantul instalatiilor electrice pentru corelarea pozitiilor corpurilor de iluminat cu casetajul plafonului.</w:t>
      </w:r>
    </w:p>
    <w:p w:rsidR="00560E0D" w:rsidRPr="0002580F" w:rsidRDefault="00560E0D" w:rsidP="001D269A">
      <w:pPr>
        <w:jc w:val="both"/>
        <w:rPr>
          <w:lang w:val="pt-BR"/>
        </w:rPr>
      </w:pPr>
      <w:r w:rsidRPr="0002580F">
        <w:rPr>
          <w:lang w:val="pt-BR"/>
        </w:rPr>
        <w:t>In spatiile de circulatie si auxiliare tavanul va fi din placi de gips carton , montat pe structura metalica suspendata , conform indicatiilor date de producatori .</w:t>
      </w:r>
    </w:p>
    <w:p w:rsidR="00560E0D" w:rsidRPr="0002580F" w:rsidRDefault="00560E0D" w:rsidP="001D269A">
      <w:pPr>
        <w:jc w:val="both"/>
        <w:rPr>
          <w:lang w:val="pt-BR"/>
        </w:rPr>
      </w:pPr>
      <w:r w:rsidRPr="0002580F">
        <w:rPr>
          <w:lang w:val="pt-BR"/>
        </w:rPr>
        <w:t xml:space="preserve">In spatiile de birouri plafon casetat din placi de fibre minerale 600/ 600/ 16 mm, sistem de sustinere metalic vizibil cu posibilitate de reglare a înaltimii, RAL 9010 – alb imaculat. </w:t>
      </w:r>
    </w:p>
    <w:p w:rsidR="00560E0D" w:rsidRPr="0002580F" w:rsidRDefault="00560E0D" w:rsidP="001D269A">
      <w:pPr>
        <w:jc w:val="both"/>
        <w:rPr>
          <w:lang w:val="pt-BR"/>
        </w:rPr>
      </w:pPr>
    </w:p>
    <w:p w:rsidR="00560E0D" w:rsidRPr="0002580F" w:rsidRDefault="00560E0D" w:rsidP="001D269A">
      <w:pPr>
        <w:jc w:val="both"/>
        <w:rPr>
          <w:lang w:val="pt-BR"/>
        </w:rPr>
      </w:pPr>
      <w:r w:rsidRPr="0002580F">
        <w:rPr>
          <w:lang w:val="pt-BR"/>
        </w:rPr>
        <w:t>PARDOSELI</w:t>
      </w:r>
    </w:p>
    <w:p w:rsidR="00560E0D" w:rsidRPr="0002580F" w:rsidRDefault="00560E0D" w:rsidP="001D269A">
      <w:pPr>
        <w:jc w:val="both"/>
        <w:rPr>
          <w:lang w:val="pt-BR"/>
        </w:rPr>
      </w:pPr>
      <w:r w:rsidRPr="0002580F">
        <w:rPr>
          <w:lang w:val="pt-BR"/>
        </w:rPr>
        <w:t xml:space="preserve"> PARDOSELI GRESIE CERAMICA</w:t>
      </w:r>
    </w:p>
    <w:p w:rsidR="00560E0D" w:rsidRPr="0002580F" w:rsidRDefault="00560E0D" w:rsidP="001D269A">
      <w:pPr>
        <w:jc w:val="both"/>
        <w:rPr>
          <w:lang w:val="pt-BR"/>
        </w:rPr>
      </w:pPr>
      <w:r w:rsidRPr="0002580F">
        <w:rPr>
          <w:lang w:val="pt-BR"/>
        </w:rPr>
        <w:t>Sunt cuprinse condiţiile tehnice pentru executarea, verificarea şi recepţionarea lucrărilor pentru următoarele tipuri de pardoseli:</w:t>
      </w:r>
    </w:p>
    <w:p w:rsidR="00560E0D" w:rsidRPr="0002580F" w:rsidRDefault="00560E0D" w:rsidP="001D269A">
      <w:pPr>
        <w:jc w:val="both"/>
        <w:rPr>
          <w:lang w:val="pt-BR"/>
        </w:rPr>
      </w:pPr>
      <w:r w:rsidRPr="0002580F">
        <w:rPr>
          <w:lang w:val="pt-BR"/>
        </w:rPr>
        <w:t>-</w:t>
      </w:r>
      <w:r w:rsidRPr="0002580F">
        <w:rPr>
          <w:lang w:val="pt-BR"/>
        </w:rPr>
        <w:tab/>
        <w:t xml:space="preserve">pardoseli din gresie ceramică </w:t>
      </w:r>
    </w:p>
    <w:p w:rsidR="00560E0D" w:rsidRPr="0002580F" w:rsidRDefault="00560E0D" w:rsidP="001D269A">
      <w:pPr>
        <w:jc w:val="both"/>
        <w:rPr>
          <w:lang w:val="pt-BR"/>
        </w:rPr>
      </w:pPr>
      <w:r w:rsidRPr="0002580F">
        <w:rPr>
          <w:lang w:val="pt-BR"/>
        </w:rPr>
        <w:t>- plăci de gresie ceramică;</w:t>
      </w:r>
    </w:p>
    <w:p w:rsidR="00560E0D" w:rsidRPr="0002580F" w:rsidRDefault="00560E0D" w:rsidP="001D269A">
      <w:pPr>
        <w:jc w:val="both"/>
        <w:rPr>
          <w:lang w:val="pt-BR"/>
        </w:rPr>
      </w:pPr>
      <w:r w:rsidRPr="0002580F">
        <w:rPr>
          <w:lang w:val="pt-BR"/>
        </w:rPr>
        <w:t xml:space="preserve">- adeziv specific </w:t>
      </w:r>
    </w:p>
    <w:p w:rsidR="00560E0D" w:rsidRPr="0002580F" w:rsidRDefault="00560E0D" w:rsidP="001D269A">
      <w:pPr>
        <w:jc w:val="both"/>
        <w:rPr>
          <w:lang w:val="pt-BR"/>
        </w:rPr>
      </w:pPr>
      <w:r w:rsidRPr="0002580F">
        <w:rPr>
          <w:lang w:val="pt-BR"/>
        </w:rPr>
        <w:t>- chit de rosturi la culoarea gresiei</w:t>
      </w:r>
    </w:p>
    <w:p w:rsidR="00560E0D" w:rsidRPr="0002580F" w:rsidRDefault="00560E0D" w:rsidP="001D269A">
      <w:pPr>
        <w:jc w:val="both"/>
        <w:rPr>
          <w:lang w:val="pt-BR"/>
        </w:rPr>
      </w:pPr>
      <w:r w:rsidRPr="0002580F">
        <w:rPr>
          <w:lang w:val="pt-BR"/>
        </w:rPr>
        <w:t>EXECUTAREA pardoselilor</w:t>
      </w:r>
    </w:p>
    <w:p w:rsidR="00560E0D" w:rsidRPr="0002580F" w:rsidRDefault="00560E0D" w:rsidP="001D269A">
      <w:pPr>
        <w:jc w:val="both"/>
        <w:rPr>
          <w:lang w:val="pt-BR"/>
        </w:rPr>
      </w:pPr>
      <w:r w:rsidRPr="0002580F">
        <w:rPr>
          <w:lang w:val="pt-BR"/>
        </w:rPr>
        <w:t>Executarea fiecărui strat component al pardoselii se va face numai după executarea stratului precedent şi constatarea că acesta a fost bine executat.</w:t>
      </w:r>
    </w:p>
    <w:p w:rsidR="00560E0D" w:rsidRPr="001D269A" w:rsidRDefault="00560E0D" w:rsidP="001D269A">
      <w:pPr>
        <w:jc w:val="both"/>
        <w:rPr>
          <w:lang w:val="it-IT"/>
        </w:rPr>
      </w:pPr>
      <w:r w:rsidRPr="001D269A">
        <w:rPr>
          <w:lang w:val="it-IT"/>
        </w:rPr>
        <w:t>La trecerea de la execuţia unui strat la altul, se va realiza o legătură cât mai perfectă între straturi.</w:t>
      </w:r>
    </w:p>
    <w:p w:rsidR="00560E0D" w:rsidRPr="001D269A" w:rsidRDefault="00560E0D" w:rsidP="001D269A">
      <w:pPr>
        <w:jc w:val="both"/>
        <w:rPr>
          <w:lang w:val="it-IT"/>
        </w:rPr>
      </w:pPr>
      <w:r w:rsidRPr="001D269A">
        <w:rPr>
          <w:lang w:val="it-IT"/>
        </w:rPr>
        <w:t>Lucrări care trebuie terminate înainte de începerea realizării pardoselilor:</w:t>
      </w:r>
    </w:p>
    <w:p w:rsidR="00560E0D" w:rsidRPr="001D269A" w:rsidRDefault="00560E0D" w:rsidP="001D269A">
      <w:pPr>
        <w:jc w:val="both"/>
        <w:rPr>
          <w:lang w:val="it-IT"/>
        </w:rPr>
      </w:pPr>
      <w:r w:rsidRPr="001D269A">
        <w:rPr>
          <w:lang w:val="it-IT"/>
        </w:rPr>
        <w:t>Executarea pardoselilor se va face numai după terminarea lucrărilor prevăzute sub pardoseli (canale, fundaţii conducte, instalaţii electrice, sanitare, de încălzire, etc) şi efectuarea probelor prescrise, precum şi după terminarea în încăperea respectivă a tuturor lucrărilor de construcţii montaj, a căror execuţie ulterioară ar putea deteriora pardoseala;</w:t>
      </w:r>
    </w:p>
    <w:p w:rsidR="00560E0D" w:rsidRPr="001D269A" w:rsidRDefault="00560E0D" w:rsidP="001D269A">
      <w:pPr>
        <w:jc w:val="both"/>
        <w:rPr>
          <w:lang w:val="it-IT"/>
        </w:rPr>
      </w:pPr>
      <w:r w:rsidRPr="001D269A">
        <w:rPr>
          <w:lang w:val="it-IT"/>
        </w:rPr>
        <w:t>Inchiderile, pereţii, acoperişul, planşeele, vor fi integral realizate;</w:t>
      </w:r>
    </w:p>
    <w:p w:rsidR="00560E0D" w:rsidRPr="001D269A" w:rsidRDefault="00560E0D" w:rsidP="001D269A">
      <w:pPr>
        <w:jc w:val="both"/>
        <w:rPr>
          <w:lang w:val="it-IT"/>
        </w:rPr>
      </w:pPr>
      <w:r w:rsidRPr="001D269A">
        <w:rPr>
          <w:lang w:val="it-IT"/>
        </w:rPr>
        <w:t>Lucrările de instalaţii sanitare, electrice şi de încălzire, vor fi terminate şi probate;</w:t>
      </w:r>
    </w:p>
    <w:p w:rsidR="00560E0D" w:rsidRPr="001D269A" w:rsidRDefault="00560E0D" w:rsidP="001D269A">
      <w:pPr>
        <w:jc w:val="both"/>
        <w:rPr>
          <w:lang w:val="it-IT"/>
        </w:rPr>
      </w:pPr>
      <w:r w:rsidRPr="001D269A">
        <w:rPr>
          <w:lang w:val="it-IT"/>
        </w:rPr>
        <w:t>Tencuielile, inclusiv reparaţiile după lucrările de instalaţii, vor fi terminate şi vor avea un grad de umiditate mai mic de 5%;</w:t>
      </w:r>
    </w:p>
    <w:p w:rsidR="00560E0D" w:rsidRPr="001D269A" w:rsidRDefault="00560E0D" w:rsidP="001D269A">
      <w:pPr>
        <w:jc w:val="both"/>
        <w:rPr>
          <w:lang w:val="it-IT"/>
        </w:rPr>
      </w:pPr>
      <w:r w:rsidRPr="001D269A">
        <w:rPr>
          <w:lang w:val="it-IT"/>
        </w:rPr>
        <w:t>Finisajele pereţilor cu excepţia placajelor vor fi terminate;</w:t>
      </w:r>
    </w:p>
    <w:p w:rsidR="00560E0D" w:rsidRPr="001D269A" w:rsidRDefault="00560E0D" w:rsidP="001D269A">
      <w:pPr>
        <w:jc w:val="both"/>
        <w:rPr>
          <w:lang w:val="it-IT"/>
        </w:rPr>
      </w:pPr>
      <w:r w:rsidRPr="001D269A">
        <w:rPr>
          <w:lang w:val="it-IT"/>
        </w:rPr>
        <w:t>Operaţiuni pregătitoare</w:t>
      </w:r>
    </w:p>
    <w:p w:rsidR="00560E0D" w:rsidRPr="001D269A" w:rsidRDefault="00560E0D" w:rsidP="001D269A">
      <w:pPr>
        <w:jc w:val="both"/>
        <w:rPr>
          <w:lang w:val="it-IT"/>
        </w:rPr>
      </w:pPr>
      <w:r w:rsidRPr="001D269A">
        <w:rPr>
          <w:lang w:val="it-IT"/>
        </w:rPr>
        <w:t>Planşeele suport din beton armat, vor fi curăţate şi spălate cu apă de impurităţi, praf sau resturi de tencuială.</w:t>
      </w:r>
    </w:p>
    <w:p w:rsidR="00560E0D" w:rsidRPr="001D269A" w:rsidRDefault="00560E0D" w:rsidP="001D269A">
      <w:pPr>
        <w:jc w:val="both"/>
        <w:rPr>
          <w:lang w:val="it-IT"/>
        </w:rPr>
      </w:pPr>
      <w:r w:rsidRPr="001D269A">
        <w:rPr>
          <w:lang w:val="it-IT"/>
        </w:rPr>
        <w:t>Diveresele străpungeri prin planşeu, rosturile dintre dale, adâncituri mai mari, etc se vor astupa cu chituri sau după caz, cu mortar de ciment.</w:t>
      </w:r>
    </w:p>
    <w:p w:rsidR="00560E0D" w:rsidRPr="001D269A" w:rsidRDefault="00560E0D" w:rsidP="001D269A">
      <w:pPr>
        <w:jc w:val="both"/>
        <w:rPr>
          <w:lang w:val="it-IT"/>
        </w:rPr>
      </w:pPr>
      <w:r w:rsidRPr="001D269A">
        <w:rPr>
          <w:lang w:val="it-IT"/>
        </w:rPr>
        <w:t xml:space="preserve">Plăcile de faianta in bai si bucatarii care vor fi alese de investitor vor avea dimensiuni mari </w:t>
      </w:r>
      <w:r>
        <w:rPr>
          <w:lang w:val="it-IT"/>
        </w:rPr>
        <w:t>de ex.</w:t>
      </w:r>
      <w:r w:rsidRPr="001D269A">
        <w:rPr>
          <w:lang w:val="it-IT"/>
        </w:rPr>
        <w:t>25x40cm se vor monta pe adeziv si chit la culoare  cu rosturi de 2mm.</w:t>
      </w:r>
    </w:p>
    <w:p w:rsidR="00560E0D" w:rsidRPr="001D269A" w:rsidRDefault="00560E0D" w:rsidP="001D269A">
      <w:pPr>
        <w:jc w:val="both"/>
        <w:rPr>
          <w:lang w:val="it-IT"/>
        </w:rPr>
      </w:pPr>
      <w:r w:rsidRPr="001D269A">
        <w:rPr>
          <w:lang w:val="it-IT"/>
        </w:rPr>
        <w:t>Aceleasi specificatii sunt si pentru gresia deasemenea aleasa de investi</w:t>
      </w:r>
      <w:r>
        <w:rPr>
          <w:lang w:val="it-IT"/>
        </w:rPr>
        <w:t>tor care are dimensiunile de min</w:t>
      </w:r>
      <w:r w:rsidRPr="001D269A">
        <w:rPr>
          <w:lang w:val="it-IT"/>
        </w:rPr>
        <w:t>.30x30cm montata cu adeziv si chit la culoare, rosturi tot de 2mm intre placi.</w:t>
      </w:r>
    </w:p>
    <w:p w:rsidR="00560E0D" w:rsidRPr="001D269A" w:rsidRDefault="00560E0D" w:rsidP="001D269A">
      <w:pPr>
        <w:jc w:val="both"/>
        <w:rPr>
          <w:lang w:val="it-IT"/>
        </w:rPr>
      </w:pPr>
      <w:r w:rsidRPr="001D269A">
        <w:rPr>
          <w:lang w:val="it-IT"/>
        </w:rPr>
        <w:t>Orice lucrare de pardoseli va fi începută numai după verificarea şi recepţionarea suportului.</w:t>
      </w:r>
    </w:p>
    <w:p w:rsidR="00560E0D" w:rsidRPr="001D269A" w:rsidRDefault="00560E0D" w:rsidP="001D269A">
      <w:pPr>
        <w:jc w:val="both"/>
        <w:rPr>
          <w:lang w:val="it-IT"/>
        </w:rPr>
      </w:pPr>
      <w:r w:rsidRPr="001D269A">
        <w:rPr>
          <w:lang w:val="it-IT"/>
        </w:rPr>
        <w:t>Rezultatele verificărilor şi recepţiile pe faze de lucrări se consemnează în procese verbale.</w:t>
      </w:r>
    </w:p>
    <w:p w:rsidR="00560E0D" w:rsidRPr="001D269A" w:rsidRDefault="00560E0D" w:rsidP="001D269A">
      <w:pPr>
        <w:jc w:val="both"/>
        <w:rPr>
          <w:lang w:val="it-IT"/>
        </w:rPr>
      </w:pPr>
      <w:r w:rsidRPr="001D269A">
        <w:rPr>
          <w:lang w:val="it-IT"/>
        </w:rPr>
        <w:t>La recepţia preliminară a obiectului se va efectua examinarea şi controlul documentelor încheiate pe parcursul lucrărilor şi pe faze de lucrări, se vor face conform „Normativ pentru verificarea calităţii şi recepţia lucrărilor de construcţii şi instalaţii aferente” caiet XII, indicativ C 56-85.</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PARDOSELI  granit  </w:t>
      </w:r>
    </w:p>
    <w:p w:rsidR="00560E0D" w:rsidRPr="001D269A" w:rsidRDefault="00560E0D" w:rsidP="001D269A">
      <w:pPr>
        <w:jc w:val="both"/>
        <w:rPr>
          <w:lang w:val="it-IT"/>
        </w:rPr>
      </w:pPr>
      <w:r w:rsidRPr="001D269A">
        <w:rPr>
          <w:lang w:val="it-IT"/>
        </w:rPr>
        <w:t>Sunt cuprinse condiţiile tehnice pentru executarea, verificarea şi recepţionarea lucrărilor pentru următoarele tipuri de pardoseli:</w:t>
      </w:r>
    </w:p>
    <w:p w:rsidR="00560E0D" w:rsidRPr="001D269A" w:rsidRDefault="00560E0D" w:rsidP="001D269A">
      <w:pPr>
        <w:jc w:val="both"/>
        <w:rPr>
          <w:lang w:val="fr-FR"/>
        </w:rPr>
      </w:pPr>
      <w:r w:rsidRPr="001D269A">
        <w:rPr>
          <w:lang w:val="fr-FR"/>
        </w:rPr>
        <w:t>Pardoseală placi granit</w:t>
      </w:r>
    </w:p>
    <w:p w:rsidR="00560E0D" w:rsidRPr="001D269A" w:rsidRDefault="00560E0D" w:rsidP="001D269A">
      <w:pPr>
        <w:jc w:val="both"/>
        <w:rPr>
          <w:lang w:val="fr-FR"/>
        </w:rPr>
      </w:pPr>
      <w:r>
        <w:rPr>
          <w:lang w:val="fr-FR"/>
        </w:rPr>
        <w:t>- plăci de granit grosime 1,0</w:t>
      </w:r>
      <w:r w:rsidRPr="001D269A">
        <w:rPr>
          <w:lang w:val="fr-FR"/>
        </w:rPr>
        <w:t xml:space="preserve"> – 2 cm </w:t>
      </w:r>
    </w:p>
    <w:p w:rsidR="00560E0D" w:rsidRPr="001D269A" w:rsidRDefault="00560E0D" w:rsidP="001D269A">
      <w:pPr>
        <w:jc w:val="both"/>
        <w:rPr>
          <w:lang w:val="fr-FR"/>
        </w:rPr>
      </w:pPr>
      <w:r w:rsidRPr="001D269A">
        <w:rPr>
          <w:lang w:val="fr-FR"/>
        </w:rPr>
        <w:t xml:space="preserve">- adeziv special de montaj </w:t>
      </w:r>
    </w:p>
    <w:p w:rsidR="00560E0D" w:rsidRPr="001D269A" w:rsidRDefault="00560E0D" w:rsidP="001D269A">
      <w:pPr>
        <w:jc w:val="both"/>
        <w:rPr>
          <w:lang w:val="fr-FR"/>
        </w:rPr>
      </w:pPr>
      <w:r w:rsidRPr="001D269A">
        <w:rPr>
          <w:lang w:val="fr-FR"/>
        </w:rPr>
        <w:t>- apă, vezi STAS 790/73;</w:t>
      </w:r>
    </w:p>
    <w:p w:rsidR="00560E0D" w:rsidRPr="001D269A" w:rsidRDefault="00560E0D" w:rsidP="001D269A">
      <w:pPr>
        <w:jc w:val="both"/>
        <w:rPr>
          <w:lang w:val="fr-FR"/>
        </w:rPr>
      </w:pPr>
      <w:r w:rsidRPr="001D269A">
        <w:rPr>
          <w:lang w:val="fr-FR"/>
        </w:rPr>
        <w:t>- sapă de mortar de ciment, marca M 100-T;</w:t>
      </w:r>
    </w:p>
    <w:p w:rsidR="00560E0D" w:rsidRPr="001D269A" w:rsidRDefault="00560E0D" w:rsidP="001D269A">
      <w:pPr>
        <w:jc w:val="both"/>
        <w:rPr>
          <w:lang w:val="fr-FR"/>
        </w:rPr>
      </w:pPr>
      <w:r w:rsidRPr="001D269A">
        <w:rPr>
          <w:lang w:val="fr-FR"/>
        </w:rPr>
        <w:t>- chit de rosturi la culoare</w:t>
      </w:r>
    </w:p>
    <w:p w:rsidR="00560E0D" w:rsidRPr="001D269A" w:rsidRDefault="00560E0D" w:rsidP="001D269A">
      <w:pPr>
        <w:jc w:val="both"/>
        <w:rPr>
          <w:lang w:val="fr-FR"/>
        </w:rPr>
      </w:pPr>
      <w:r w:rsidRPr="001D269A">
        <w:rPr>
          <w:lang w:val="fr-FR"/>
        </w:rPr>
        <w:t>EXECUTAREA pardoselilor</w:t>
      </w:r>
    </w:p>
    <w:p w:rsidR="00560E0D" w:rsidRPr="001D269A" w:rsidRDefault="00560E0D" w:rsidP="001D269A">
      <w:pPr>
        <w:jc w:val="both"/>
        <w:rPr>
          <w:lang w:val="fr-FR"/>
        </w:rPr>
      </w:pPr>
      <w:r w:rsidRPr="001D269A">
        <w:rPr>
          <w:lang w:val="fr-FR"/>
        </w:rPr>
        <w:t>Executarea fiecărui strat component al pardoselii se va face numai după executarea stratului precedent şi constatarea că acesta a fost bine executat.</w:t>
      </w:r>
    </w:p>
    <w:p w:rsidR="00560E0D" w:rsidRPr="001D269A" w:rsidRDefault="00560E0D" w:rsidP="001D269A">
      <w:pPr>
        <w:jc w:val="both"/>
        <w:rPr>
          <w:lang w:val="it-IT"/>
        </w:rPr>
      </w:pPr>
      <w:r w:rsidRPr="001D269A">
        <w:rPr>
          <w:lang w:val="it-IT"/>
        </w:rPr>
        <w:t>La trecerea de la execuţia unui strat la altul, se va realiza o legătură cât mai perfectă între straturi.</w:t>
      </w:r>
    </w:p>
    <w:p w:rsidR="00560E0D" w:rsidRPr="001D269A" w:rsidRDefault="00560E0D" w:rsidP="001D269A">
      <w:pPr>
        <w:jc w:val="both"/>
        <w:rPr>
          <w:lang w:val="it-IT"/>
        </w:rPr>
      </w:pPr>
      <w:r w:rsidRPr="001D269A">
        <w:rPr>
          <w:lang w:val="it-IT"/>
        </w:rPr>
        <w:t>Lucrări care trebuie terminate înainte de începerea realizării pardoselilor:</w:t>
      </w:r>
    </w:p>
    <w:p w:rsidR="00560E0D" w:rsidRPr="001D269A" w:rsidRDefault="00560E0D" w:rsidP="001D269A">
      <w:pPr>
        <w:jc w:val="both"/>
        <w:rPr>
          <w:lang w:val="it-IT"/>
        </w:rPr>
      </w:pPr>
      <w:r w:rsidRPr="001D269A">
        <w:rPr>
          <w:lang w:val="it-IT"/>
        </w:rPr>
        <w:t>Executarea pardoselilor se va face numai după terminarea lucrărilor prevăzute sub pardoseli (canale, fundaţii conducte, instalaţii electrice, sanitare, de încălzire, etc) şi efectuarea probelor prescrise, precum şi după terminarea în încăperea respectivă a tuturor lucrărilor de construcţii montaj, a căror execuţie ulterioară ar putea deteriora pardoseala;</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PARDOSELI DIN MOCHETA </w:t>
      </w:r>
    </w:p>
    <w:p w:rsidR="00560E0D" w:rsidRPr="001D269A" w:rsidRDefault="00560E0D" w:rsidP="001D269A">
      <w:pPr>
        <w:jc w:val="both"/>
        <w:rPr>
          <w:lang w:val="it-IT"/>
        </w:rPr>
      </w:pPr>
      <w:r w:rsidRPr="001D269A">
        <w:rPr>
          <w:lang w:val="it-IT"/>
        </w:rPr>
        <w:t>Mocheta  rezistenta la trafic intens GENERALITATI:</w:t>
      </w:r>
    </w:p>
    <w:p w:rsidR="00560E0D" w:rsidRPr="001D269A" w:rsidRDefault="00560E0D" w:rsidP="001D269A">
      <w:pPr>
        <w:jc w:val="both"/>
        <w:rPr>
          <w:lang w:val="it-IT"/>
        </w:rPr>
      </w:pPr>
      <w:r w:rsidRPr="001D269A">
        <w:rPr>
          <w:lang w:val="it-IT"/>
        </w:rPr>
        <w:t>CALITATI :</w:t>
      </w:r>
    </w:p>
    <w:p w:rsidR="00560E0D" w:rsidRPr="001D269A" w:rsidRDefault="00560E0D" w:rsidP="001D269A">
      <w:pPr>
        <w:jc w:val="both"/>
        <w:rPr>
          <w:lang w:val="it-IT"/>
        </w:rPr>
      </w:pPr>
      <w:r w:rsidRPr="001D269A">
        <w:rPr>
          <w:lang w:val="it-IT"/>
        </w:rPr>
        <w:t>Se recomanda</w:t>
      </w:r>
      <w:r>
        <w:rPr>
          <w:lang w:val="it-IT"/>
        </w:rPr>
        <w:t xml:space="preserve"> dale de mocheta ,</w:t>
      </w:r>
      <w:r w:rsidRPr="001D269A">
        <w:rPr>
          <w:lang w:val="it-IT"/>
        </w:rPr>
        <w:t xml:space="preserve"> pentru situatiile in care pardoseala este supusa unor conditii extreme fiind clasificat din punct de vedere al clasei de uz EN685 la gradul 33, </w:t>
      </w:r>
    </w:p>
    <w:p w:rsidR="00560E0D" w:rsidRPr="001D269A" w:rsidRDefault="00560E0D" w:rsidP="001D269A">
      <w:pPr>
        <w:jc w:val="both"/>
        <w:rPr>
          <w:lang w:val="it-IT"/>
        </w:rPr>
      </w:pPr>
      <w:r w:rsidRPr="001D269A">
        <w:rPr>
          <w:lang w:val="it-IT"/>
        </w:rPr>
        <w:t>AVANTAJE</w:t>
      </w:r>
    </w:p>
    <w:p w:rsidR="00560E0D" w:rsidRPr="001D269A" w:rsidRDefault="00560E0D" w:rsidP="001D269A">
      <w:pPr>
        <w:jc w:val="both"/>
        <w:rPr>
          <w:lang w:val="it-IT"/>
        </w:rPr>
      </w:pPr>
      <w:r w:rsidRPr="001D269A">
        <w:rPr>
          <w:lang w:val="it-IT"/>
        </w:rPr>
        <w:t xml:space="preserve">Durabilitate mare </w:t>
      </w:r>
    </w:p>
    <w:p w:rsidR="00560E0D" w:rsidRPr="001D269A" w:rsidRDefault="00560E0D" w:rsidP="001D269A">
      <w:pPr>
        <w:jc w:val="both"/>
        <w:rPr>
          <w:lang w:val="it-IT"/>
        </w:rPr>
      </w:pPr>
      <w:r w:rsidRPr="001D269A">
        <w:rPr>
          <w:lang w:val="it-IT"/>
        </w:rPr>
        <w:t>Rezistentă la abraziuni şi scaun cu rotile</w:t>
      </w:r>
    </w:p>
    <w:p w:rsidR="00560E0D" w:rsidRPr="001D269A" w:rsidRDefault="00560E0D" w:rsidP="001D269A">
      <w:pPr>
        <w:jc w:val="both"/>
        <w:rPr>
          <w:lang w:val="it-IT"/>
        </w:rPr>
      </w:pPr>
      <w:r w:rsidRPr="001D269A">
        <w:rPr>
          <w:lang w:val="it-IT"/>
        </w:rPr>
        <w:t>Produs şi testat în concordanţă cu normele DIN/EN 13329</w:t>
      </w:r>
    </w:p>
    <w:p w:rsidR="00560E0D" w:rsidRPr="001D269A" w:rsidRDefault="00560E0D" w:rsidP="001D269A">
      <w:pPr>
        <w:jc w:val="both"/>
        <w:rPr>
          <w:lang w:val="it-IT"/>
        </w:rPr>
      </w:pPr>
      <w:r w:rsidRPr="001D269A">
        <w:rPr>
          <w:lang w:val="it-IT"/>
        </w:rPr>
        <w:t>Rezistentă la lumină</w:t>
      </w:r>
    </w:p>
    <w:p w:rsidR="00560E0D" w:rsidRPr="001D269A" w:rsidRDefault="00560E0D" w:rsidP="001D269A">
      <w:pPr>
        <w:jc w:val="both"/>
        <w:rPr>
          <w:lang w:val="it-IT"/>
        </w:rPr>
      </w:pPr>
      <w:r w:rsidRPr="001D269A">
        <w:rPr>
          <w:lang w:val="it-IT"/>
        </w:rPr>
        <w:t>Rezistentă la amprente şi antialunecoasă</w:t>
      </w:r>
    </w:p>
    <w:p w:rsidR="00560E0D" w:rsidRPr="001D269A" w:rsidRDefault="00560E0D" w:rsidP="001D269A">
      <w:pPr>
        <w:jc w:val="both"/>
        <w:rPr>
          <w:lang w:val="it-IT"/>
        </w:rPr>
      </w:pPr>
      <w:r w:rsidRPr="001D269A">
        <w:rPr>
          <w:lang w:val="it-IT"/>
        </w:rPr>
        <w:t>Uşor de întreţinut şi igienică</w:t>
      </w:r>
    </w:p>
    <w:p w:rsidR="00560E0D" w:rsidRPr="001D269A" w:rsidRDefault="00560E0D" w:rsidP="001D269A">
      <w:pPr>
        <w:jc w:val="both"/>
        <w:rPr>
          <w:lang w:val="it-IT"/>
        </w:rPr>
      </w:pPr>
      <w:r w:rsidRPr="001D269A">
        <w:rPr>
          <w:lang w:val="it-IT"/>
        </w:rPr>
        <w:t>ComercialZone cu utilizare intensivă</w:t>
      </w:r>
    </w:p>
    <w:p w:rsidR="00560E0D" w:rsidRPr="001D269A" w:rsidRDefault="00560E0D" w:rsidP="001D269A">
      <w:pPr>
        <w:jc w:val="both"/>
        <w:rPr>
          <w:lang w:val="pt-BR"/>
        </w:rPr>
      </w:pPr>
      <w:r w:rsidRPr="001D269A">
        <w:rPr>
          <w:lang w:val="pt-BR"/>
        </w:rPr>
        <w:t xml:space="preserve">Usor de inlocuit </w:t>
      </w:r>
    </w:p>
    <w:p w:rsidR="00560E0D" w:rsidRPr="001D269A" w:rsidRDefault="00560E0D" w:rsidP="001D269A">
      <w:pPr>
        <w:jc w:val="both"/>
        <w:rPr>
          <w:lang w:val="pt-BR"/>
        </w:rPr>
      </w:pPr>
      <w:r w:rsidRPr="001D269A">
        <w:rPr>
          <w:lang w:val="pt-BR"/>
        </w:rPr>
        <w:t>Transport şi depozitarea :</w:t>
      </w:r>
    </w:p>
    <w:p w:rsidR="00560E0D" w:rsidRPr="001D269A" w:rsidRDefault="00560E0D" w:rsidP="001D269A">
      <w:pPr>
        <w:jc w:val="both"/>
        <w:rPr>
          <w:lang w:val="pt-BR"/>
        </w:rPr>
      </w:pPr>
      <w:r w:rsidRPr="001D269A">
        <w:rPr>
          <w:lang w:val="pt-BR"/>
        </w:rPr>
        <w:t>Se transportă cu grijă în ambalajul original. Pentru depozitare îndelungată, pachetele se ţin în poziţie orizontală, ambalate, într-o cameră cu temperatură pozitivă.</w:t>
      </w:r>
    </w:p>
    <w:p w:rsidR="00560E0D" w:rsidRPr="001D269A" w:rsidRDefault="00560E0D" w:rsidP="001D269A">
      <w:pPr>
        <w:jc w:val="both"/>
        <w:rPr>
          <w:lang w:val="pt-BR"/>
        </w:rPr>
      </w:pPr>
      <w:r w:rsidRPr="001D269A">
        <w:rPr>
          <w:lang w:val="pt-BR"/>
        </w:rPr>
        <w:t>Caracteristici şi utilizări</w:t>
      </w:r>
    </w:p>
    <w:p w:rsidR="00560E0D" w:rsidRPr="001D269A" w:rsidRDefault="00560E0D" w:rsidP="001D269A">
      <w:pPr>
        <w:jc w:val="both"/>
        <w:rPr>
          <w:lang w:val="pt-BR"/>
        </w:rPr>
      </w:pPr>
      <w:r w:rsidRPr="001D269A">
        <w:rPr>
          <w:lang w:val="pt-BR"/>
        </w:rPr>
        <w:t>Nu se recomandă în încăperi umede (băi, saune, etc.) sau în camere ce nu au zone de curăţat corespunzătoare pentru a preveni accesul cu nisip, umiditate, zăpadă etc.</w:t>
      </w:r>
    </w:p>
    <w:p w:rsidR="00560E0D" w:rsidRPr="001D269A" w:rsidRDefault="00560E0D" w:rsidP="001D269A">
      <w:pPr>
        <w:jc w:val="both"/>
        <w:rPr>
          <w:lang w:val="pt-BR"/>
        </w:rPr>
      </w:pPr>
      <w:r w:rsidRPr="001D269A">
        <w:rPr>
          <w:lang w:val="pt-BR"/>
        </w:rPr>
        <w:t>Instalaţi mocheta numai pe o pardoseală uscată, netedă, solidă şi curată.Denivelări mai mari de 4 mm pe o suprafaţă de 1 m trebuiesc ajustate prin roadere sau netezire</w:t>
      </w:r>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 xml:space="preserve"> PLACARE SCARII </w:t>
      </w:r>
    </w:p>
    <w:p w:rsidR="00560E0D" w:rsidRPr="001D269A" w:rsidRDefault="00560E0D" w:rsidP="001D269A">
      <w:pPr>
        <w:jc w:val="both"/>
        <w:rPr>
          <w:lang w:val="pt-BR"/>
        </w:rPr>
      </w:pPr>
      <w:r w:rsidRPr="001D269A">
        <w:rPr>
          <w:lang w:val="pt-BR"/>
        </w:rPr>
        <w:t>SCARI DIN BETON</w:t>
      </w:r>
      <w:r>
        <w:rPr>
          <w:lang w:val="pt-BR"/>
        </w:rPr>
        <w:t xml:space="preserve"> </w:t>
      </w:r>
      <w:r w:rsidRPr="001D269A">
        <w:rPr>
          <w:lang w:val="pt-BR"/>
        </w:rPr>
        <w:t>Controlul cotelor elementelor realizate, al materialelor, dozajelor şi al procesului tehnologic se va face pe toată durata şi etapele execuţiei elementelor scărilor.</w:t>
      </w:r>
    </w:p>
    <w:p w:rsidR="00560E0D" w:rsidRPr="001D269A" w:rsidRDefault="00560E0D" w:rsidP="001D269A">
      <w:pPr>
        <w:jc w:val="both"/>
        <w:rPr>
          <w:lang w:val="pt-BR"/>
        </w:rPr>
      </w:pPr>
      <w:r w:rsidRPr="001D269A">
        <w:rPr>
          <w:lang w:val="pt-BR"/>
        </w:rPr>
        <w:t>EXECUTAREA ÎMBRĂCĂMINŢII SCĂRILOR</w:t>
      </w:r>
    </w:p>
    <w:p w:rsidR="00560E0D" w:rsidRPr="001D269A" w:rsidRDefault="00560E0D" w:rsidP="001D269A">
      <w:pPr>
        <w:jc w:val="both"/>
        <w:rPr>
          <w:lang w:val="pt-BR"/>
        </w:rPr>
      </w:pPr>
      <w:r w:rsidRPr="001D269A">
        <w:rPr>
          <w:lang w:val="pt-BR"/>
        </w:rPr>
        <w:t>Executarea elementelor scărilor se va face numai după terminarea lucrărilor prevăzute ca elemente suport - treptele de beton brut executate încorporat cu rampa de rezistenţă a scării.</w:t>
      </w:r>
    </w:p>
    <w:p w:rsidR="00560E0D" w:rsidRPr="001D269A" w:rsidRDefault="00560E0D" w:rsidP="001D269A">
      <w:pPr>
        <w:jc w:val="both"/>
        <w:rPr>
          <w:lang w:val="pt-BR"/>
        </w:rPr>
      </w:pPr>
      <w:r w:rsidRPr="001D269A">
        <w:rPr>
          <w:lang w:val="pt-BR"/>
        </w:rPr>
        <w:t>Se vor verifica planeitatea, orizontalitata şi dimensiunile treptelor de beton brut suport al elementelor finite ale scării.</w:t>
      </w:r>
    </w:p>
    <w:p w:rsidR="00560E0D" w:rsidRPr="001D269A" w:rsidRDefault="00560E0D" w:rsidP="001D269A">
      <w:pPr>
        <w:jc w:val="both"/>
        <w:rPr>
          <w:lang w:val="pt-BR"/>
        </w:rPr>
      </w:pPr>
      <w:r w:rsidRPr="001D269A">
        <w:rPr>
          <w:lang w:val="pt-BR"/>
        </w:rPr>
        <w:t>În zonele cu neregularităţi ce depăşesc abaterile limită admise, corectarea suprafeţei se face prin şpriţuire, curăţare şi spălare şi dacă este cazul se va aplica un mortar de ciment având acelaşi dozaj cu stratul suport.</w:t>
      </w:r>
    </w:p>
    <w:p w:rsidR="00560E0D" w:rsidRPr="001D269A" w:rsidRDefault="00560E0D" w:rsidP="001D269A">
      <w:pPr>
        <w:jc w:val="both"/>
        <w:rPr>
          <w:lang w:val="pt-BR"/>
        </w:rPr>
      </w:pPr>
      <w:r w:rsidRPr="001D269A">
        <w:rPr>
          <w:lang w:val="pt-BR"/>
        </w:rPr>
        <w:t>Se verifică existenţa liniei de nivel de referinţă atât la partea superioară a rampei (podestul superior) cât şi la partea inferioară (podestul inferior).</w:t>
      </w:r>
    </w:p>
    <w:p w:rsidR="00560E0D" w:rsidRPr="001D269A" w:rsidRDefault="00560E0D" w:rsidP="001D269A">
      <w:pPr>
        <w:jc w:val="both"/>
        <w:rPr>
          <w:lang w:val="fr-FR"/>
        </w:rPr>
      </w:pPr>
      <w:r w:rsidRPr="001D269A">
        <w:rPr>
          <w:lang w:val="fr-FR"/>
        </w:rPr>
        <w:t>Îmbrăcăminte din plăci de granit sau marmura</w:t>
      </w:r>
    </w:p>
    <w:p w:rsidR="00560E0D" w:rsidRPr="001D269A" w:rsidRDefault="00560E0D" w:rsidP="001D269A">
      <w:pPr>
        <w:jc w:val="both"/>
        <w:rPr>
          <w:lang w:val="fr-FR"/>
        </w:rPr>
      </w:pPr>
      <w:r w:rsidRPr="001D269A">
        <w:rPr>
          <w:lang w:val="fr-FR"/>
        </w:rPr>
        <w:t>Îmbrăcămintea treptelor şi contratreptelor din plăci de granit sau  marmura se va monta pe rampa scării pe profilul treptelor brute, pe un strat de adeziv special.</w:t>
      </w:r>
    </w:p>
    <w:p w:rsidR="00560E0D" w:rsidRPr="001D269A" w:rsidRDefault="00560E0D" w:rsidP="001D269A">
      <w:pPr>
        <w:jc w:val="both"/>
        <w:rPr>
          <w:lang w:val="fr-FR"/>
        </w:rPr>
      </w:pPr>
      <w:r w:rsidRPr="001D269A">
        <w:rPr>
          <w:lang w:val="fr-FR"/>
        </w:rPr>
        <w:t>Se curăţă mortarul de prindere refulat şi se rostuieşte cu chit de rosturi.</w:t>
      </w:r>
    </w:p>
    <w:p w:rsidR="00560E0D" w:rsidRPr="001D269A" w:rsidRDefault="00560E0D" w:rsidP="001D269A">
      <w:pPr>
        <w:jc w:val="both"/>
        <w:rPr>
          <w:lang w:val="fr-FR"/>
        </w:rPr>
      </w:pPr>
      <w:r w:rsidRPr="001D269A">
        <w:rPr>
          <w:lang w:val="fr-FR"/>
        </w:rPr>
        <w:t>După întărirea mortarului, suprafaţa finită se spală cu apă curată şi se şterge cu cârpa.</w:t>
      </w:r>
    </w:p>
    <w:p w:rsidR="00560E0D" w:rsidRPr="001D269A" w:rsidRDefault="00560E0D" w:rsidP="001D269A">
      <w:pPr>
        <w:jc w:val="both"/>
        <w:rPr>
          <w:lang w:val="fr-FR"/>
        </w:rPr>
      </w:pPr>
      <w:r w:rsidRPr="001D269A">
        <w:rPr>
          <w:lang w:val="fr-FR"/>
        </w:rPr>
        <w:t xml:space="preserve">Podestele vor fi realizate conform specificaţiilor de la pardoseli din marmura. </w:t>
      </w:r>
    </w:p>
    <w:p w:rsidR="00560E0D" w:rsidRPr="001D269A" w:rsidRDefault="00560E0D" w:rsidP="001D269A">
      <w:pPr>
        <w:jc w:val="both"/>
        <w:rPr>
          <w:lang w:val="fr-FR"/>
        </w:rPr>
      </w:pPr>
      <w:r w:rsidRPr="001D269A">
        <w:rPr>
          <w:lang w:val="fr-FR"/>
        </w:rPr>
        <w:t>Plinte la scari</w:t>
      </w:r>
    </w:p>
    <w:p w:rsidR="00560E0D" w:rsidRPr="001D269A" w:rsidRDefault="00560E0D" w:rsidP="001D269A">
      <w:pPr>
        <w:jc w:val="both"/>
        <w:rPr>
          <w:lang w:val="fr-FR"/>
        </w:rPr>
      </w:pPr>
      <w:r w:rsidRPr="001D269A">
        <w:rPr>
          <w:lang w:val="fr-FR"/>
        </w:rPr>
        <w:t>La scările cu îmbrăcăminte din granit sau marmura se execută în trepte.</w:t>
      </w:r>
    </w:p>
    <w:p w:rsidR="00560E0D" w:rsidRPr="001D269A" w:rsidRDefault="00560E0D" w:rsidP="001D269A">
      <w:pPr>
        <w:jc w:val="both"/>
        <w:rPr>
          <w:lang w:val="fr-FR"/>
        </w:rPr>
      </w:pPr>
      <w:r w:rsidRPr="001D269A">
        <w:rPr>
          <w:lang w:val="fr-FR"/>
        </w:rPr>
        <w:t>Verificări pe parcursul executării lucrărilor</w:t>
      </w:r>
    </w:p>
    <w:p w:rsidR="00560E0D" w:rsidRPr="001D269A" w:rsidRDefault="00560E0D" w:rsidP="001D269A">
      <w:pPr>
        <w:jc w:val="both"/>
        <w:rPr>
          <w:lang w:val="fr-FR"/>
        </w:rPr>
      </w:pPr>
      <w:r w:rsidRPr="001D269A">
        <w:rPr>
          <w:lang w:val="fr-FR"/>
        </w:rPr>
        <w:t>Scările se vor verifica prin examinare vizuală şi măsuri locale, să corespundă prevederilor proiectului.</w:t>
      </w:r>
    </w:p>
    <w:p w:rsidR="00560E0D" w:rsidRPr="001D269A" w:rsidRDefault="00560E0D" w:rsidP="001D269A">
      <w:pPr>
        <w:jc w:val="both"/>
        <w:rPr>
          <w:lang w:val="fr-FR"/>
        </w:rPr>
      </w:pPr>
      <w:r w:rsidRPr="001D269A">
        <w:rPr>
          <w:lang w:val="fr-FR"/>
        </w:rPr>
        <w:t>Treptele trebuie să fie de înălţime egală şi să corespundă ca formă, dimensiuni şi mod de finisare prevederilor proiectului. Intre două podeste consecutive treptele trebuie să fie identice, suprafaţa lor trebuie să fie orizontală, iar îmbrăcămintea trebuie să fie fixată sau aderentă de suport şi să corespundă condiţiilor de calitate cerute pardoselii din acelaşi material.</w:t>
      </w:r>
    </w:p>
    <w:p w:rsidR="00560E0D" w:rsidRPr="001D269A" w:rsidRDefault="00560E0D" w:rsidP="001D269A">
      <w:pPr>
        <w:jc w:val="both"/>
        <w:rPr>
          <w:lang w:val="fr-FR"/>
        </w:rPr>
      </w:pPr>
      <w:r w:rsidRPr="001D269A">
        <w:rPr>
          <w:lang w:val="fr-FR"/>
        </w:rPr>
        <w:t xml:space="preserve">Muchiile treptelor trebuie să fie drepte şi intacte, să nu prezinte ondulaţii sau ştirbituri. </w:t>
      </w:r>
    </w:p>
    <w:p w:rsidR="00560E0D" w:rsidRPr="001D269A" w:rsidRDefault="00560E0D" w:rsidP="001D269A">
      <w:pPr>
        <w:jc w:val="both"/>
        <w:rPr>
          <w:lang w:val="fr-FR"/>
        </w:rPr>
      </w:pPr>
      <w:r w:rsidRPr="001D269A">
        <w:rPr>
          <w:lang w:val="fr-FR"/>
        </w:rPr>
        <w:t>Podestele scărilor trebuie să aibă suprafaţa plană, fără denivelări între elementele constructive.</w:t>
      </w:r>
    </w:p>
    <w:p w:rsidR="00560E0D" w:rsidRPr="001D269A" w:rsidRDefault="00560E0D" w:rsidP="001D269A">
      <w:pPr>
        <w:jc w:val="both"/>
        <w:rPr>
          <w:lang w:val="fr-FR"/>
        </w:rPr>
      </w:pPr>
      <w:r w:rsidRPr="001D269A">
        <w:rPr>
          <w:lang w:val="fr-FR"/>
        </w:rPr>
        <w:t>Pardoseala podestelor trebuie să satisfacă condiţiile de calitate cerute îmbrăcăminţii respective şi trebuie să fie executată la fel.</w:t>
      </w:r>
    </w:p>
    <w:p w:rsidR="00560E0D" w:rsidRPr="001D269A" w:rsidRDefault="00560E0D" w:rsidP="001D269A">
      <w:pPr>
        <w:jc w:val="both"/>
        <w:rPr>
          <w:lang w:val="fr-FR"/>
        </w:rPr>
      </w:pPr>
      <w:r w:rsidRPr="001D269A">
        <w:rPr>
          <w:lang w:val="fr-FR"/>
        </w:rPr>
        <w:t>La mâna curentă metalică se va controla ca în punctele de înnădire să nu existe praguri care să jeneze la palmă. Micile denivelări se vor înlătura prin polizare şi şlefuire.</w:t>
      </w:r>
    </w:p>
    <w:p w:rsidR="00560E0D" w:rsidRPr="001D269A" w:rsidRDefault="00560E0D" w:rsidP="001D269A">
      <w:pPr>
        <w:jc w:val="both"/>
        <w:rPr>
          <w:lang w:val="fr-FR"/>
        </w:rPr>
      </w:pPr>
      <w:r w:rsidRPr="001D269A">
        <w:rPr>
          <w:lang w:val="fr-FR"/>
        </w:rPr>
        <w:t>Lucrările care nu corespund la cele menţionate, se corectează dacă este posibil, sau se înlătură părţile necorespunzătoare şi se refac.</w:t>
      </w:r>
    </w:p>
    <w:p w:rsidR="00560E0D" w:rsidRPr="001D269A" w:rsidRDefault="00560E0D" w:rsidP="001D269A">
      <w:pPr>
        <w:jc w:val="both"/>
        <w:rPr>
          <w:lang w:val="fr-FR"/>
        </w:rPr>
      </w:pPr>
      <w:r w:rsidRPr="001D269A">
        <w:rPr>
          <w:lang w:val="fr-FR"/>
        </w:rPr>
        <w:t>Verificări în vederea recepţiei</w:t>
      </w:r>
    </w:p>
    <w:p w:rsidR="00560E0D" w:rsidRPr="001D269A" w:rsidRDefault="00560E0D" w:rsidP="001D269A">
      <w:pPr>
        <w:jc w:val="both"/>
        <w:rPr>
          <w:lang w:val="fr-FR"/>
        </w:rPr>
      </w:pPr>
      <w:r w:rsidRPr="001D269A">
        <w:rPr>
          <w:lang w:val="fr-FR"/>
        </w:rPr>
        <w:t>Comisia de recepţie preliminară a obiectului procedează în cadrul verificării scriptice, examinând toate documentele încheiate pe parcursul executării lucrărilor inclusiv buletinele de încercare, dispoziţiile de şantier, procesele verbale de remedieri sau consolidări, actele de control sau expertizare, avându-se în vedere respectarea cu stricteţe a prescripţiilor generale de proiectare în conformitate cu STAS 2965/79.</w:t>
      </w:r>
    </w:p>
    <w:p w:rsidR="00560E0D" w:rsidRPr="001D269A" w:rsidRDefault="00560E0D" w:rsidP="001D269A">
      <w:pPr>
        <w:jc w:val="both"/>
        <w:rPr>
          <w:lang w:val="fr-FR"/>
        </w:rPr>
      </w:pPr>
      <w:r w:rsidRPr="001D269A">
        <w:rPr>
          <w:lang w:val="fr-FR"/>
        </w:rPr>
        <w:t>În cadrul verificării directe, comisia de recepţie va efectua prin sondaje verificări în număr suficient pentru a-şi putea forma convingerea asupra corectitudinii actelor prezentate.</w:t>
      </w:r>
    </w:p>
    <w:p w:rsidR="00560E0D" w:rsidRPr="001D269A" w:rsidRDefault="00560E0D" w:rsidP="001D269A">
      <w:pPr>
        <w:jc w:val="both"/>
        <w:rPr>
          <w:lang w:val="fr-FR"/>
        </w:rPr>
      </w:pPr>
    </w:p>
    <w:p w:rsidR="00560E0D" w:rsidRPr="001D269A" w:rsidRDefault="00560E0D" w:rsidP="001D269A">
      <w:pPr>
        <w:jc w:val="both"/>
        <w:rPr>
          <w:lang w:val="it-IT"/>
        </w:rPr>
      </w:pPr>
      <w:r w:rsidRPr="001D269A">
        <w:rPr>
          <w:lang w:val="it-IT"/>
        </w:rPr>
        <w:t>19.FINISAJE  INTERIOARE</w:t>
      </w:r>
    </w:p>
    <w:p w:rsidR="00560E0D" w:rsidRPr="001D269A" w:rsidRDefault="00560E0D" w:rsidP="001D269A">
      <w:pPr>
        <w:jc w:val="both"/>
        <w:rPr>
          <w:lang w:val="it-IT"/>
        </w:rPr>
      </w:pPr>
      <w:r w:rsidRPr="001D269A">
        <w:rPr>
          <w:lang w:val="it-IT"/>
        </w:rPr>
        <w:t>VOPSITORII ACRILICE SI ALCHIDICE</w:t>
      </w:r>
    </w:p>
    <w:p w:rsidR="00560E0D" w:rsidRPr="001D269A" w:rsidRDefault="00560E0D" w:rsidP="001D269A">
      <w:pPr>
        <w:jc w:val="both"/>
        <w:rPr>
          <w:lang w:val="it-IT"/>
        </w:rPr>
      </w:pPr>
      <w:r w:rsidRPr="001D269A">
        <w:rPr>
          <w:lang w:val="it-IT"/>
        </w:rPr>
        <w:t>GENERALITĂŢI</w:t>
      </w:r>
    </w:p>
    <w:p w:rsidR="00560E0D" w:rsidRPr="001D269A" w:rsidRDefault="00560E0D" w:rsidP="001D269A">
      <w:pPr>
        <w:jc w:val="both"/>
        <w:rPr>
          <w:lang w:val="it-IT"/>
        </w:rPr>
      </w:pPr>
      <w:r w:rsidRPr="001D269A">
        <w:rPr>
          <w:lang w:val="it-IT"/>
        </w:rPr>
        <w:t>Sunt arătate condiţiile tehnice pentru executarea, verificarea şi recepţionarea lucrărilor pentru următoarele categorii de lucrări:</w:t>
      </w:r>
    </w:p>
    <w:p w:rsidR="00560E0D" w:rsidRPr="001D269A" w:rsidRDefault="00560E0D" w:rsidP="001D269A">
      <w:pPr>
        <w:jc w:val="both"/>
        <w:rPr>
          <w:lang w:val="it-IT"/>
        </w:rPr>
      </w:pPr>
      <w:r w:rsidRPr="001D269A">
        <w:rPr>
          <w:lang w:val="it-IT"/>
        </w:rPr>
        <w:t>Vopsitorii cu vopsea lavabilă pe bază de poliacetat de vinil la:</w:t>
      </w:r>
    </w:p>
    <w:p w:rsidR="00560E0D" w:rsidRPr="001D269A" w:rsidRDefault="00560E0D" w:rsidP="001D269A">
      <w:pPr>
        <w:jc w:val="both"/>
        <w:rPr>
          <w:lang w:val="it-IT"/>
        </w:rPr>
      </w:pPr>
      <w:r w:rsidRPr="001D269A">
        <w:rPr>
          <w:lang w:val="it-IT"/>
        </w:rPr>
        <w:t>-</w:t>
      </w:r>
      <w:r w:rsidRPr="001D269A">
        <w:rPr>
          <w:lang w:val="it-IT"/>
        </w:rPr>
        <w:tab/>
        <w:t xml:space="preserve">pereţi din gips carton </w:t>
      </w:r>
    </w:p>
    <w:p w:rsidR="00560E0D" w:rsidRPr="001D269A" w:rsidRDefault="00560E0D" w:rsidP="001D269A">
      <w:pPr>
        <w:jc w:val="both"/>
        <w:rPr>
          <w:lang w:val="it-IT"/>
        </w:rPr>
      </w:pPr>
      <w:r w:rsidRPr="001D269A">
        <w:rPr>
          <w:lang w:val="it-IT"/>
        </w:rPr>
        <w:t xml:space="preserve">      plafoane false din</w:t>
      </w:r>
    </w:p>
    <w:p w:rsidR="00560E0D" w:rsidRPr="001D269A" w:rsidRDefault="00560E0D" w:rsidP="001D269A">
      <w:pPr>
        <w:jc w:val="both"/>
        <w:rPr>
          <w:lang w:val="it-IT"/>
        </w:rPr>
      </w:pPr>
      <w:r w:rsidRPr="001D269A">
        <w:rPr>
          <w:lang w:val="it-IT"/>
        </w:rPr>
        <w:t>-</w:t>
      </w:r>
      <w:r w:rsidRPr="001D269A">
        <w:rPr>
          <w:lang w:val="it-IT"/>
        </w:rPr>
        <w:tab/>
        <w:t xml:space="preserve"> gips carton sau blocuri din BCA pe tencuieli drişcuite;</w:t>
      </w:r>
    </w:p>
    <w:p w:rsidR="00560E0D" w:rsidRPr="001D269A" w:rsidRDefault="00560E0D" w:rsidP="001D269A">
      <w:pPr>
        <w:jc w:val="both"/>
        <w:rPr>
          <w:lang w:val="it-IT"/>
        </w:rPr>
      </w:pPr>
      <w:r w:rsidRPr="001D269A">
        <w:rPr>
          <w:lang w:val="it-IT"/>
        </w:rPr>
        <w:t>-</w:t>
      </w:r>
      <w:r w:rsidRPr="001D269A">
        <w:rPr>
          <w:lang w:val="it-IT"/>
        </w:rPr>
        <w:tab/>
        <w:t>pereţi şi tavane pe tencuieli drişcuite şi gletuite cu ipsos;</w:t>
      </w:r>
    </w:p>
    <w:p w:rsidR="00560E0D" w:rsidRPr="001D269A" w:rsidRDefault="00560E0D" w:rsidP="001D269A">
      <w:pPr>
        <w:jc w:val="both"/>
        <w:rPr>
          <w:lang w:val="it-IT"/>
        </w:rPr>
      </w:pPr>
      <w:r w:rsidRPr="001D269A">
        <w:rPr>
          <w:lang w:val="it-IT"/>
        </w:rPr>
        <w:t>Vopsitorii cu email alchidic în 3 straturi la confecţii metalice.</w:t>
      </w:r>
    </w:p>
    <w:p w:rsidR="00560E0D" w:rsidRPr="001D269A" w:rsidRDefault="00560E0D" w:rsidP="001D269A">
      <w:pPr>
        <w:jc w:val="both"/>
        <w:rPr>
          <w:lang w:val="it-IT"/>
        </w:rPr>
      </w:pPr>
      <w:r w:rsidRPr="001D269A">
        <w:rPr>
          <w:lang w:val="it-IT"/>
        </w:rPr>
        <w:t>Materiale pentru vopsitorii pe tencuieli</w:t>
      </w:r>
    </w:p>
    <w:p w:rsidR="00560E0D" w:rsidRPr="001D269A" w:rsidRDefault="00560E0D" w:rsidP="001D269A">
      <w:pPr>
        <w:jc w:val="both"/>
        <w:rPr>
          <w:lang w:val="it-IT"/>
        </w:rPr>
      </w:pPr>
      <w:r w:rsidRPr="001D269A">
        <w:rPr>
          <w:lang w:val="it-IT"/>
        </w:rPr>
        <w:t>-</w:t>
      </w:r>
      <w:r w:rsidRPr="001D269A">
        <w:rPr>
          <w:lang w:val="it-IT"/>
        </w:rPr>
        <w:tab/>
        <w:t>Vopsele pe bază de emulsii şi răşini de polimerizare având ca liant poliacetatul de vinil (PVA) culoare albă;</w:t>
      </w:r>
    </w:p>
    <w:p w:rsidR="00560E0D" w:rsidRPr="001D269A" w:rsidRDefault="00560E0D" w:rsidP="001D269A">
      <w:pPr>
        <w:jc w:val="both"/>
        <w:rPr>
          <w:lang w:val="it-IT"/>
        </w:rPr>
      </w:pPr>
      <w:r w:rsidRPr="001D269A">
        <w:rPr>
          <w:lang w:val="it-IT"/>
        </w:rPr>
        <w:t>-</w:t>
      </w:r>
      <w:r w:rsidRPr="001D269A">
        <w:rPr>
          <w:lang w:val="it-IT"/>
        </w:rPr>
        <w:tab/>
        <w:t>materiale folosite la pregătire suprafeţelor suport pentru vopsitorii;</w:t>
      </w:r>
    </w:p>
    <w:p w:rsidR="00560E0D" w:rsidRPr="001D269A" w:rsidRDefault="00560E0D" w:rsidP="001D269A">
      <w:pPr>
        <w:jc w:val="both"/>
        <w:rPr>
          <w:lang w:val="it-IT"/>
        </w:rPr>
      </w:pPr>
      <w:r w:rsidRPr="001D269A">
        <w:rPr>
          <w:lang w:val="it-IT"/>
        </w:rPr>
        <w:t>ipsosul pentru reparări şi rectificări a suprafeţelor gletuite la interior.</w:t>
      </w:r>
    </w:p>
    <w:p w:rsidR="00560E0D" w:rsidRPr="001D269A" w:rsidRDefault="00560E0D" w:rsidP="001D269A">
      <w:pPr>
        <w:jc w:val="both"/>
        <w:rPr>
          <w:lang w:val="it-IT"/>
        </w:rPr>
      </w:pPr>
      <w:r w:rsidRPr="001D269A">
        <w:rPr>
          <w:lang w:val="it-IT"/>
        </w:rPr>
        <w:t>Materiale pentru vopsitorii pe metal</w:t>
      </w:r>
    </w:p>
    <w:p w:rsidR="00560E0D" w:rsidRPr="001D269A" w:rsidRDefault="00560E0D" w:rsidP="001D269A">
      <w:pPr>
        <w:jc w:val="both"/>
        <w:rPr>
          <w:lang w:val="it-IT"/>
        </w:rPr>
      </w:pPr>
      <w:r w:rsidRPr="001D269A">
        <w:rPr>
          <w:lang w:val="it-IT"/>
        </w:rPr>
        <w:t>-</w:t>
      </w:r>
      <w:r w:rsidRPr="001D269A">
        <w:rPr>
          <w:lang w:val="it-IT"/>
        </w:rPr>
        <w:tab/>
        <w:t>email alchidal gata preparat în fabrica producătoare</w:t>
      </w:r>
    </w:p>
    <w:p w:rsidR="00560E0D" w:rsidRPr="001D269A" w:rsidRDefault="00560E0D" w:rsidP="001D269A">
      <w:pPr>
        <w:jc w:val="both"/>
        <w:rPr>
          <w:lang w:val="it-IT"/>
        </w:rPr>
      </w:pPr>
      <w:r w:rsidRPr="001D269A">
        <w:rPr>
          <w:lang w:val="it-IT"/>
        </w:rPr>
        <w:t>-</w:t>
      </w:r>
      <w:r w:rsidRPr="001D269A">
        <w:rPr>
          <w:lang w:val="it-IT"/>
        </w:rPr>
        <w:tab/>
        <w:t>diluanţi + solvenţi</w:t>
      </w:r>
    </w:p>
    <w:p w:rsidR="00560E0D" w:rsidRPr="001D269A" w:rsidRDefault="00560E0D" w:rsidP="001D269A">
      <w:pPr>
        <w:jc w:val="both"/>
        <w:rPr>
          <w:lang w:val="it-IT"/>
        </w:rPr>
      </w:pPr>
      <w:r w:rsidRPr="001D269A">
        <w:rPr>
          <w:lang w:val="it-IT"/>
        </w:rPr>
        <w:t>-</w:t>
      </w:r>
      <w:r w:rsidRPr="001D269A">
        <w:rPr>
          <w:lang w:val="it-IT"/>
        </w:rPr>
        <w:tab/>
        <w:t>grunduri anticorozive pe bază de răşini alchidice şi miniu de plumb G 355-4:</w:t>
      </w:r>
    </w:p>
    <w:p w:rsidR="00560E0D" w:rsidRPr="001D269A" w:rsidRDefault="00560E0D" w:rsidP="001D269A">
      <w:pPr>
        <w:jc w:val="both"/>
        <w:rPr>
          <w:lang w:val="it-IT"/>
        </w:rPr>
      </w:pPr>
      <w:r w:rsidRPr="001D269A">
        <w:rPr>
          <w:lang w:val="it-IT"/>
        </w:rPr>
        <w:t>-</w:t>
      </w:r>
      <w:r w:rsidRPr="001D269A">
        <w:rPr>
          <w:lang w:val="it-IT"/>
        </w:rPr>
        <w:tab/>
        <w:t>chituri pe bază de răşini alchidice livrate sub formă de chit de cuţit cu uscare la aer (C 895-3) şi care se diluază la nevoie cu diluanţi compatibili cu vopseaua de acoperire.</w:t>
      </w:r>
    </w:p>
    <w:p w:rsidR="00560E0D" w:rsidRPr="001D269A" w:rsidRDefault="00560E0D" w:rsidP="001D269A">
      <w:pPr>
        <w:jc w:val="both"/>
        <w:rPr>
          <w:lang w:val="it-IT"/>
        </w:rPr>
      </w:pPr>
      <w:r w:rsidRPr="001D269A">
        <w:rPr>
          <w:lang w:val="it-IT"/>
        </w:rPr>
        <w:t>-</w:t>
      </w:r>
      <w:r w:rsidRPr="001D269A">
        <w:rPr>
          <w:lang w:val="it-IT"/>
        </w:rPr>
        <w:tab/>
        <w:t>materiale pentru pregătirea suprafeţelor suport: abrazivi STAS 1581/2-83</w:t>
      </w:r>
    </w:p>
    <w:p w:rsidR="00560E0D" w:rsidRPr="001D269A" w:rsidRDefault="00560E0D" w:rsidP="001D269A">
      <w:pPr>
        <w:jc w:val="both"/>
        <w:rPr>
          <w:lang w:val="it-IT"/>
        </w:rPr>
      </w:pPr>
      <w:r w:rsidRPr="001D269A">
        <w:rPr>
          <w:lang w:val="it-IT"/>
        </w:rPr>
        <w:t>Pentru fiecare culoare în parte vor fi prezentate mostre cu dimensiunile de 30 x 30 cm, pentru aprobare privind culoarea, textura şi luciul. După aprobare mostrele vor fi păstrate de antreprenor.</w:t>
      </w:r>
    </w:p>
    <w:p w:rsidR="00560E0D" w:rsidRPr="001D269A" w:rsidRDefault="00560E0D" w:rsidP="001D269A">
      <w:pPr>
        <w:jc w:val="both"/>
        <w:rPr>
          <w:lang w:val="it-IT"/>
        </w:rPr>
      </w:pPr>
      <w:r w:rsidRPr="001D269A">
        <w:rPr>
          <w:lang w:val="it-IT"/>
        </w:rPr>
        <w:t>Lucrările de finisare a pereţilor şi tavanelor se vor începe numai la o temperatură a aerului, în mediul ambiant, de cel puţin  +5oC.</w:t>
      </w:r>
    </w:p>
    <w:p w:rsidR="00560E0D" w:rsidRPr="001D269A" w:rsidRDefault="00560E0D" w:rsidP="001D269A">
      <w:pPr>
        <w:jc w:val="both"/>
        <w:rPr>
          <w:lang w:val="it-IT"/>
        </w:rPr>
      </w:pPr>
      <w:r w:rsidRPr="001D269A">
        <w:rPr>
          <w:lang w:val="it-IT"/>
        </w:rPr>
        <w:t>Acest regim se va menţine în tot timpul executării lucrărilor şi cel puţin încă 15 zile pentru vopsitorii sau finisaje cu polimeri, după executarea lor.</w:t>
      </w:r>
    </w:p>
    <w:p w:rsidR="00560E0D" w:rsidRPr="001D269A" w:rsidRDefault="00560E0D" w:rsidP="001D269A">
      <w:pPr>
        <w:jc w:val="both"/>
        <w:rPr>
          <w:lang w:val="it-IT"/>
        </w:rPr>
      </w:pPr>
      <w:r w:rsidRPr="001D269A">
        <w:rPr>
          <w:lang w:val="it-IT"/>
        </w:rPr>
        <w:t>Fiecare strat de grund sau vopsea se va aplica după uscarea suficientă a precedentului.</w:t>
      </w:r>
    </w:p>
    <w:p w:rsidR="00560E0D" w:rsidRPr="001D269A" w:rsidRDefault="00560E0D" w:rsidP="001D269A">
      <w:pPr>
        <w:jc w:val="both"/>
        <w:rPr>
          <w:lang w:val="it-IT"/>
        </w:rPr>
      </w:pPr>
      <w:r w:rsidRPr="001D269A">
        <w:rPr>
          <w:lang w:val="it-IT"/>
        </w:rPr>
        <w:t>Suprafaţa vopsită trebuie să fie netedă şi de grosime uniformă.</w:t>
      </w:r>
    </w:p>
    <w:p w:rsidR="00560E0D" w:rsidRPr="001D269A" w:rsidRDefault="00560E0D" w:rsidP="001D269A">
      <w:pPr>
        <w:jc w:val="both"/>
        <w:rPr>
          <w:lang w:val="it-IT"/>
        </w:rPr>
      </w:pPr>
      <w:r w:rsidRPr="001D269A">
        <w:rPr>
          <w:lang w:val="it-IT"/>
        </w:rPr>
        <w:t>Trebuie luate toate măsurile pentru a nu strica suprafeţele deja vopsire.</w:t>
      </w:r>
    </w:p>
    <w:p w:rsidR="00560E0D" w:rsidRPr="001D269A" w:rsidRDefault="00560E0D" w:rsidP="001D269A">
      <w:pPr>
        <w:jc w:val="both"/>
        <w:rPr>
          <w:lang w:val="it-IT"/>
        </w:rPr>
      </w:pPr>
      <w:r w:rsidRPr="001D269A">
        <w:rPr>
          <w:lang w:val="it-IT"/>
        </w:rPr>
        <w:t>Hârtie kraft, folii de polietilenă sau similare vor fi folosite în jurul ariei de lucru şi peste pardoseală.</w:t>
      </w:r>
    </w:p>
    <w:p w:rsidR="00560E0D" w:rsidRPr="001D269A" w:rsidRDefault="00560E0D" w:rsidP="001D269A">
      <w:pPr>
        <w:jc w:val="both"/>
        <w:rPr>
          <w:lang w:val="it-IT"/>
        </w:rPr>
      </w:pPr>
      <w:r w:rsidRPr="001D269A">
        <w:rPr>
          <w:lang w:val="it-IT"/>
        </w:rPr>
        <w:t>Lucrări pregătitoare</w:t>
      </w:r>
    </w:p>
    <w:p w:rsidR="00560E0D" w:rsidRPr="001D269A" w:rsidRDefault="00560E0D" w:rsidP="001D269A">
      <w:pPr>
        <w:jc w:val="both"/>
        <w:rPr>
          <w:lang w:val="it-IT"/>
        </w:rPr>
      </w:pPr>
      <w:r w:rsidRPr="001D269A">
        <w:rPr>
          <w:lang w:val="it-IT"/>
        </w:rPr>
        <w:t>Înainte de începerea lucrărilor de vopsitorii, toate lucrările şi reparaţiile de tencuieli, gletuieli, placaje, instalaţii sanitare, termice şi electrice trebuie să fie terminate. Pardoselile vor fi terminate, curăţirea şi lustruirea făcându-se după terminarea lucrărilor de vopsitorii.</w:t>
      </w:r>
    </w:p>
    <w:p w:rsidR="00560E0D" w:rsidRPr="001D269A" w:rsidRDefault="00560E0D" w:rsidP="001D269A">
      <w:pPr>
        <w:jc w:val="both"/>
        <w:rPr>
          <w:lang w:val="it-IT"/>
        </w:rPr>
      </w:pPr>
      <w:r w:rsidRPr="001D269A">
        <w:rPr>
          <w:lang w:val="it-IT"/>
        </w:rPr>
        <w:t>Tâmplăria metalică trebuie să fie montată definitiv, accesoriile trebuie să fie montate corect şi buna lor funcţionare trebuie să fie verificată cu excepţia armăturilor, a aparatelor oscilo-basculante şi a pieselor nichelate, care se vor fixa după vopsirea tâmplăriei.</w:t>
      </w:r>
    </w:p>
    <w:p w:rsidR="00560E0D" w:rsidRPr="001D269A" w:rsidRDefault="00560E0D" w:rsidP="001D269A">
      <w:pPr>
        <w:jc w:val="both"/>
        <w:rPr>
          <w:lang w:val="it-IT"/>
        </w:rPr>
      </w:pPr>
      <w:r w:rsidRPr="001D269A">
        <w:rPr>
          <w:lang w:val="it-IT"/>
        </w:rPr>
        <w:t>La lucrările de vopsitorie, ultimul strat se va aplica numai după terminarea completă a vopsitoriilor la pereţi şi înainte de fixarea îmbrăcăminţilor pe pardoseli (curăţire, lustruire).</w:t>
      </w:r>
    </w:p>
    <w:p w:rsidR="00560E0D" w:rsidRPr="001D269A" w:rsidRDefault="00560E0D" w:rsidP="001D269A">
      <w:pPr>
        <w:jc w:val="both"/>
        <w:rPr>
          <w:lang w:val="it-IT"/>
        </w:rPr>
      </w:pPr>
      <w:r w:rsidRPr="001D269A">
        <w:rPr>
          <w:lang w:val="it-IT"/>
        </w:rPr>
        <w:t>Vopsitorii pe tencuieli</w:t>
      </w:r>
    </w:p>
    <w:p w:rsidR="00560E0D" w:rsidRPr="001D269A" w:rsidRDefault="00560E0D" w:rsidP="001D269A">
      <w:pPr>
        <w:jc w:val="both"/>
        <w:rPr>
          <w:lang w:val="it-IT"/>
        </w:rPr>
      </w:pPr>
      <w:r w:rsidRPr="001D269A">
        <w:rPr>
          <w:lang w:val="it-IT"/>
        </w:rPr>
        <w:t>Lucrările nu vor fi începute mai devreme de 3 săptămâni de la tencuirea suprafeţelor.</w:t>
      </w:r>
    </w:p>
    <w:p w:rsidR="00560E0D" w:rsidRPr="001D269A" w:rsidRDefault="00560E0D" w:rsidP="001D269A">
      <w:pPr>
        <w:jc w:val="both"/>
        <w:rPr>
          <w:lang w:val="it-IT"/>
        </w:rPr>
      </w:pPr>
      <w:r w:rsidRPr="001D269A">
        <w:rPr>
          <w:lang w:val="it-IT"/>
        </w:rPr>
        <w:t>Suprafaţa de vopsit va fi curăţată de murdărie, pete de ulei sau alte substanţe străine.</w:t>
      </w:r>
    </w:p>
    <w:p w:rsidR="00560E0D" w:rsidRPr="001D269A" w:rsidRDefault="00560E0D" w:rsidP="001D269A">
      <w:pPr>
        <w:jc w:val="both"/>
        <w:rPr>
          <w:lang w:val="it-IT"/>
        </w:rPr>
      </w:pPr>
      <w:r w:rsidRPr="001D269A">
        <w:rPr>
          <w:lang w:val="it-IT"/>
        </w:rPr>
        <w:t>Pregătirea şi prelucrarea suprafeţelor suport  are următoarele faze:</w:t>
      </w:r>
    </w:p>
    <w:p w:rsidR="00560E0D" w:rsidRPr="001D269A" w:rsidRDefault="00560E0D" w:rsidP="001D269A">
      <w:pPr>
        <w:jc w:val="both"/>
        <w:rPr>
          <w:lang w:val="it-IT"/>
        </w:rPr>
      </w:pPr>
      <w:r w:rsidRPr="001D269A">
        <w:rPr>
          <w:lang w:val="it-IT"/>
        </w:rPr>
        <w:t>- prima grunduire cu pacioc a întregii suprafeţe;</w:t>
      </w:r>
    </w:p>
    <w:p w:rsidR="00560E0D" w:rsidRPr="001D269A" w:rsidRDefault="00560E0D" w:rsidP="001D269A">
      <w:pPr>
        <w:jc w:val="both"/>
        <w:rPr>
          <w:lang w:val="it-IT"/>
        </w:rPr>
      </w:pPr>
      <w:r w:rsidRPr="001D269A">
        <w:rPr>
          <w:lang w:val="it-IT"/>
        </w:rPr>
        <w:t>- chituirea se face în cazul existenţei fisurilor, crăpăturilor în vecinătatea tâmplăriilor, etc cu pastă de ipsos sau cu ipsos cu var aplicat în straturi subţiri;</w:t>
      </w:r>
    </w:p>
    <w:p w:rsidR="00560E0D" w:rsidRPr="001D269A" w:rsidRDefault="00560E0D" w:rsidP="001D269A">
      <w:pPr>
        <w:jc w:val="both"/>
        <w:rPr>
          <w:lang w:val="it-IT"/>
        </w:rPr>
      </w:pPr>
      <w:r w:rsidRPr="001D269A">
        <w:rPr>
          <w:lang w:val="it-IT"/>
        </w:rPr>
        <w:t>- şpacluirea remediază eventualele defecţiuni ale gletuirii suprafeţelor;</w:t>
      </w:r>
    </w:p>
    <w:p w:rsidR="00560E0D" w:rsidRPr="001D269A" w:rsidRDefault="00560E0D" w:rsidP="001D269A">
      <w:pPr>
        <w:jc w:val="both"/>
        <w:rPr>
          <w:lang w:val="it-IT"/>
        </w:rPr>
      </w:pPr>
      <w:r w:rsidRPr="001D269A">
        <w:rPr>
          <w:lang w:val="it-IT"/>
        </w:rPr>
        <w:t>- şlefuirea realizează netezirea şi curăţirea oricăror asperităţi;</w:t>
      </w:r>
    </w:p>
    <w:p w:rsidR="00560E0D" w:rsidRPr="001D269A" w:rsidRDefault="00560E0D" w:rsidP="001D269A">
      <w:pPr>
        <w:jc w:val="both"/>
        <w:rPr>
          <w:lang w:val="it-IT"/>
        </w:rPr>
      </w:pPr>
      <w:r w:rsidRPr="001D269A">
        <w:rPr>
          <w:lang w:val="it-IT"/>
        </w:rPr>
        <w:t>- a doua grunduire generală</w:t>
      </w:r>
    </w:p>
    <w:p w:rsidR="00560E0D" w:rsidRPr="001D269A" w:rsidRDefault="00560E0D" w:rsidP="001D269A">
      <w:pPr>
        <w:jc w:val="both"/>
        <w:rPr>
          <w:lang w:val="it-IT"/>
        </w:rPr>
      </w:pPr>
      <w:r w:rsidRPr="001D269A">
        <w:rPr>
          <w:lang w:val="it-IT"/>
        </w:rPr>
        <w:t>- aplicarea celor trei straturi fnite de vopsitorie.</w:t>
      </w:r>
    </w:p>
    <w:p w:rsidR="00560E0D" w:rsidRPr="001D269A" w:rsidRDefault="00560E0D" w:rsidP="001D269A">
      <w:pPr>
        <w:jc w:val="both"/>
        <w:rPr>
          <w:lang w:val="it-IT"/>
        </w:rPr>
      </w:pPr>
      <w:r w:rsidRPr="001D269A">
        <w:rPr>
          <w:lang w:val="it-IT"/>
        </w:rPr>
        <w:t>Necesitatea aplicării celui de al treilea strat se constată la faţa locului.</w:t>
      </w:r>
    </w:p>
    <w:p w:rsidR="00560E0D" w:rsidRPr="001D269A" w:rsidRDefault="00560E0D" w:rsidP="001D269A">
      <w:pPr>
        <w:jc w:val="both"/>
        <w:rPr>
          <w:lang w:val="it-IT"/>
        </w:rPr>
      </w:pPr>
      <w:r w:rsidRPr="001D269A">
        <w:rPr>
          <w:lang w:val="it-IT"/>
        </w:rPr>
        <w:t>Vopsitorii pe elemente metalice</w:t>
      </w:r>
    </w:p>
    <w:p w:rsidR="00560E0D" w:rsidRPr="001D269A" w:rsidRDefault="00560E0D" w:rsidP="001D269A">
      <w:pPr>
        <w:jc w:val="both"/>
        <w:rPr>
          <w:lang w:val="it-IT"/>
        </w:rPr>
      </w:pPr>
      <w:r w:rsidRPr="001D269A">
        <w:rPr>
          <w:lang w:val="it-IT"/>
        </w:rPr>
        <w:t>Pregătirea suprafeţelor pentru vopsit se face în următoarea sccesiune:</w:t>
      </w:r>
    </w:p>
    <w:p w:rsidR="00560E0D" w:rsidRPr="001D269A" w:rsidRDefault="00560E0D" w:rsidP="001D269A">
      <w:pPr>
        <w:jc w:val="both"/>
        <w:rPr>
          <w:lang w:val="it-IT"/>
        </w:rPr>
      </w:pPr>
      <w:r w:rsidRPr="001D269A">
        <w:rPr>
          <w:lang w:val="it-IT"/>
        </w:rPr>
        <w:t>- grunduirea cu grund anticoroziv şi chituirea locală;</w:t>
      </w:r>
    </w:p>
    <w:p w:rsidR="00560E0D" w:rsidRPr="001D269A" w:rsidRDefault="00560E0D" w:rsidP="001D269A">
      <w:pPr>
        <w:jc w:val="both"/>
        <w:rPr>
          <w:lang w:val="it-IT"/>
        </w:rPr>
      </w:pPr>
      <w:r w:rsidRPr="001D269A">
        <w:rPr>
          <w:lang w:val="it-IT"/>
        </w:rPr>
        <w:t>- şlefuirea locurilor chituite şi grunduirea cu grund de acoperire (de culoare)</w:t>
      </w:r>
    </w:p>
    <w:p w:rsidR="00560E0D" w:rsidRPr="001D269A" w:rsidRDefault="00560E0D" w:rsidP="001D269A">
      <w:pPr>
        <w:jc w:val="both"/>
        <w:rPr>
          <w:lang w:val="it-IT"/>
        </w:rPr>
      </w:pPr>
      <w:r w:rsidRPr="001D269A">
        <w:rPr>
          <w:lang w:val="it-IT"/>
        </w:rPr>
        <w:t>- şlefuirea peliculei de grund de acoperire</w:t>
      </w:r>
    </w:p>
    <w:p w:rsidR="00560E0D" w:rsidRPr="001D269A" w:rsidRDefault="00560E0D" w:rsidP="001D269A">
      <w:pPr>
        <w:jc w:val="both"/>
        <w:rPr>
          <w:lang w:val="it-IT"/>
        </w:rPr>
      </w:pPr>
      <w:r w:rsidRPr="001D269A">
        <w:rPr>
          <w:lang w:val="it-IT"/>
        </w:rPr>
        <w:t>- vopsirea şi şlefuirea primului strat</w:t>
      </w:r>
    </w:p>
    <w:p w:rsidR="00560E0D" w:rsidRPr="001D269A" w:rsidRDefault="00560E0D" w:rsidP="001D269A">
      <w:pPr>
        <w:jc w:val="both"/>
        <w:rPr>
          <w:lang w:val="it-IT"/>
        </w:rPr>
      </w:pPr>
      <w:r w:rsidRPr="001D269A">
        <w:rPr>
          <w:lang w:val="it-IT"/>
        </w:rPr>
        <w:t>- vopsirea celui de al doilea strat</w:t>
      </w:r>
    </w:p>
    <w:p w:rsidR="00560E0D" w:rsidRPr="001D269A" w:rsidRDefault="00560E0D" w:rsidP="001D269A">
      <w:pPr>
        <w:jc w:val="both"/>
        <w:rPr>
          <w:lang w:val="it-IT"/>
        </w:rPr>
      </w:pPr>
      <w:r w:rsidRPr="001D269A">
        <w:rPr>
          <w:lang w:val="it-IT"/>
        </w:rPr>
        <w:t>Se va verifica perfecta acoperire la culoare pentru a se decide eventuala execuţie a unui al treilea strat.</w:t>
      </w:r>
    </w:p>
    <w:p w:rsidR="00560E0D" w:rsidRPr="001D269A" w:rsidRDefault="00560E0D" w:rsidP="001D269A">
      <w:pPr>
        <w:jc w:val="both"/>
        <w:rPr>
          <w:lang w:val="it-IT"/>
        </w:rPr>
      </w:pPr>
      <w:r w:rsidRPr="001D269A">
        <w:rPr>
          <w:lang w:val="it-IT"/>
        </w:rPr>
        <w:t>20.VERIFICĂRI IN VEDEREA RECEPŢIEI LUCRĂRILOR</w:t>
      </w:r>
    </w:p>
    <w:p w:rsidR="00560E0D" w:rsidRPr="001D269A" w:rsidRDefault="00560E0D" w:rsidP="001D269A">
      <w:pPr>
        <w:jc w:val="both"/>
        <w:rPr>
          <w:lang w:val="it-IT"/>
        </w:rPr>
      </w:pPr>
      <w:r w:rsidRPr="001D269A">
        <w:rPr>
          <w:lang w:val="it-IT"/>
        </w:rPr>
        <w:t>Verificarea calităţii lucrărilor de vopsitorii se va face în scopul asigurării corespondenţei cu prevederile din proiecte, cu prescripţiile tehnice specifice.</w:t>
      </w:r>
    </w:p>
    <w:p w:rsidR="00560E0D" w:rsidRPr="001D269A" w:rsidRDefault="00560E0D" w:rsidP="001D269A">
      <w:pPr>
        <w:jc w:val="both"/>
        <w:rPr>
          <w:lang w:val="it-IT"/>
        </w:rPr>
      </w:pPr>
      <w:r w:rsidRPr="001D269A">
        <w:rPr>
          <w:lang w:val="it-IT"/>
        </w:rPr>
        <w:t>Principalele operaţiuni de verificare se referă la:</w:t>
      </w:r>
    </w:p>
    <w:p w:rsidR="00560E0D" w:rsidRPr="001D269A" w:rsidRDefault="00560E0D" w:rsidP="001D269A">
      <w:pPr>
        <w:jc w:val="both"/>
        <w:rPr>
          <w:lang w:val="it-IT"/>
        </w:rPr>
      </w:pPr>
      <w:r w:rsidRPr="001D269A">
        <w:rPr>
          <w:lang w:val="it-IT"/>
        </w:rPr>
        <w:t>- certificarea calităţii suportului pe care se aplică vopsitoriile (zidării, betoane, tencuieli, gleturi, tâmplăriile metalică, balustrade etc);</w:t>
      </w:r>
    </w:p>
    <w:p w:rsidR="00560E0D" w:rsidRPr="001D269A" w:rsidRDefault="00560E0D" w:rsidP="001D269A">
      <w:pPr>
        <w:jc w:val="both"/>
        <w:rPr>
          <w:lang w:val="it-IT"/>
        </w:rPr>
      </w:pPr>
      <w:r w:rsidRPr="001D269A">
        <w:rPr>
          <w:lang w:val="it-IT"/>
        </w:rPr>
        <w:t>- aspectul suprafeţelor vopsite, culoarea şi uniformitatea nuanţei şi a luciului, netezimea suprafeţei, aderenţa compoziţiei stratului, inexistenţa crăpăturilor, fisurilor, bulelor, băşicilor, scurgerilor, urmelor de pensulă etc.;</w:t>
      </w:r>
    </w:p>
    <w:p w:rsidR="00560E0D" w:rsidRPr="001D269A" w:rsidRDefault="00560E0D" w:rsidP="001D269A">
      <w:pPr>
        <w:jc w:val="both"/>
        <w:rPr>
          <w:lang w:val="it-IT"/>
        </w:rPr>
      </w:pPr>
      <w:r w:rsidRPr="001D269A">
        <w:rPr>
          <w:lang w:val="it-IT"/>
        </w:rPr>
        <w:t>starea curată (fără pete de vopsea) a accesoriilor metalice ale tâmplăriilor (şilduri, drukere, cremoane, olivere etc) din aluminiu.</w:t>
      </w:r>
    </w:p>
    <w:p w:rsidR="00560E0D" w:rsidRPr="001D269A" w:rsidRDefault="00560E0D" w:rsidP="001D269A">
      <w:pPr>
        <w:jc w:val="both"/>
        <w:rPr>
          <w:lang w:val="it-IT"/>
        </w:rPr>
      </w:pPr>
      <w:r w:rsidRPr="001D269A">
        <w:rPr>
          <w:lang w:val="it-IT"/>
        </w:rPr>
        <w:t>21.MĂSURATOARE SI DECONTARE</w:t>
      </w:r>
    </w:p>
    <w:p w:rsidR="00560E0D" w:rsidRPr="001D269A" w:rsidRDefault="00560E0D" w:rsidP="001D269A">
      <w:pPr>
        <w:jc w:val="both"/>
        <w:rPr>
          <w:lang w:val="it-IT"/>
        </w:rPr>
      </w:pPr>
      <w:r w:rsidRPr="001D269A">
        <w:rPr>
          <w:lang w:val="it-IT"/>
        </w:rPr>
        <w:t>Lucrările de vopsitorii se vor măsura şi deconta la metru pătrat conform planşelor din proiect, separat pentru fiecare tip de vopsitorie, cuprinzând costul tuturor materialelor puse în operă.</w:t>
      </w:r>
    </w:p>
    <w:p w:rsidR="00560E0D" w:rsidRPr="001D269A" w:rsidRDefault="00560E0D" w:rsidP="001D269A">
      <w:pPr>
        <w:jc w:val="both"/>
        <w:rPr>
          <w:lang w:val="pt-BR"/>
        </w:rPr>
      </w:pPr>
      <w:r w:rsidRPr="001D269A">
        <w:rPr>
          <w:lang w:val="pt-BR"/>
        </w:rPr>
        <w:t>22.STANDARDE DE REFERINŢĂ</w:t>
      </w:r>
    </w:p>
    <w:p w:rsidR="00560E0D" w:rsidRPr="001D269A" w:rsidRDefault="00560E0D" w:rsidP="001D269A">
      <w:pPr>
        <w:jc w:val="both"/>
        <w:rPr>
          <w:lang w:val="pt-BR"/>
        </w:rPr>
      </w:pPr>
      <w:r w:rsidRPr="001D269A">
        <w:rPr>
          <w:lang w:val="pt-BR"/>
        </w:rPr>
        <w:t>-</w:t>
      </w:r>
      <w:r w:rsidRPr="001D269A">
        <w:rPr>
          <w:lang w:val="pt-BR"/>
        </w:rPr>
        <w:tab/>
        <w:t>STAS 2043/73 – Puterea de acoperire</w:t>
      </w:r>
    </w:p>
    <w:p w:rsidR="00560E0D" w:rsidRPr="001D269A" w:rsidRDefault="00560E0D" w:rsidP="001D269A">
      <w:pPr>
        <w:jc w:val="both"/>
        <w:rPr>
          <w:lang w:val="pt-BR"/>
        </w:rPr>
      </w:pPr>
      <w:r w:rsidRPr="001D269A">
        <w:rPr>
          <w:lang w:val="pt-BR"/>
        </w:rPr>
        <w:t>-</w:t>
      </w:r>
      <w:r w:rsidRPr="001D269A">
        <w:rPr>
          <w:lang w:val="pt-BR"/>
        </w:rPr>
        <w:tab/>
        <w:t>STAS 2875/75 – Uscarea peliculei</w:t>
      </w:r>
    </w:p>
    <w:p w:rsidR="00560E0D" w:rsidRPr="001D269A" w:rsidRDefault="00560E0D" w:rsidP="001D269A">
      <w:pPr>
        <w:jc w:val="both"/>
        <w:rPr>
          <w:lang w:val="pt-BR"/>
        </w:rPr>
      </w:pPr>
      <w:r w:rsidRPr="001D269A">
        <w:rPr>
          <w:lang w:val="pt-BR"/>
        </w:rPr>
        <w:t>-</w:t>
      </w:r>
      <w:r w:rsidRPr="001D269A">
        <w:rPr>
          <w:lang w:val="pt-BR"/>
        </w:rPr>
        <w:tab/>
        <w:t>STAS 2312/66 – Flexibilitatea peliculei</w:t>
      </w:r>
    </w:p>
    <w:p w:rsidR="00560E0D" w:rsidRPr="001D269A" w:rsidRDefault="00560E0D" w:rsidP="001D269A">
      <w:pPr>
        <w:jc w:val="both"/>
        <w:rPr>
          <w:lang w:val="pt-BR"/>
        </w:rPr>
      </w:pPr>
      <w:r w:rsidRPr="001D269A">
        <w:rPr>
          <w:lang w:val="pt-BR"/>
        </w:rPr>
        <w:t>-</w:t>
      </w:r>
      <w:r w:rsidRPr="001D269A">
        <w:rPr>
          <w:lang w:val="pt-BR"/>
        </w:rPr>
        <w:tab/>
        <w:t>STAS 3661/65 – Aderenţa</w:t>
      </w:r>
    </w:p>
    <w:p w:rsidR="00560E0D" w:rsidRPr="001D269A" w:rsidRDefault="00560E0D" w:rsidP="001D269A">
      <w:pPr>
        <w:jc w:val="both"/>
        <w:rPr>
          <w:lang w:val="pt-BR"/>
        </w:rPr>
      </w:pPr>
      <w:r w:rsidRPr="001D269A">
        <w:rPr>
          <w:lang w:val="pt-BR"/>
        </w:rPr>
        <w:t>-</w:t>
      </w:r>
      <w:r w:rsidRPr="001D269A">
        <w:rPr>
          <w:lang w:val="pt-BR"/>
        </w:rPr>
        <w:tab/>
        <w:t>STAS 11357/79 – Clasa de combustibilitate</w:t>
      </w:r>
    </w:p>
    <w:p w:rsidR="00560E0D" w:rsidRPr="001D269A" w:rsidRDefault="00560E0D" w:rsidP="001D269A">
      <w:pPr>
        <w:jc w:val="both"/>
        <w:rPr>
          <w:lang w:val="pt-BR"/>
        </w:rPr>
      </w:pPr>
      <w:r w:rsidRPr="001D269A">
        <w:rPr>
          <w:lang w:val="pt-BR"/>
        </w:rPr>
        <w:t>-</w:t>
      </w:r>
      <w:r w:rsidRPr="001D269A">
        <w:rPr>
          <w:lang w:val="pt-BR"/>
        </w:rPr>
        <w:tab/>
        <w:t>C3-76 - "Normativ pentru executarea lucrărilor de zugrăveli şi vopsitorii" Completat cu caietul VII "Prepararea si aplicarea pastei Gipac";</w:t>
      </w:r>
    </w:p>
    <w:p w:rsidR="00560E0D" w:rsidRPr="001D269A" w:rsidRDefault="00560E0D" w:rsidP="001D269A">
      <w:pPr>
        <w:jc w:val="both"/>
        <w:rPr>
          <w:lang w:val="pt-BR"/>
        </w:rPr>
      </w:pPr>
      <w:r w:rsidRPr="001D269A">
        <w:rPr>
          <w:lang w:val="pt-BR"/>
        </w:rPr>
        <w:t>-</w:t>
      </w:r>
      <w:r w:rsidRPr="001D269A">
        <w:rPr>
          <w:lang w:val="pt-BR"/>
        </w:rPr>
        <w:tab/>
        <w:t>"Normativ pentru verificarea calităţii şi recepţia lucrărilor de construcţii şi instalaţii aferente" indicativ C56-85 Caiet XI – zugrăveli – vopsitorii</w:t>
      </w:r>
    </w:p>
    <w:p w:rsidR="00560E0D" w:rsidRPr="001D269A" w:rsidRDefault="00560E0D" w:rsidP="001D269A">
      <w:pPr>
        <w:jc w:val="both"/>
        <w:rPr>
          <w:lang w:val="pt-BR"/>
        </w:rPr>
      </w:pPr>
      <w:r w:rsidRPr="001D269A">
        <w:rPr>
          <w:lang w:val="pt-BR"/>
        </w:rPr>
        <w:t>-</w:t>
      </w:r>
      <w:r w:rsidRPr="001D269A">
        <w:rPr>
          <w:lang w:val="pt-BR"/>
        </w:rPr>
        <w:tab/>
        <w:t>Norme specifice de protecţia muncii pentru lucrări de zidărie, montaj prefabricate şi finisaje în construcţii indicativ I.M.006 – 96, aprobate cu Ordinul M.L.P.A.T. nr.73/N/15.10.1996.</w:t>
      </w:r>
    </w:p>
    <w:p w:rsidR="00560E0D" w:rsidRPr="001D269A" w:rsidRDefault="00560E0D" w:rsidP="001D269A">
      <w:pPr>
        <w:jc w:val="both"/>
        <w:rPr>
          <w:lang w:val="pt-BR"/>
        </w:rPr>
      </w:pPr>
    </w:p>
    <w:p w:rsidR="00560E0D" w:rsidRPr="001D269A" w:rsidRDefault="00560E0D" w:rsidP="001D269A">
      <w:pPr>
        <w:jc w:val="both"/>
        <w:rPr>
          <w:lang w:val="it-IT"/>
        </w:rPr>
      </w:pPr>
      <w:r w:rsidRPr="001D269A">
        <w:rPr>
          <w:lang w:val="it-IT"/>
        </w:rPr>
        <w:t xml:space="preserve">23.TAMPLARIE INTERIOARA </w:t>
      </w:r>
    </w:p>
    <w:p w:rsidR="00560E0D" w:rsidRPr="001D269A" w:rsidRDefault="00560E0D" w:rsidP="001D269A">
      <w:pPr>
        <w:jc w:val="both"/>
        <w:rPr>
          <w:lang w:val="it-IT"/>
        </w:rPr>
      </w:pPr>
      <w:r w:rsidRPr="001D269A">
        <w:rPr>
          <w:lang w:val="it-IT"/>
        </w:rPr>
        <w:t>Note generale:</w:t>
      </w:r>
    </w:p>
    <w:p w:rsidR="00560E0D" w:rsidRPr="001D269A" w:rsidRDefault="00560E0D" w:rsidP="001D269A">
      <w:pPr>
        <w:jc w:val="both"/>
        <w:rPr>
          <w:lang w:val="it-IT"/>
        </w:rPr>
      </w:pPr>
      <w:r w:rsidRPr="001D269A">
        <w:rPr>
          <w:lang w:val="it-IT"/>
        </w:rPr>
        <w:t>Tamplaria va fi executata/contractata pe baza tabloului de tamplarie.</w:t>
      </w:r>
    </w:p>
    <w:p w:rsidR="00560E0D" w:rsidRPr="001D269A" w:rsidRDefault="00560E0D" w:rsidP="001D269A">
      <w:pPr>
        <w:jc w:val="both"/>
        <w:rPr>
          <w:lang w:val="it-IT"/>
        </w:rPr>
      </w:pPr>
      <w:r w:rsidRPr="001D269A">
        <w:rPr>
          <w:lang w:val="it-IT"/>
        </w:rPr>
        <w:t>Inainte de lansarea comenzii Executantul va realiza propriile masuratori in situ pe care le va folosi pentru intocmirea tabloului de tamplarie de productie, pe care il va trimite spre verificare proiectantului.</w:t>
      </w:r>
    </w:p>
    <w:p w:rsidR="00560E0D" w:rsidRPr="001D269A" w:rsidRDefault="00560E0D" w:rsidP="001D269A">
      <w:pPr>
        <w:jc w:val="both"/>
        <w:rPr>
          <w:lang w:val="it-IT"/>
        </w:rPr>
      </w:pPr>
      <w:r w:rsidRPr="001D269A">
        <w:rPr>
          <w:lang w:val="it-IT"/>
        </w:rPr>
        <w:t>Pentru acele usi care se realizeaza la comanda, executantul va trimite proiectantul detaliile de nod (toc, captuseli, foaie usa) si va executa o usa de proba, cu toate accesoriile prevazute, inainte de lansarea in productie a comenzii generale. Aceasta va fi aprobata de proiectant si beneficiar si odata aprobata va constitui etalonul de executie al intregii comenzi.</w:t>
      </w:r>
    </w:p>
    <w:p w:rsidR="00560E0D" w:rsidRPr="001D269A" w:rsidRDefault="00560E0D" w:rsidP="001D269A">
      <w:pPr>
        <w:jc w:val="both"/>
        <w:rPr>
          <w:lang w:val="it-IT"/>
        </w:rPr>
      </w:pPr>
      <w:r w:rsidRPr="001D269A">
        <w:rPr>
          <w:lang w:val="it-IT"/>
        </w:rPr>
        <w:t>Cade in sarcina contractorului tamplariei interioare dotarea acestora cu toate elementele prevazute in specificatii: balamale, feronerie, broasca, cititor de card, amortizor, bara antipanica, senzori miscare, inchidere/deschidere automata, opritor la pardoseala etc.</w:t>
      </w:r>
    </w:p>
    <w:p w:rsidR="00560E0D" w:rsidRPr="001D269A" w:rsidRDefault="00560E0D" w:rsidP="001D269A">
      <w:pPr>
        <w:jc w:val="both"/>
        <w:rPr>
          <w:lang w:val="it-IT"/>
        </w:rPr>
      </w:pPr>
      <w:r w:rsidRPr="001D269A">
        <w:rPr>
          <w:lang w:val="it-IT"/>
        </w:rPr>
        <w:t>Pe perioada in care tamplariile sunt depozitate in santier, precum si dupa montaj si pana la darea in folosinta a obiectivului, acestea vor fi protejate cu folie speciala (atat rama si captuselile, cat si foia de usa).</w:t>
      </w:r>
    </w:p>
    <w:p w:rsidR="00560E0D" w:rsidRPr="001D269A" w:rsidRDefault="00560E0D" w:rsidP="001D269A">
      <w:pPr>
        <w:jc w:val="both"/>
        <w:rPr>
          <w:lang w:val="it-IT"/>
        </w:rPr>
      </w:pPr>
      <w:r w:rsidRPr="001D269A">
        <w:rPr>
          <w:lang w:val="it-IT"/>
        </w:rPr>
        <w:t>Nu sunt acceptate tolerante de executie (devieri in plan vertical sau orizontal, devieri dimensionale, culori diferite rame, rosturi neinchise, feronerii nefunctionale etc). In caz de montaj cu defecte se va demola si reface lucrarea pe cheltuiala executantului.</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24.LUCRARI EXTERIOARE </w:t>
      </w:r>
    </w:p>
    <w:p w:rsidR="00560E0D" w:rsidRPr="001D269A" w:rsidRDefault="00560E0D" w:rsidP="001D269A">
      <w:pPr>
        <w:jc w:val="both"/>
        <w:rPr>
          <w:lang w:val="it-IT"/>
        </w:rPr>
      </w:pPr>
      <w:r w:rsidRPr="001D269A">
        <w:rPr>
          <w:lang w:val="it-IT"/>
        </w:rPr>
        <w:t xml:space="preserve">TAMPLARIE EXTERIOARA </w:t>
      </w:r>
    </w:p>
    <w:p w:rsidR="00560E0D" w:rsidRPr="001D269A" w:rsidRDefault="00560E0D" w:rsidP="001D269A">
      <w:pPr>
        <w:jc w:val="both"/>
        <w:rPr>
          <w:lang w:val="it-IT"/>
        </w:rPr>
      </w:pPr>
      <w:r w:rsidRPr="001D269A">
        <w:rPr>
          <w:lang w:val="it-IT"/>
        </w:rPr>
        <w:t>GENERALITATI</w:t>
      </w:r>
    </w:p>
    <w:p w:rsidR="00560E0D" w:rsidRPr="001D269A" w:rsidRDefault="00560E0D" w:rsidP="001D269A">
      <w:pPr>
        <w:jc w:val="both"/>
        <w:rPr>
          <w:lang w:val="it-IT"/>
        </w:rPr>
      </w:pPr>
      <w:r w:rsidRPr="001D269A">
        <w:rPr>
          <w:lang w:val="it-IT"/>
        </w:rPr>
        <w:t>Sunt cuprinse conditiile tehnice pentru executarea, verificarea si receptionarea lucrarilor pentru urmatoarele tipuri de tamplarie:</w:t>
      </w:r>
    </w:p>
    <w:p w:rsidR="00560E0D" w:rsidRPr="001D269A" w:rsidRDefault="00560E0D" w:rsidP="001D269A">
      <w:pPr>
        <w:jc w:val="both"/>
        <w:rPr>
          <w:lang w:val="it-IT"/>
        </w:rPr>
      </w:pPr>
      <w:r w:rsidRPr="001D269A">
        <w:rPr>
          <w:lang w:val="it-IT"/>
        </w:rPr>
        <w:tab/>
        <w:t>tamplarie din Aluminiu</w:t>
      </w:r>
      <w:r>
        <w:rPr>
          <w:lang w:val="it-IT"/>
        </w:rPr>
        <w:t xml:space="preserve"> /PVC </w:t>
      </w:r>
      <w:r w:rsidRPr="001D269A">
        <w:rPr>
          <w:lang w:val="it-IT"/>
        </w:rPr>
        <w:t xml:space="preserve"> :  ferestre ,usi si glaswanduri interioare si exterioare;</w:t>
      </w:r>
    </w:p>
    <w:p w:rsidR="00560E0D" w:rsidRPr="001D269A" w:rsidRDefault="00560E0D" w:rsidP="001D269A">
      <w:pPr>
        <w:jc w:val="both"/>
        <w:rPr>
          <w:lang w:val="it-IT"/>
        </w:rPr>
      </w:pPr>
      <w:r w:rsidRPr="001D269A">
        <w:rPr>
          <w:lang w:val="it-IT"/>
        </w:rPr>
        <w:tab/>
        <w:t>tamplarie din otel: usi de garaj pentru acces in parcajul subteran, spatii anexa</w:t>
      </w:r>
    </w:p>
    <w:p w:rsidR="00560E0D" w:rsidRPr="001D269A" w:rsidRDefault="00560E0D" w:rsidP="001D269A">
      <w:pPr>
        <w:jc w:val="both"/>
        <w:rPr>
          <w:lang w:val="it-IT"/>
        </w:rPr>
      </w:pPr>
      <w:r w:rsidRPr="001D269A">
        <w:rPr>
          <w:lang w:val="it-IT"/>
        </w:rPr>
        <w:t>Specificul lucrarii este operatiunea de montare a unor elemente confectionate industrializat de catre producatori specializati, cu reputatie in domeniu.</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MATERIALE si produse</w:t>
      </w:r>
    </w:p>
    <w:p w:rsidR="00560E0D" w:rsidRPr="001D269A" w:rsidRDefault="00560E0D" w:rsidP="001D269A">
      <w:pPr>
        <w:jc w:val="both"/>
        <w:rPr>
          <w:lang w:val="it-IT"/>
        </w:rPr>
      </w:pPr>
      <w:r w:rsidRPr="001D269A">
        <w:rPr>
          <w:lang w:val="it-IT"/>
        </w:rPr>
        <w:t>Caracteristicile tehnice si de calitate ale ferestrelor trebuie sa se inscrie in limitele impuse  de standardele romanesti: STAS   8282-80: „Constructii civile, industriale si agrozootehnice. Fereste metalice. Conditii tehnice generale si de calitate.” si de Ghidul pentru Agrementarea Tehnica a Ferestrelor - GAT 009/1995.</w:t>
      </w:r>
    </w:p>
    <w:p w:rsidR="00560E0D" w:rsidRPr="001D269A" w:rsidRDefault="00560E0D" w:rsidP="001D269A">
      <w:pPr>
        <w:jc w:val="both"/>
        <w:rPr>
          <w:lang w:val="it-IT"/>
        </w:rPr>
      </w:pPr>
      <w:r w:rsidRPr="001D269A">
        <w:rPr>
          <w:lang w:val="it-IT"/>
        </w:rPr>
        <w:t>Elementele primare sunt:</w:t>
      </w:r>
    </w:p>
    <w:p w:rsidR="00560E0D" w:rsidRPr="001D269A" w:rsidRDefault="00560E0D" w:rsidP="001D269A">
      <w:pPr>
        <w:jc w:val="both"/>
        <w:rPr>
          <w:lang w:val="it-IT"/>
        </w:rPr>
      </w:pPr>
      <w:r w:rsidRPr="001D269A">
        <w:rPr>
          <w:lang w:val="it-IT"/>
        </w:rPr>
        <w:t>profile realizate din PVC sau Aluminiu  incluzand sau nu elemente profilate in scopul creerii rezistentei termice;</w:t>
      </w:r>
    </w:p>
    <w:p w:rsidR="00560E0D" w:rsidRPr="001D269A" w:rsidRDefault="00560E0D" w:rsidP="001D269A">
      <w:pPr>
        <w:jc w:val="both"/>
        <w:rPr>
          <w:lang w:val="it-IT"/>
        </w:rPr>
      </w:pPr>
      <w:r w:rsidRPr="001D269A">
        <w:rPr>
          <w:lang w:val="it-IT"/>
        </w:rPr>
        <w:tab/>
        <w:t>- geamuri de diferite grosimi, termizolante, fonoizolante, cu rezistenta sporita Ia foc, incolore sau colorate;</w:t>
      </w:r>
    </w:p>
    <w:p w:rsidR="00560E0D" w:rsidRPr="001D269A" w:rsidRDefault="00560E0D" w:rsidP="001D269A">
      <w:pPr>
        <w:jc w:val="both"/>
        <w:rPr>
          <w:lang w:val="it-IT"/>
        </w:rPr>
      </w:pPr>
      <w:r w:rsidRPr="001D269A">
        <w:rPr>
          <w:lang w:val="it-IT"/>
        </w:rPr>
        <w:tab/>
        <w:t>- garnituri din cauciuc pentru etansarea geamurilor in rame;</w:t>
      </w:r>
    </w:p>
    <w:p w:rsidR="00560E0D" w:rsidRPr="001D269A" w:rsidRDefault="00560E0D" w:rsidP="001D269A">
      <w:pPr>
        <w:jc w:val="both"/>
        <w:rPr>
          <w:lang w:val="pt-BR"/>
        </w:rPr>
      </w:pPr>
      <w:r w:rsidRPr="001D269A">
        <w:rPr>
          <w:lang w:val="it-IT"/>
        </w:rPr>
        <w:t xml:space="preserve">     </w:t>
      </w:r>
      <w:r w:rsidRPr="001D269A">
        <w:rPr>
          <w:lang w:val="pt-BR"/>
        </w:rPr>
        <w:t>Material: aliaj de aluminiu-magneziu (conditii STAS 7608/66 sau similare CEE)</w:t>
      </w:r>
    </w:p>
    <w:p w:rsidR="00560E0D" w:rsidRPr="001D269A" w:rsidRDefault="00560E0D" w:rsidP="001D269A">
      <w:pPr>
        <w:jc w:val="both"/>
        <w:rPr>
          <w:lang w:val="it-IT"/>
        </w:rPr>
      </w:pPr>
      <w:r w:rsidRPr="001D269A">
        <w:rPr>
          <w:lang w:val="pt-BR"/>
        </w:rPr>
        <w:t xml:space="preserve">      </w:t>
      </w:r>
      <w:r w:rsidRPr="001D269A">
        <w:rPr>
          <w:lang w:val="it-IT"/>
        </w:rPr>
        <w:t xml:space="preserve">Prezentare: profile extrudate (STAS 9142-80 sau similare din CEE) cu rupere    </w:t>
      </w:r>
    </w:p>
    <w:p w:rsidR="00560E0D" w:rsidRPr="001D269A" w:rsidRDefault="00560E0D" w:rsidP="001D269A">
      <w:pPr>
        <w:jc w:val="both"/>
        <w:rPr>
          <w:lang w:val="it-IT"/>
        </w:rPr>
      </w:pPr>
      <w:r w:rsidRPr="001D269A">
        <w:rPr>
          <w:lang w:val="it-IT"/>
        </w:rPr>
        <w:t>termica pentru fatade,  si fara rupere termica la interior.</w:t>
      </w:r>
    </w:p>
    <w:p w:rsidR="00560E0D" w:rsidRPr="001D269A" w:rsidRDefault="00560E0D" w:rsidP="001D269A">
      <w:pPr>
        <w:jc w:val="both"/>
        <w:rPr>
          <w:lang w:val="it-IT"/>
        </w:rPr>
      </w:pPr>
      <w:r w:rsidRPr="001D269A">
        <w:rPr>
          <w:lang w:val="it-IT"/>
        </w:rPr>
        <w:t xml:space="preserve">      Finisajul vizibil: </w:t>
      </w:r>
      <w:r w:rsidRPr="001D269A">
        <w:rPr>
          <w:lang w:val="it-IT"/>
        </w:rPr>
        <w:tab/>
        <w:t xml:space="preserve"> </w:t>
      </w:r>
    </w:p>
    <w:p w:rsidR="00560E0D" w:rsidRPr="001D269A" w:rsidRDefault="00560E0D" w:rsidP="001D269A">
      <w:pPr>
        <w:jc w:val="both"/>
        <w:rPr>
          <w:lang w:val="it-IT"/>
        </w:rPr>
      </w:pPr>
      <w:r w:rsidRPr="001D269A">
        <w:rPr>
          <w:lang w:val="it-IT"/>
        </w:rPr>
        <w:tab/>
      </w:r>
      <w:r w:rsidRPr="001D269A">
        <w:rPr>
          <w:lang w:val="it-IT"/>
        </w:rPr>
        <w:tab/>
        <w:t>culori conform paletar RAL.</w:t>
      </w:r>
    </w:p>
    <w:p w:rsidR="00560E0D" w:rsidRPr="001D269A" w:rsidRDefault="00560E0D" w:rsidP="001D269A">
      <w:pPr>
        <w:jc w:val="both"/>
        <w:rPr>
          <w:lang w:val="it-IT"/>
        </w:rPr>
      </w:pPr>
      <w:r w:rsidRPr="001D269A">
        <w:rPr>
          <w:lang w:val="it-IT"/>
        </w:rPr>
        <w:t>Accesorii:</w:t>
      </w:r>
      <w:r w:rsidRPr="001D269A">
        <w:rPr>
          <w:lang w:val="it-IT"/>
        </w:rPr>
        <w:tab/>
      </w:r>
    </w:p>
    <w:p w:rsidR="00560E0D" w:rsidRPr="001D269A" w:rsidRDefault="00560E0D" w:rsidP="001D269A">
      <w:pPr>
        <w:jc w:val="both"/>
        <w:rPr>
          <w:lang w:val="it-IT"/>
        </w:rPr>
      </w:pPr>
      <w:r w:rsidRPr="001D269A">
        <w:rPr>
          <w:lang w:val="it-IT"/>
        </w:rPr>
        <w:tab/>
        <w:t xml:space="preserve">accesoriile vor fi numai originale ale producatorului de tamplarie (manere, </w:t>
      </w:r>
    </w:p>
    <w:p w:rsidR="00560E0D" w:rsidRPr="001D269A" w:rsidRDefault="00560E0D" w:rsidP="001D269A">
      <w:pPr>
        <w:jc w:val="both"/>
        <w:rPr>
          <w:lang w:val="it-IT"/>
        </w:rPr>
      </w:pPr>
      <w:r w:rsidRPr="001D269A">
        <w:rPr>
          <w:lang w:val="it-IT"/>
        </w:rPr>
        <w:t>cremoane, foarfeci);</w:t>
      </w:r>
    </w:p>
    <w:p w:rsidR="00560E0D" w:rsidRPr="001D269A" w:rsidRDefault="00560E0D" w:rsidP="001D269A">
      <w:pPr>
        <w:jc w:val="both"/>
        <w:rPr>
          <w:lang w:val="it-IT"/>
        </w:rPr>
      </w:pPr>
      <w:r w:rsidRPr="001D269A">
        <w:rPr>
          <w:lang w:val="it-IT"/>
        </w:rPr>
        <w:tab/>
        <w:t xml:space="preserve">accesoriile speciale se vor procura numai de la firme specializate (aparate de </w:t>
      </w:r>
    </w:p>
    <w:p w:rsidR="00560E0D" w:rsidRPr="001D269A" w:rsidRDefault="00560E0D" w:rsidP="001D269A">
      <w:pPr>
        <w:jc w:val="both"/>
        <w:rPr>
          <w:lang w:val="it-IT"/>
        </w:rPr>
      </w:pPr>
      <w:r w:rsidRPr="001D269A">
        <w:rPr>
          <w:lang w:val="it-IT"/>
        </w:rPr>
        <w:t>inchidere a usilor, de deschidere a ferestrelor, stopere etc).</w:t>
      </w:r>
    </w:p>
    <w:p w:rsidR="00560E0D" w:rsidRPr="001D269A" w:rsidRDefault="00560E0D" w:rsidP="001D269A">
      <w:pPr>
        <w:jc w:val="both"/>
        <w:rPr>
          <w:lang w:val="it-IT"/>
        </w:rPr>
      </w:pPr>
      <w:r w:rsidRPr="001D269A">
        <w:rPr>
          <w:lang w:val="it-IT"/>
        </w:rPr>
        <w:t>TIPURI DE TAMPLARIE - CERINTE</w:t>
      </w:r>
    </w:p>
    <w:p w:rsidR="00560E0D" w:rsidRPr="001D269A" w:rsidRDefault="00560E0D" w:rsidP="001D269A">
      <w:pPr>
        <w:jc w:val="both"/>
        <w:rPr>
          <w:lang w:val="it-IT"/>
        </w:rPr>
      </w:pPr>
      <w:r w:rsidRPr="001D269A">
        <w:rPr>
          <w:lang w:val="it-IT"/>
        </w:rPr>
        <w:t>a. Ferestre sau usi  izolate cu unul sau mai multe ochiuri deschizibile</w:t>
      </w:r>
    </w:p>
    <w:p w:rsidR="00560E0D" w:rsidRPr="001D269A" w:rsidRDefault="00560E0D" w:rsidP="001D269A">
      <w:pPr>
        <w:jc w:val="both"/>
        <w:rPr>
          <w:lang w:val="it-IT"/>
        </w:rPr>
      </w:pPr>
      <w:r w:rsidRPr="001D269A">
        <w:rPr>
          <w:lang w:val="it-IT"/>
        </w:rPr>
        <w:t xml:space="preserve">PROFILE:     Aluminiu  cu bariera termica latime – 70 mm; </w:t>
      </w:r>
    </w:p>
    <w:p w:rsidR="00560E0D" w:rsidRPr="001D269A" w:rsidRDefault="00560E0D" w:rsidP="001D269A">
      <w:pPr>
        <w:jc w:val="both"/>
        <w:rPr>
          <w:lang w:val="it-IT"/>
        </w:rPr>
      </w:pPr>
      <w:r w:rsidRPr="001D269A">
        <w:rPr>
          <w:lang w:val="it-IT"/>
        </w:rPr>
        <w:tab/>
      </w:r>
      <w:r w:rsidRPr="001D269A">
        <w:rPr>
          <w:lang w:val="it-IT"/>
        </w:rPr>
        <w:tab/>
        <w:t>imbinari la colturi la 450 (STAS 8282 – 80);</w:t>
      </w:r>
    </w:p>
    <w:p w:rsidR="00560E0D" w:rsidRPr="001D269A" w:rsidRDefault="00560E0D" w:rsidP="001D269A">
      <w:pPr>
        <w:jc w:val="both"/>
        <w:rPr>
          <w:lang w:val="it-IT"/>
        </w:rPr>
      </w:pPr>
      <w:r w:rsidRPr="001D269A">
        <w:rPr>
          <w:lang w:val="it-IT"/>
        </w:rPr>
        <w:t>GARNITURI: - EPDM – eloprene dutral</w:t>
      </w:r>
    </w:p>
    <w:p w:rsidR="00560E0D" w:rsidRDefault="00560E0D" w:rsidP="001D269A">
      <w:pPr>
        <w:jc w:val="both"/>
        <w:rPr>
          <w:lang w:val="it-IT"/>
        </w:rPr>
      </w:pPr>
      <w:r w:rsidRPr="001D269A">
        <w:rPr>
          <w:lang w:val="it-IT"/>
        </w:rPr>
        <w:t>ETANSARE: spume poliuretanice, chituri siliconice</w:t>
      </w:r>
    </w:p>
    <w:p w:rsidR="00560E0D" w:rsidRPr="001D269A" w:rsidRDefault="00560E0D" w:rsidP="001D269A">
      <w:pPr>
        <w:jc w:val="both"/>
        <w:rPr>
          <w:lang w:val="it-IT"/>
        </w:rPr>
      </w:pPr>
      <w:r>
        <w:rPr>
          <w:lang w:val="it-IT"/>
        </w:rPr>
        <w:t xml:space="preserve">STICLA – termopan , sticla colorata spre brun </w:t>
      </w:r>
    </w:p>
    <w:p w:rsidR="00560E0D" w:rsidRPr="001D269A" w:rsidRDefault="00560E0D" w:rsidP="001D269A">
      <w:pPr>
        <w:jc w:val="both"/>
        <w:rPr>
          <w:lang w:val="es-ES"/>
        </w:rPr>
      </w:pPr>
      <w:r w:rsidRPr="001D269A">
        <w:rPr>
          <w:lang w:val="es-ES"/>
        </w:rPr>
        <w:t>b. USI DE ACCES: - izolate sau inglobate si cu aceleasi caracteristici.</w:t>
      </w:r>
    </w:p>
    <w:p w:rsidR="00560E0D" w:rsidRPr="001D269A" w:rsidRDefault="00560E0D" w:rsidP="001D269A">
      <w:pPr>
        <w:jc w:val="both"/>
        <w:rPr>
          <w:lang w:val="it-IT"/>
        </w:rPr>
      </w:pPr>
      <w:r w:rsidRPr="001D269A">
        <w:rPr>
          <w:lang w:val="it-IT"/>
        </w:rPr>
        <w:t>d. Usa DE ACCES IN PARCAJUL SUBTERAN</w:t>
      </w:r>
    </w:p>
    <w:p w:rsidR="00560E0D" w:rsidRPr="001D269A" w:rsidRDefault="00560E0D" w:rsidP="001D269A">
      <w:pPr>
        <w:jc w:val="both"/>
        <w:rPr>
          <w:lang w:val="it-IT"/>
        </w:rPr>
      </w:pPr>
      <w:r w:rsidRPr="001D269A">
        <w:rPr>
          <w:lang w:val="it-IT"/>
        </w:rPr>
        <w:t>Usa metalica trebuie sa fie un produs complet manufacturat in fabrici specializate, trebuie sa aiba o mare durabilitate si un aspect corespunzator. Usa va fi termoizolata, asigurand cerintele specificate. Manevrarea se va face automat si manual.</w:t>
      </w:r>
    </w:p>
    <w:p w:rsidR="00560E0D" w:rsidRPr="001D269A" w:rsidRDefault="00560E0D" w:rsidP="001D269A">
      <w:pPr>
        <w:jc w:val="both"/>
        <w:rPr>
          <w:lang w:val="it-IT"/>
        </w:rPr>
      </w:pPr>
      <w:r w:rsidRPr="001D269A">
        <w:rPr>
          <w:lang w:val="it-IT"/>
        </w:rPr>
        <w:t>LIVRARE, DEPOZITARE, MANIPULARE</w:t>
      </w:r>
    </w:p>
    <w:p w:rsidR="00560E0D" w:rsidRPr="001D269A" w:rsidRDefault="00560E0D" w:rsidP="001D269A">
      <w:pPr>
        <w:jc w:val="both"/>
        <w:rPr>
          <w:lang w:val="it-IT"/>
        </w:rPr>
      </w:pPr>
      <w:r w:rsidRPr="001D269A">
        <w:rPr>
          <w:lang w:val="it-IT"/>
        </w:rPr>
        <w:t>Totodata se livreaza toate accesoriile necesare (manere,  cremoane, foarfeci, etc.);</w:t>
      </w:r>
    </w:p>
    <w:p w:rsidR="00560E0D" w:rsidRPr="001D269A" w:rsidRDefault="00560E0D" w:rsidP="001D269A">
      <w:pPr>
        <w:jc w:val="both"/>
        <w:rPr>
          <w:lang w:val="it-IT"/>
        </w:rPr>
      </w:pPr>
      <w:r w:rsidRPr="001D269A">
        <w:rPr>
          <w:lang w:val="it-IT"/>
        </w:rPr>
        <w:t>EXECUTAREA LUCRARILOR</w:t>
      </w:r>
    </w:p>
    <w:p w:rsidR="00560E0D" w:rsidRPr="001D269A" w:rsidRDefault="00560E0D" w:rsidP="001D269A">
      <w:pPr>
        <w:jc w:val="both"/>
        <w:rPr>
          <w:lang w:val="it-IT"/>
        </w:rPr>
      </w:pPr>
      <w:r w:rsidRPr="001D269A">
        <w:rPr>
          <w:lang w:val="it-IT"/>
        </w:rPr>
        <w:t>Executia se va face conform proiectului si detaliilor furnizorului de sistem, in concordanta cu prescriptiile caietului de sarcini, tinand cont de normativele specifice acestei categorii de lucrari si de prescriptiile tehnice in vigoare.</w:t>
      </w:r>
    </w:p>
    <w:p w:rsidR="00560E0D" w:rsidRPr="001D269A" w:rsidRDefault="00560E0D" w:rsidP="001D269A">
      <w:pPr>
        <w:jc w:val="both"/>
        <w:rPr>
          <w:lang w:val="it-IT"/>
        </w:rPr>
      </w:pPr>
      <w:r w:rsidRPr="001D269A">
        <w:rPr>
          <w:lang w:val="it-IT"/>
        </w:rPr>
        <w:t>Montajul se va face numai de catre firme specializate agreate de furnizorul si executantul sistemului (furniturii).</w:t>
      </w:r>
    </w:p>
    <w:p w:rsidR="00560E0D" w:rsidRPr="001D269A" w:rsidRDefault="00560E0D" w:rsidP="001D269A">
      <w:pPr>
        <w:jc w:val="both"/>
        <w:rPr>
          <w:lang w:val="it-IT"/>
        </w:rPr>
      </w:pPr>
      <w:r w:rsidRPr="001D269A">
        <w:rPr>
          <w:lang w:val="it-IT"/>
        </w:rPr>
        <w:t>Furnizorul va intocmi programul de asigurare a calitatii furniturii pentru tamplarie, care va fi urmarit de antreprenor si proiectant.MONTAJ</w:t>
      </w:r>
    </w:p>
    <w:p w:rsidR="00560E0D" w:rsidRPr="001D269A" w:rsidRDefault="00560E0D" w:rsidP="001D269A">
      <w:pPr>
        <w:jc w:val="both"/>
        <w:rPr>
          <w:lang w:val="it-IT"/>
        </w:rPr>
      </w:pPr>
      <w:r w:rsidRPr="001D269A">
        <w:rPr>
          <w:lang w:val="it-IT"/>
        </w:rPr>
        <w:t>Montajul se va face de catre firme specializate agreate de furnizorul si executantul sistemului (furniturii).</w:t>
      </w:r>
    </w:p>
    <w:p w:rsidR="00560E0D" w:rsidRPr="001D269A" w:rsidRDefault="00560E0D" w:rsidP="001D269A">
      <w:pPr>
        <w:jc w:val="both"/>
        <w:rPr>
          <w:lang w:val="it-IT"/>
        </w:rPr>
      </w:pPr>
      <w:r w:rsidRPr="001D269A">
        <w:rPr>
          <w:lang w:val="it-IT"/>
        </w:rPr>
        <w:t>Poziţionarea în cadrul golului se face cu distanţieri din plastic.Fixarea tâmplăriei se execută cu şuruburi autofiletante. Se montează foile de geam termopan şi se aplică garniturile de cauciuc pentru etanşare.Pe contur, rosturile dintre tâmplăriea şi zidarie se etanşază cu spumă poliuretanică. După întărirea spumei de poliuretan se îndepărtează surplusul şi se aplică un cordon de silicon pe suprafaţa de poliuretan rămasă.</w:t>
      </w:r>
    </w:p>
    <w:p w:rsidR="00560E0D" w:rsidRPr="001D269A" w:rsidRDefault="00560E0D" w:rsidP="001D269A">
      <w:pPr>
        <w:jc w:val="both"/>
        <w:rPr>
          <w:lang w:val="it-IT"/>
        </w:rPr>
      </w:pPr>
      <w:r w:rsidRPr="001D269A">
        <w:rPr>
          <w:lang w:val="it-IT"/>
        </w:rPr>
        <w:t>La terminarea lucrărilor ferestrele şi uşile se curăţă Ia interior şi la exterior cu agentul de curăţire indicat în scris de firma producatoare, în funcţie de tipul finisajului.</w:t>
      </w:r>
    </w:p>
    <w:p w:rsidR="00560E0D" w:rsidRPr="001D269A" w:rsidRDefault="00560E0D" w:rsidP="001D269A">
      <w:pPr>
        <w:jc w:val="both"/>
        <w:rPr>
          <w:lang w:val="it-IT"/>
        </w:rPr>
      </w:pPr>
      <w:r w:rsidRPr="001D269A">
        <w:rPr>
          <w:lang w:val="it-IT"/>
        </w:rPr>
        <w:t xml:space="preserve">Se interzice folosirea substanţelor abrazive de curăţire. </w:t>
      </w:r>
    </w:p>
    <w:p w:rsidR="00560E0D" w:rsidRPr="001D269A" w:rsidRDefault="00560E0D" w:rsidP="001D269A">
      <w:pPr>
        <w:jc w:val="both"/>
        <w:rPr>
          <w:lang w:val="it-IT"/>
        </w:rPr>
      </w:pPr>
      <w:r w:rsidRPr="001D269A">
        <w:rPr>
          <w:lang w:val="it-IT"/>
        </w:rPr>
        <w:t xml:space="preserve"> Se va verifica:</w:t>
      </w:r>
    </w:p>
    <w:p w:rsidR="00560E0D" w:rsidRPr="001D269A" w:rsidRDefault="00560E0D" w:rsidP="001D269A">
      <w:pPr>
        <w:jc w:val="both"/>
        <w:rPr>
          <w:lang w:val="it-IT"/>
        </w:rPr>
      </w:pPr>
      <w:r w:rsidRPr="001D269A">
        <w:rPr>
          <w:lang w:val="it-IT"/>
        </w:rPr>
        <w:t>corespondenţa cu proiectul şi detaliile respective;funcţionarea cu uşurinţă a canatelor şi a feroneriei;</w:t>
      </w:r>
    </w:p>
    <w:p w:rsidR="00560E0D" w:rsidRPr="001D269A" w:rsidRDefault="00560E0D" w:rsidP="001D269A">
      <w:pPr>
        <w:jc w:val="both"/>
        <w:rPr>
          <w:lang w:val="pt-BR"/>
        </w:rPr>
      </w:pPr>
      <w:r w:rsidRPr="001D269A">
        <w:rPr>
          <w:lang w:val="pt-BR"/>
        </w:rPr>
        <w:t xml:space="preserve">prinderea tâmplăriei de zidărie, stâlpi de beton </w:t>
      </w:r>
    </w:p>
    <w:p w:rsidR="00560E0D" w:rsidRPr="001D269A" w:rsidRDefault="00560E0D" w:rsidP="001D269A">
      <w:pPr>
        <w:jc w:val="both"/>
        <w:rPr>
          <w:lang w:val="pt-BR"/>
        </w:rPr>
      </w:pPr>
      <w:r w:rsidRPr="001D269A">
        <w:rPr>
          <w:lang w:val="pt-BR"/>
        </w:rPr>
        <w:t>modul în care s-au realizat montările garniturilor de cauciuc;</w:t>
      </w:r>
    </w:p>
    <w:p w:rsidR="00560E0D" w:rsidRPr="001D269A" w:rsidRDefault="00560E0D" w:rsidP="001D269A">
      <w:pPr>
        <w:jc w:val="both"/>
        <w:rPr>
          <w:lang w:val="pt-BR"/>
        </w:rPr>
      </w:pPr>
      <w:r w:rsidRPr="001D269A">
        <w:rPr>
          <w:lang w:val="pt-BR"/>
        </w:rPr>
        <w:t>STANDARDE DE REFERINŢĂ</w:t>
      </w:r>
    </w:p>
    <w:p w:rsidR="00560E0D" w:rsidRPr="001D269A" w:rsidRDefault="00560E0D" w:rsidP="001D269A">
      <w:pPr>
        <w:jc w:val="both"/>
        <w:rPr>
          <w:lang w:val="pt-BR"/>
        </w:rPr>
      </w:pPr>
      <w:r w:rsidRPr="001D269A">
        <w:rPr>
          <w:lang w:val="pt-BR"/>
        </w:rPr>
        <w:t>- Prescripţiile tehnice de bază după care se execută lucrările de tâmplărie sunt cele prevăzute în Normativul C 199 – 79 (B.C. – 1/80).</w:t>
      </w:r>
    </w:p>
    <w:p w:rsidR="00560E0D" w:rsidRPr="001D269A" w:rsidRDefault="00560E0D" w:rsidP="001D269A">
      <w:pPr>
        <w:jc w:val="both"/>
        <w:rPr>
          <w:lang w:val="pt-BR"/>
        </w:rPr>
      </w:pPr>
      <w:r w:rsidRPr="001D269A">
        <w:rPr>
          <w:lang w:val="pt-BR"/>
        </w:rPr>
        <w:t>- STAS 9322 – 73 – Tâmplăria pentru construcţii civile şi industriale. Temonologie.</w:t>
      </w:r>
    </w:p>
    <w:p w:rsidR="00560E0D" w:rsidRPr="001D269A" w:rsidRDefault="00560E0D" w:rsidP="001D269A">
      <w:pPr>
        <w:jc w:val="both"/>
        <w:rPr>
          <w:lang w:val="pt-BR"/>
        </w:rPr>
      </w:pPr>
      <w:r w:rsidRPr="001D269A">
        <w:rPr>
          <w:lang w:val="pt-BR"/>
        </w:rPr>
        <w:t>- STAS 4670-85 – Coordonarea modulară pentru construcţii. Goluri pentru uşile şi ferestrele clădirilor de locuit şi social-culturale. Dimensiuni.</w:t>
      </w:r>
    </w:p>
    <w:p w:rsidR="00560E0D" w:rsidRPr="001D269A" w:rsidRDefault="00560E0D" w:rsidP="001D269A">
      <w:pPr>
        <w:jc w:val="both"/>
        <w:rPr>
          <w:lang w:val="pt-BR"/>
        </w:rPr>
      </w:pPr>
      <w:r w:rsidRPr="001D269A">
        <w:rPr>
          <w:lang w:val="pt-BR"/>
        </w:rPr>
        <w:t>- STAS 1637-73 – Uşi şi ferestre. Denumirea convenţională a feţelor uşilor şi ferestrelor, a sensului de rotaţie pentru închiderea lor şi notarea lor simbolică.</w:t>
      </w:r>
    </w:p>
    <w:p w:rsidR="00560E0D" w:rsidRPr="001D269A" w:rsidRDefault="00560E0D" w:rsidP="001D269A">
      <w:pPr>
        <w:jc w:val="both"/>
        <w:rPr>
          <w:lang w:val="pt-BR"/>
        </w:rPr>
      </w:pPr>
      <w:r w:rsidRPr="001D269A">
        <w:rPr>
          <w:lang w:val="pt-BR"/>
        </w:rPr>
        <w:t>- „Normativ pentru verificarea calităţii şi recepţia lucrărilor de construcţii şi instalaţii aferente „ Indicativ C56-86.</w:t>
      </w:r>
    </w:p>
    <w:p w:rsidR="00560E0D" w:rsidRPr="001D269A" w:rsidRDefault="00560E0D" w:rsidP="001D269A">
      <w:pPr>
        <w:jc w:val="both"/>
        <w:rPr>
          <w:lang w:val="it-IT"/>
        </w:rPr>
      </w:pPr>
      <w:r w:rsidRPr="001D269A">
        <w:rPr>
          <w:lang w:val="pt-BR"/>
        </w:rPr>
        <w:t xml:space="preserve">- STAS   8282-80: „Construcţii civile, industriale şi agrozootehnice. </w:t>
      </w:r>
      <w:r w:rsidRPr="001D269A">
        <w:rPr>
          <w:lang w:val="it-IT"/>
        </w:rPr>
        <w:t xml:space="preserve">Fereste metalice. Condiţii tehnice generale şi de calitate.” </w:t>
      </w:r>
    </w:p>
    <w:p w:rsidR="00560E0D" w:rsidRPr="001D269A" w:rsidRDefault="00560E0D" w:rsidP="001D269A">
      <w:pPr>
        <w:jc w:val="both"/>
        <w:rPr>
          <w:lang w:val="it-IT"/>
        </w:rPr>
      </w:pPr>
      <w:r w:rsidRPr="001D269A">
        <w:rPr>
          <w:lang w:val="it-IT"/>
        </w:rPr>
        <w:t>- Ghidul pentru Agrementarea Tehnica a Ferestrelor - GAT 009/1995</w:t>
      </w:r>
    </w:p>
    <w:p w:rsidR="00560E0D" w:rsidRPr="001D269A" w:rsidRDefault="00560E0D" w:rsidP="001D269A">
      <w:pPr>
        <w:jc w:val="both"/>
        <w:rPr>
          <w:lang w:val="it-IT"/>
        </w:rPr>
      </w:pPr>
    </w:p>
    <w:p w:rsidR="00560E0D" w:rsidRDefault="00560E0D" w:rsidP="001D269A">
      <w:pPr>
        <w:jc w:val="both"/>
        <w:rPr>
          <w:lang w:val="it-IT"/>
        </w:rPr>
      </w:pPr>
      <w:r w:rsidRPr="001D269A">
        <w:rPr>
          <w:lang w:val="it-IT"/>
        </w:rPr>
        <w:t>INCHIDERI PERIMETRALE</w:t>
      </w:r>
      <w:r>
        <w:rPr>
          <w:lang w:val="it-IT"/>
        </w:rPr>
        <w:t>:</w:t>
      </w:r>
      <w:r w:rsidRPr="001D269A">
        <w:rPr>
          <w:lang w:val="it-IT"/>
        </w:rPr>
        <w:t xml:space="preserve"> FATADA VENTILATA SI PERETI CORTINA </w:t>
      </w:r>
    </w:p>
    <w:p w:rsidR="00560E0D" w:rsidRDefault="00560E0D" w:rsidP="001D269A">
      <w:pPr>
        <w:jc w:val="both"/>
        <w:rPr>
          <w:lang w:val="it-IT"/>
        </w:rPr>
      </w:pPr>
    </w:p>
    <w:p w:rsidR="00560E0D" w:rsidRDefault="00560E0D" w:rsidP="001D269A">
      <w:pPr>
        <w:jc w:val="both"/>
        <w:rPr>
          <w:lang w:val="it-IT"/>
        </w:rPr>
      </w:pPr>
      <w:r>
        <w:rPr>
          <w:lang w:val="it-IT"/>
        </w:rPr>
        <w:t xml:space="preserve">Peretele Cortina : va fi din profile Aluminiu , vopsite maro , sticla va fi colorata –brun. </w:t>
      </w:r>
    </w:p>
    <w:p w:rsidR="00560E0D" w:rsidRPr="001D269A" w:rsidRDefault="00560E0D" w:rsidP="001D269A">
      <w:pPr>
        <w:jc w:val="both"/>
        <w:rPr>
          <w:lang w:val="it-IT"/>
        </w:rPr>
      </w:pPr>
      <w:r>
        <w:rPr>
          <w:lang w:val="it-IT"/>
        </w:rPr>
        <w:t>Fatada ventilata :Se va realiza  cu placi ceramice in doua culori , nuante de maro –bej .</w:t>
      </w:r>
    </w:p>
    <w:p w:rsidR="00560E0D" w:rsidRPr="001D269A" w:rsidRDefault="00560E0D" w:rsidP="001D269A">
      <w:pPr>
        <w:jc w:val="both"/>
        <w:rPr>
          <w:lang w:val="it-IT"/>
        </w:rPr>
      </w:pPr>
      <w:r w:rsidRPr="001D269A">
        <w:rPr>
          <w:lang w:val="it-IT"/>
        </w:rPr>
        <w:t>Inchiderile se vor realiza pe structura tip sandwich .Pentru pe</w:t>
      </w:r>
      <w:r>
        <w:rPr>
          <w:lang w:val="it-IT"/>
        </w:rPr>
        <w:t xml:space="preserve">retele de tip fatada ventilata, </w:t>
      </w:r>
      <w:r w:rsidRPr="001D269A">
        <w:rPr>
          <w:lang w:val="it-IT"/>
        </w:rPr>
        <w:t>Executantul va realiza desene de executie, calcul si dimensionare, desene de productie si le va inainta Proiectantului spre aprobare.</w:t>
      </w:r>
    </w:p>
    <w:p w:rsidR="00560E0D" w:rsidRPr="001D269A" w:rsidRDefault="00560E0D" w:rsidP="001D269A">
      <w:pPr>
        <w:jc w:val="both"/>
        <w:rPr>
          <w:lang w:val="it-IT"/>
        </w:rPr>
      </w:pPr>
      <w:r w:rsidRPr="001D269A">
        <w:rPr>
          <w:lang w:val="it-IT"/>
        </w:rPr>
        <w:t>Inainte de inceperea productiei generale a peretelui cortina si a lansarii comenzii generale pentru peretele ventilat, cade in sarcina Contractorului general executia unei mostre de perete cortina si respectiv perete cu placaj ventilat si ferestre pentru a fi aprobata de Proiectant si Beneficiar din punct de vedere calitativ si estetic.</w:t>
      </w:r>
    </w:p>
    <w:p w:rsidR="00560E0D" w:rsidRPr="001D269A" w:rsidRDefault="00560E0D" w:rsidP="001D269A">
      <w:pPr>
        <w:jc w:val="both"/>
        <w:rPr>
          <w:lang w:val="it-IT"/>
        </w:rPr>
      </w:pPr>
      <w:r w:rsidRPr="001D269A">
        <w:rPr>
          <w:lang w:val="it-IT"/>
        </w:rPr>
        <w:t>Pe perioada in care elementele peretilor cortina sunt depozitate in santier, precum si dupa montaj si pana la darea in folosinta a obiectivului, acestea vor fi protejate cu folie speciala inspre interiorul cladirii.</w:t>
      </w:r>
    </w:p>
    <w:p w:rsidR="00560E0D" w:rsidRPr="001D269A" w:rsidRDefault="00560E0D" w:rsidP="001D269A">
      <w:pPr>
        <w:jc w:val="both"/>
        <w:rPr>
          <w:lang w:val="pt-BR"/>
        </w:rPr>
      </w:pPr>
      <w:r w:rsidRPr="001D269A">
        <w:rPr>
          <w:lang w:val="pt-BR"/>
        </w:rPr>
        <w:t>Dimensionarea elemetelor peretelui cortina se face de catre executant bazat pe</w:t>
      </w:r>
    </w:p>
    <w:p w:rsidR="00560E0D" w:rsidRPr="001D269A" w:rsidRDefault="00560E0D" w:rsidP="001D269A">
      <w:pPr>
        <w:jc w:val="both"/>
        <w:rPr>
          <w:lang w:val="pt-BR"/>
        </w:rPr>
      </w:pPr>
      <w:r w:rsidRPr="001D269A">
        <w:rPr>
          <w:lang w:val="pt-BR"/>
        </w:rPr>
        <w:t>proiectul tehnic realizat de proiectant. Executantul va realiza detalii de executie,</w:t>
      </w:r>
    </w:p>
    <w:p w:rsidR="00560E0D" w:rsidRPr="001D269A" w:rsidRDefault="00560E0D" w:rsidP="001D269A">
      <w:pPr>
        <w:jc w:val="both"/>
        <w:rPr>
          <w:lang w:val="it-IT"/>
        </w:rPr>
      </w:pPr>
      <w:r w:rsidRPr="001D269A">
        <w:rPr>
          <w:lang w:val="it-IT"/>
        </w:rPr>
        <w:t>calcul si dimensionare, desene de uzinare perete cortina si le va inainta</w:t>
      </w:r>
    </w:p>
    <w:p w:rsidR="00560E0D" w:rsidRPr="001D269A" w:rsidRDefault="00560E0D" w:rsidP="001D269A">
      <w:pPr>
        <w:jc w:val="both"/>
        <w:rPr>
          <w:lang w:val="it-IT"/>
        </w:rPr>
      </w:pPr>
      <w:r w:rsidRPr="001D269A">
        <w:rPr>
          <w:lang w:val="it-IT"/>
        </w:rPr>
        <w:t>Proiectantului spre aprobare.</w:t>
      </w:r>
    </w:p>
    <w:p w:rsidR="00560E0D" w:rsidRPr="001D269A" w:rsidRDefault="00560E0D" w:rsidP="001D269A">
      <w:pPr>
        <w:jc w:val="both"/>
        <w:rPr>
          <w:lang w:val="it-IT"/>
        </w:rPr>
      </w:pPr>
      <w:r w:rsidRPr="001D269A">
        <w:rPr>
          <w:lang w:val="it-IT"/>
        </w:rPr>
        <w:t>Limitarea zgomotului exterior se va face prin folosirea geamului termoizolant cu</w:t>
      </w:r>
    </w:p>
    <w:p w:rsidR="00560E0D" w:rsidRPr="001D269A" w:rsidRDefault="00560E0D" w:rsidP="001D269A">
      <w:pPr>
        <w:jc w:val="both"/>
        <w:rPr>
          <w:lang w:val="it-IT"/>
        </w:rPr>
      </w:pPr>
      <w:r w:rsidRPr="001D269A">
        <w:rPr>
          <w:lang w:val="it-IT"/>
        </w:rPr>
        <w:t>proprietati fonoizolante la închiderea exterioara.</w:t>
      </w:r>
    </w:p>
    <w:p w:rsidR="00560E0D" w:rsidRPr="001D269A" w:rsidRDefault="00560E0D" w:rsidP="001D269A">
      <w:pPr>
        <w:jc w:val="both"/>
        <w:rPr>
          <w:lang w:val="it-IT"/>
        </w:rPr>
      </w:pPr>
    </w:p>
    <w:p w:rsidR="00560E0D" w:rsidRPr="0002580F" w:rsidRDefault="00560E0D" w:rsidP="001D269A">
      <w:pPr>
        <w:jc w:val="both"/>
        <w:rPr>
          <w:lang w:val="pt-BR"/>
        </w:rPr>
      </w:pPr>
      <w:r w:rsidRPr="0002580F">
        <w:rPr>
          <w:lang w:val="pt-BR"/>
        </w:rPr>
        <w:t>25. FINISAJE EXTERIOARE</w:t>
      </w:r>
    </w:p>
    <w:p w:rsidR="00560E0D" w:rsidRPr="0002580F" w:rsidRDefault="00560E0D" w:rsidP="001D269A">
      <w:pPr>
        <w:jc w:val="both"/>
        <w:rPr>
          <w:lang w:val="pt-BR"/>
        </w:rPr>
      </w:pPr>
    </w:p>
    <w:p w:rsidR="00560E0D" w:rsidRPr="0002580F" w:rsidRDefault="00560E0D" w:rsidP="001D269A">
      <w:pPr>
        <w:jc w:val="both"/>
        <w:rPr>
          <w:lang w:val="pt-BR"/>
        </w:rPr>
      </w:pPr>
      <w:r w:rsidRPr="0002580F">
        <w:rPr>
          <w:lang w:val="pt-BR"/>
        </w:rPr>
        <w:t xml:space="preserve">TENCUIELI EXTERIOARE PE TERMOSISTEM </w:t>
      </w:r>
    </w:p>
    <w:p w:rsidR="00560E0D" w:rsidRPr="0002580F" w:rsidRDefault="00560E0D" w:rsidP="001D269A">
      <w:pPr>
        <w:jc w:val="both"/>
        <w:rPr>
          <w:lang w:val="pt-BR"/>
        </w:rPr>
      </w:pPr>
    </w:p>
    <w:p w:rsidR="00560E0D" w:rsidRPr="0002580F" w:rsidRDefault="00560E0D" w:rsidP="001D269A">
      <w:pPr>
        <w:jc w:val="both"/>
        <w:rPr>
          <w:lang w:val="pt-BR"/>
        </w:rPr>
      </w:pPr>
      <w:r w:rsidRPr="0002580F">
        <w:rPr>
          <w:lang w:val="pt-BR"/>
        </w:rPr>
        <w:t>A</w:t>
      </w:r>
      <w:r w:rsidRPr="0002580F">
        <w:rPr>
          <w:lang w:val="pt-BR"/>
        </w:rPr>
        <w:tab/>
        <w:t>DOMENIU DE APLICARE</w:t>
      </w:r>
    </w:p>
    <w:p w:rsidR="00560E0D" w:rsidRPr="0002580F" w:rsidRDefault="00560E0D" w:rsidP="001D269A">
      <w:pPr>
        <w:jc w:val="both"/>
        <w:rPr>
          <w:lang w:val="pt-BR"/>
        </w:rPr>
      </w:pPr>
      <w:r w:rsidRPr="0002580F">
        <w:rPr>
          <w:lang w:val="pt-BR"/>
        </w:rPr>
        <w:t xml:space="preserve">Sistemul termoizolant este un sistem pentru pereti exteriori, care se bazeaza pe combinarea placilor de fatada din polistiren expandat ignifugat ca strat termoizolant, cu un strat protector rezistent la intemperii, impermeabil (spacluire, plasa din fibra de sticla, tencuiala pe baza de rasini sintetice). Aplicarea sistemului termoizolant este posibila pe toate suporturile </w:t>
      </w:r>
    </w:p>
    <w:p w:rsidR="00560E0D" w:rsidRPr="0002580F" w:rsidRDefault="00560E0D" w:rsidP="001D269A">
      <w:pPr>
        <w:jc w:val="both"/>
        <w:rPr>
          <w:lang w:val="pt-BR"/>
        </w:rPr>
      </w:pPr>
      <w:r w:rsidRPr="0002580F">
        <w:rPr>
          <w:lang w:val="pt-BR"/>
        </w:rPr>
        <w:t xml:space="preserve">Avantajele sistemului: </w:t>
      </w:r>
    </w:p>
    <w:p w:rsidR="00560E0D" w:rsidRPr="0002580F" w:rsidRDefault="00560E0D" w:rsidP="001D269A">
      <w:pPr>
        <w:jc w:val="both"/>
        <w:rPr>
          <w:lang w:val="pt-BR"/>
        </w:rPr>
      </w:pPr>
      <w:r w:rsidRPr="0002580F">
        <w:rPr>
          <w:lang w:val="pt-BR"/>
        </w:rPr>
        <w:t>Este un sistem agrementat in Romania de MLPTL, cu nr. 002-03/185/1998</w:t>
      </w:r>
    </w:p>
    <w:p w:rsidR="00560E0D" w:rsidRPr="001D269A" w:rsidRDefault="00560E0D" w:rsidP="001D269A">
      <w:pPr>
        <w:jc w:val="both"/>
        <w:rPr>
          <w:lang w:val="it-IT"/>
        </w:rPr>
      </w:pPr>
      <w:r w:rsidRPr="001D269A">
        <w:rPr>
          <w:lang w:val="it-IT"/>
        </w:rPr>
        <w:t>-reducerea cheltuielilor pentru incalzire si imbunatatirea climatului higrotehnic interior</w:t>
      </w:r>
    </w:p>
    <w:p w:rsidR="00560E0D" w:rsidRPr="001D269A" w:rsidRDefault="00560E0D" w:rsidP="001D269A">
      <w:pPr>
        <w:jc w:val="both"/>
        <w:rPr>
          <w:lang w:val="it-IT"/>
        </w:rPr>
      </w:pPr>
      <w:r w:rsidRPr="001D269A">
        <w:rPr>
          <w:lang w:val="it-IT"/>
        </w:rPr>
        <w:t>-termoizolatie si conceptia fatadei formeaza un sistem.</w:t>
      </w:r>
    </w:p>
    <w:p w:rsidR="00560E0D" w:rsidRPr="001D269A" w:rsidRDefault="00560E0D" w:rsidP="001D269A">
      <w:pPr>
        <w:jc w:val="both"/>
        <w:rPr>
          <w:lang w:val="it-IT"/>
        </w:rPr>
      </w:pPr>
      <w:r w:rsidRPr="001D269A">
        <w:rPr>
          <w:lang w:val="it-IT"/>
        </w:rPr>
        <w:t>-termoizolatia exterioara, elimina pierderile de spatiu locativ.</w:t>
      </w:r>
    </w:p>
    <w:p w:rsidR="00560E0D" w:rsidRPr="001D269A" w:rsidRDefault="00560E0D" w:rsidP="001D269A">
      <w:pPr>
        <w:jc w:val="both"/>
        <w:rPr>
          <w:lang w:val="it-IT"/>
        </w:rPr>
      </w:pPr>
      <w:r w:rsidRPr="001D269A">
        <w:rPr>
          <w:lang w:val="it-IT"/>
        </w:rPr>
        <w:t>-eliminarea puntilor termice</w:t>
      </w:r>
    </w:p>
    <w:p w:rsidR="00560E0D" w:rsidRPr="001D269A" w:rsidRDefault="00560E0D" w:rsidP="001D269A">
      <w:pPr>
        <w:jc w:val="both"/>
        <w:rPr>
          <w:lang w:val="it-IT"/>
        </w:rPr>
      </w:pPr>
      <w:r w:rsidRPr="001D269A">
        <w:rPr>
          <w:lang w:val="it-IT"/>
        </w:rPr>
        <w:t xml:space="preserve">-posibilitati multiple de finisare-structuri si culori </w:t>
      </w:r>
    </w:p>
    <w:p w:rsidR="00560E0D" w:rsidRPr="001D269A" w:rsidRDefault="00560E0D" w:rsidP="001D269A">
      <w:pPr>
        <w:jc w:val="both"/>
        <w:rPr>
          <w:lang w:val="it-IT"/>
        </w:rPr>
      </w:pPr>
      <w:r w:rsidRPr="001D269A">
        <w:rPr>
          <w:lang w:val="it-IT"/>
        </w:rPr>
        <w:t>-sistem agrementat in Romania</w:t>
      </w:r>
    </w:p>
    <w:p w:rsidR="00560E0D" w:rsidRPr="001D269A" w:rsidRDefault="00560E0D" w:rsidP="001D269A">
      <w:pPr>
        <w:jc w:val="both"/>
        <w:rPr>
          <w:lang w:val="it-IT"/>
        </w:rPr>
      </w:pPr>
      <w:r w:rsidRPr="001D269A">
        <w:rPr>
          <w:lang w:val="it-IT"/>
        </w:rPr>
        <w:t>-adaptarea solutiei de termoizolare in urma calculelor termotehnice.</w:t>
      </w:r>
    </w:p>
    <w:p w:rsidR="00560E0D" w:rsidRPr="001D269A" w:rsidRDefault="00560E0D" w:rsidP="001D269A">
      <w:pPr>
        <w:jc w:val="both"/>
        <w:rPr>
          <w:lang w:val="it-IT"/>
        </w:rPr>
      </w:pPr>
      <w:r w:rsidRPr="001D269A">
        <w:rPr>
          <w:lang w:val="it-IT"/>
        </w:rPr>
        <w:t>Materiale si produse – caracteristici: Punerea in opera</w:t>
      </w:r>
      <w:r>
        <w:rPr>
          <w:lang w:val="it-IT"/>
        </w:rPr>
        <w:t xml:space="preserve"> conform agrement.</w:t>
      </w:r>
    </w:p>
    <w:p w:rsidR="00560E0D" w:rsidRPr="001D269A" w:rsidRDefault="00560E0D" w:rsidP="001D269A">
      <w:pPr>
        <w:jc w:val="both"/>
        <w:rPr>
          <w:lang w:val="it-IT"/>
        </w:rPr>
      </w:pPr>
      <w:r w:rsidRPr="001D269A">
        <w:rPr>
          <w:lang w:val="it-IT"/>
        </w:rPr>
        <w:tab/>
        <w:t xml:space="preserve">Accesorii: </w:t>
      </w:r>
    </w:p>
    <w:p w:rsidR="00560E0D" w:rsidRPr="001D269A" w:rsidRDefault="00560E0D" w:rsidP="001D269A">
      <w:pPr>
        <w:jc w:val="both"/>
        <w:rPr>
          <w:lang w:val="it-IT"/>
        </w:rPr>
      </w:pPr>
      <w:r w:rsidRPr="001D269A">
        <w:rPr>
          <w:lang w:val="it-IT"/>
        </w:rPr>
        <w:tab/>
        <w:t>-profile de soclu 9145-1950 (profil de aluminiu pentru soclu cu lacrimar)</w:t>
      </w:r>
    </w:p>
    <w:p w:rsidR="00560E0D" w:rsidRPr="001D269A" w:rsidRDefault="00560E0D" w:rsidP="001D269A">
      <w:pPr>
        <w:jc w:val="both"/>
        <w:rPr>
          <w:lang w:val="it-IT"/>
        </w:rPr>
      </w:pPr>
      <w:r w:rsidRPr="001D269A">
        <w:rPr>
          <w:lang w:val="it-IT"/>
        </w:rPr>
        <w:tab/>
        <w:t>-profil pentru armarea muchiilor cu plasa integrata 9075 (profil de aluminiu cu plasa integrata pentru armarea muchiilor)</w:t>
      </w:r>
    </w:p>
    <w:p w:rsidR="00560E0D" w:rsidRPr="001D269A" w:rsidRDefault="00560E0D" w:rsidP="001D269A">
      <w:pPr>
        <w:jc w:val="both"/>
        <w:rPr>
          <w:lang w:val="it-IT"/>
        </w:rPr>
      </w:pPr>
      <w:r w:rsidRPr="001D269A">
        <w:rPr>
          <w:lang w:val="it-IT"/>
        </w:rPr>
        <w:tab/>
        <w:t>-profile ornamentale pentru fatade</w:t>
      </w:r>
    </w:p>
    <w:p w:rsidR="00560E0D" w:rsidRPr="001D269A" w:rsidRDefault="00560E0D" w:rsidP="001D269A">
      <w:pPr>
        <w:jc w:val="both"/>
        <w:rPr>
          <w:lang w:val="it-IT"/>
        </w:rPr>
      </w:pPr>
      <w:r w:rsidRPr="001D269A">
        <w:rPr>
          <w:lang w:val="it-IT"/>
        </w:rPr>
        <w:tab/>
        <w:t>-profile pentru imbinare la tocurile usilor si ferestrelor.</w:t>
      </w:r>
    </w:p>
    <w:p w:rsidR="00560E0D" w:rsidRPr="001D269A" w:rsidRDefault="00560E0D" w:rsidP="001D269A">
      <w:pPr>
        <w:jc w:val="both"/>
        <w:rPr>
          <w:lang w:val="it-IT"/>
        </w:rPr>
      </w:pPr>
      <w:r w:rsidRPr="001D269A">
        <w:rPr>
          <w:lang w:val="it-IT"/>
        </w:rPr>
        <w:t>Stratul suport</w:t>
      </w:r>
    </w:p>
    <w:p w:rsidR="00560E0D" w:rsidRPr="001D269A" w:rsidRDefault="00560E0D" w:rsidP="001D269A">
      <w:pPr>
        <w:jc w:val="both"/>
        <w:rPr>
          <w:lang w:val="it-IT"/>
        </w:rPr>
      </w:pPr>
      <w:r w:rsidRPr="001D269A">
        <w:rPr>
          <w:lang w:val="it-IT"/>
        </w:rPr>
        <w:t xml:space="preserve">-trebuie sa fie portant, uscat, curat, in conformitate cu normele si reglementarile tehnice in vigoare. Zonele sfaramicioase si cu aderenta scazuta trebuie inlaturate. </w:t>
      </w:r>
    </w:p>
    <w:p w:rsidR="00560E0D" w:rsidRPr="001D269A" w:rsidRDefault="00560E0D" w:rsidP="001D269A">
      <w:pPr>
        <w:jc w:val="both"/>
        <w:rPr>
          <w:lang w:val="it-IT"/>
        </w:rPr>
      </w:pPr>
      <w:r w:rsidRPr="001D269A">
        <w:rPr>
          <w:lang w:val="it-IT"/>
        </w:rPr>
        <w:t xml:space="preserve">Se va evita umezirea ulterioara a peretelui, dupa curatare. </w:t>
      </w:r>
    </w:p>
    <w:p w:rsidR="00560E0D" w:rsidRPr="001D269A" w:rsidRDefault="00560E0D" w:rsidP="001D269A">
      <w:pPr>
        <w:jc w:val="both"/>
        <w:rPr>
          <w:lang w:val="it-IT"/>
        </w:rPr>
      </w:pPr>
      <w:r w:rsidRPr="001D269A">
        <w:rPr>
          <w:lang w:val="it-IT"/>
        </w:rPr>
        <w:t>-profilul de soclu la grosimea placii se fixeaza cu dibluri si se lipeste cu adeziv tip Baumit.</w:t>
      </w:r>
    </w:p>
    <w:p w:rsidR="00560E0D" w:rsidRPr="001D269A" w:rsidRDefault="00560E0D" w:rsidP="001D269A">
      <w:pPr>
        <w:jc w:val="both"/>
        <w:rPr>
          <w:lang w:val="it-IT"/>
        </w:rPr>
      </w:pPr>
      <w:r w:rsidRPr="001D269A">
        <w:rPr>
          <w:lang w:val="it-IT"/>
        </w:rPr>
        <w:t xml:space="preserve">-aplicarea adezivului pentru spaclu pe placa termoizolanta, </w:t>
      </w:r>
    </w:p>
    <w:p w:rsidR="00560E0D" w:rsidRPr="001D269A" w:rsidRDefault="00560E0D" w:rsidP="001D269A">
      <w:pPr>
        <w:jc w:val="both"/>
        <w:rPr>
          <w:lang w:val="it-IT"/>
        </w:rPr>
      </w:pPr>
      <w:r w:rsidRPr="001D269A">
        <w:rPr>
          <w:lang w:val="it-IT"/>
        </w:rPr>
        <w:t>-Adeziv pentru spaclu (conf. fisa tehnica nr. 1511)</w:t>
      </w:r>
    </w:p>
    <w:p w:rsidR="00560E0D" w:rsidRPr="001D269A" w:rsidRDefault="00560E0D" w:rsidP="001D269A">
      <w:pPr>
        <w:jc w:val="both"/>
        <w:rPr>
          <w:lang w:val="it-IT"/>
        </w:rPr>
      </w:pPr>
      <w:r w:rsidRPr="001D269A">
        <w:rPr>
          <w:lang w:val="it-IT"/>
        </w:rPr>
        <w:t>produs: adeziv mineral pulverulent si masa pt. Spaclu gata preparata</w:t>
      </w:r>
    </w:p>
    <w:p w:rsidR="00560E0D" w:rsidRPr="001D269A" w:rsidRDefault="00560E0D" w:rsidP="001D269A">
      <w:pPr>
        <w:jc w:val="both"/>
        <w:rPr>
          <w:lang w:val="it-IT"/>
        </w:rPr>
      </w:pPr>
      <w:r w:rsidRPr="001D269A">
        <w:rPr>
          <w:lang w:val="it-IT"/>
        </w:rPr>
        <w:t>compozitie:ciment , rasina sintetica, nisipuri de cuart, adaosuri)</w:t>
      </w:r>
    </w:p>
    <w:p w:rsidR="00560E0D" w:rsidRPr="001D269A" w:rsidRDefault="00560E0D" w:rsidP="001D269A">
      <w:pPr>
        <w:jc w:val="both"/>
        <w:rPr>
          <w:lang w:val="it-IT"/>
        </w:rPr>
      </w:pPr>
      <w:r w:rsidRPr="001D269A">
        <w:rPr>
          <w:lang w:val="it-IT"/>
        </w:rPr>
        <w:t>utilizare: mortar adeziv, permeabil la vapori de apa, pentru interior si exterior, pentru lipirea placilor termoizolante pentru fatade tip EPS-F SI XPS, pentru inglobarea plasei din fibra de sticla in cadrul sistemului termoizolant si pentru spacluirea suprafetelor de beton sau a celor tencuite.</w:t>
      </w:r>
    </w:p>
    <w:p w:rsidR="00560E0D" w:rsidRPr="001D269A" w:rsidRDefault="00560E0D" w:rsidP="001D269A">
      <w:pPr>
        <w:jc w:val="both"/>
        <w:rPr>
          <w:lang w:val="it-IT"/>
        </w:rPr>
      </w:pPr>
      <w:r w:rsidRPr="001D269A">
        <w:rPr>
          <w:lang w:val="it-IT"/>
        </w:rPr>
        <w:t>HIDROIZOLATII</w:t>
      </w:r>
    </w:p>
    <w:p w:rsidR="00560E0D" w:rsidRPr="001D269A" w:rsidRDefault="00560E0D" w:rsidP="001D269A">
      <w:pPr>
        <w:jc w:val="both"/>
        <w:rPr>
          <w:lang w:val="it-IT"/>
        </w:rPr>
      </w:pPr>
      <w:r w:rsidRPr="001D269A">
        <w:rPr>
          <w:lang w:val="it-IT"/>
        </w:rPr>
        <w:t>Generalitati</w:t>
      </w:r>
    </w:p>
    <w:p w:rsidR="00560E0D" w:rsidRPr="001D269A" w:rsidRDefault="00560E0D" w:rsidP="001D269A">
      <w:pPr>
        <w:jc w:val="both"/>
        <w:rPr>
          <w:lang w:val="it-IT"/>
        </w:rPr>
      </w:pPr>
      <w:r w:rsidRPr="001D269A">
        <w:rPr>
          <w:lang w:val="it-IT"/>
        </w:rPr>
        <w:tab/>
        <w:t>Acoperisul plan al constructiei este afectat de precipitatii, care impreuna cu variatiile mari ale temperaturii de la un anotimp la altul, afecteaza suprafetele invelitorii. Inca din perioada de executie a constructiilor, in structura acoperisului ramane umiditate, care impreuna cu vaporii, condensul, care se formeaza in aceste structuri in timpul exploatarii, influenteaza negativ capacitatea de izolare hidrofuga si termica a acestei structuri. Asadar, din multiplele posibilitati de hidroizolare, la alegere, se va tine cont atat de caracteristicile fizice ale materialelor hidroizolatoare, cat si de pe prescriptie privind executarea acestor lucrari.</w:t>
      </w:r>
    </w:p>
    <w:p w:rsidR="00560E0D" w:rsidRPr="001D269A" w:rsidRDefault="00560E0D" w:rsidP="001D269A">
      <w:pPr>
        <w:jc w:val="both"/>
        <w:rPr>
          <w:lang w:val="it-IT"/>
        </w:rPr>
      </w:pPr>
      <w:r w:rsidRPr="001D269A">
        <w:rPr>
          <w:lang w:val="it-IT"/>
        </w:rPr>
        <w:tab/>
        <w:t>Din gama mare a acestor materiale de disting membranele din bitum aditivat armate cu fibra de sticla sau  impaslitura de poliester. Aceste materiale sunt net superioare celor clasice, asigurand o calitate superioara, usurinta in punerea lor in opera, durata mare de viata (rezistenta la mucegai, degradari, cicluri de inghet dezghet, ultraviolete), intretinere usoara.</w:t>
      </w:r>
    </w:p>
    <w:p w:rsidR="00560E0D" w:rsidRPr="001D269A" w:rsidRDefault="00560E0D" w:rsidP="001D269A">
      <w:pPr>
        <w:jc w:val="both"/>
        <w:rPr>
          <w:lang w:val="it-IT"/>
        </w:rPr>
      </w:pPr>
      <w:r w:rsidRPr="001D269A">
        <w:rPr>
          <w:lang w:val="it-IT"/>
        </w:rPr>
        <w:tab/>
        <w:t>Membranele de bitum aditivat au o garantie de cca. 10 ani, cu conditia ca puenrea in opera sa se faca de catre firme specializate, cu personal calificat si instruit in acest scop. Un rol important in asigurarea garantiei produsului il are depozitarea si manipularea sulurilor, astfel incat sa se elimine pe cat posibil degradarea lor.</w:t>
      </w:r>
    </w:p>
    <w:p w:rsidR="00560E0D" w:rsidRPr="001D269A" w:rsidRDefault="00560E0D" w:rsidP="001D269A">
      <w:pPr>
        <w:jc w:val="both"/>
        <w:rPr>
          <w:lang w:val="it-IT"/>
        </w:rPr>
      </w:pPr>
      <w:r w:rsidRPr="001D269A">
        <w:rPr>
          <w:lang w:val="it-IT"/>
        </w:rPr>
        <w:tab/>
        <w:t>Calitatea lucrarilor de hidroizolatii este conditionata in mare masura, pe langa calitatea materialelor folosite, de gradul de pregatire al suprafetelor pe care se aplica aceste materiale si de respectarea cu strictete a tehnologiilor de aplicare.</w:t>
      </w:r>
    </w:p>
    <w:p w:rsidR="00560E0D" w:rsidRPr="001D269A" w:rsidRDefault="00560E0D" w:rsidP="001D269A">
      <w:pPr>
        <w:jc w:val="both"/>
        <w:rPr>
          <w:lang w:val="it-IT"/>
        </w:rPr>
      </w:pPr>
      <w:r w:rsidRPr="001D269A">
        <w:rPr>
          <w:lang w:val="it-IT"/>
        </w:rPr>
        <w:t>MATERIALE SI PRODUSE</w:t>
      </w:r>
    </w:p>
    <w:p w:rsidR="00560E0D" w:rsidRPr="001D269A" w:rsidRDefault="00560E0D" w:rsidP="001D269A">
      <w:pPr>
        <w:jc w:val="both"/>
        <w:rPr>
          <w:lang w:val="it-IT"/>
        </w:rPr>
      </w:pPr>
      <w:r w:rsidRPr="001D269A">
        <w:rPr>
          <w:lang w:val="it-IT"/>
        </w:rPr>
        <w:t>Pregatirea si amorsarea suprafetelor</w:t>
      </w:r>
    </w:p>
    <w:p w:rsidR="00560E0D" w:rsidRPr="001D269A" w:rsidRDefault="00560E0D" w:rsidP="001D269A">
      <w:pPr>
        <w:jc w:val="both"/>
        <w:rPr>
          <w:lang w:val="it-IT"/>
        </w:rPr>
      </w:pPr>
      <w:r w:rsidRPr="001D269A">
        <w:rPr>
          <w:lang w:val="it-IT"/>
        </w:rPr>
        <w:tab/>
        <w:t>Amorsarea suprafetelor uscate, plane sau curbe, construite din beton se executa cu amorsaj de consistenta fluida ce contine dizolvant si bitumina. Fiind un material cu grad de inflamabilitate sporit, in timpul depozitarii si utilizarii s etine cont de acestea. La depozitare trebuie respectate “Normele privind depozitarea materialelor cu grad de inflamabilitate sporit”.</w:t>
      </w:r>
    </w:p>
    <w:p w:rsidR="00560E0D" w:rsidRPr="001D269A" w:rsidRDefault="00560E0D" w:rsidP="001D269A">
      <w:pPr>
        <w:jc w:val="both"/>
        <w:rPr>
          <w:lang w:val="it-IT"/>
        </w:rPr>
      </w:pPr>
      <w:r w:rsidRPr="001D269A">
        <w:rPr>
          <w:lang w:val="it-IT"/>
        </w:rPr>
        <w:t>Membrane hidroizolatoare</w:t>
      </w:r>
    </w:p>
    <w:p w:rsidR="00560E0D" w:rsidRPr="001D269A" w:rsidRDefault="00560E0D" w:rsidP="001D269A">
      <w:pPr>
        <w:jc w:val="both"/>
        <w:rPr>
          <w:lang w:val="it-IT"/>
        </w:rPr>
      </w:pPr>
      <w:r w:rsidRPr="001D269A">
        <w:rPr>
          <w:lang w:val="it-IT"/>
        </w:rPr>
        <w:tab/>
        <w:t>Membranele hidroizolatoare sunt alcatuite dintr-o membrana de tip plastometric, obtinuta din bitum distilat modificat cu polimeri plastomerici pentru imbunatatirea proprietatilor fizice (de inmuiere/inghetare) si mecanice. Stratul portant din fibra de sticla sau din poliester este impregnat cu bitum. Una din fete are din fabricatie fie un strat presarat cu ardezie, fie cu talc, iar pe cealalta parte are un strat de polietilena foarte subtire, care la montare se topeste la actiunea flacarii. Membranele care au in denumire “Mineral”, sunt cu ardezie, celelalte cu talc.</w:t>
      </w:r>
    </w:p>
    <w:p w:rsidR="00560E0D" w:rsidRPr="001D269A" w:rsidRDefault="00560E0D" w:rsidP="001D269A">
      <w:pPr>
        <w:jc w:val="both"/>
        <w:rPr>
          <w:lang w:val="it-IT"/>
        </w:rPr>
      </w:pPr>
      <w:r w:rsidRPr="001D269A">
        <w:rPr>
          <w:lang w:val="it-IT"/>
        </w:rPr>
        <w:tab/>
        <w:t>Materiale folosite pentru izolatia termica.</w:t>
      </w:r>
    </w:p>
    <w:p w:rsidR="00560E0D" w:rsidRPr="001D269A" w:rsidRDefault="00560E0D" w:rsidP="001D269A">
      <w:pPr>
        <w:jc w:val="both"/>
        <w:rPr>
          <w:lang w:val="it-IT"/>
        </w:rPr>
      </w:pPr>
      <w:r w:rsidRPr="001D269A">
        <w:rPr>
          <w:lang w:val="it-IT"/>
        </w:rPr>
        <w:tab/>
        <w:t>In cazul lucrarilor de izolatie ale acoperisurilor, executate prin lipire, stratul de sub izolatia hidrofuga nu poate fi decat un strat de termoizolatie din vata minerala, cu placa de grund pe ambele fete, sub forma de placi. Daca se folosesc placi de polistiren expandat ca termoizolatie, fixarea lor se va executa prin metoda mecanica (cu dibluri si suruburi metalice adecvate). Fixarea stratului termoizolant se va efectua fie impreuna cu grundul hidroizolatiei prin metoda fixarii mecanice, fie cu pietris, placile termoizolante fiind asezate uscat pe suprafata acoperisului.</w:t>
      </w:r>
    </w:p>
    <w:p w:rsidR="00560E0D" w:rsidRPr="001D269A" w:rsidRDefault="00560E0D" w:rsidP="001D269A">
      <w:pPr>
        <w:jc w:val="both"/>
        <w:rPr>
          <w:lang w:val="it-IT"/>
        </w:rPr>
      </w:pPr>
      <w:r w:rsidRPr="001D269A">
        <w:rPr>
          <w:lang w:val="it-IT"/>
        </w:rPr>
        <w:t>Materiale folosite pentru bariera contra vaporilor si egalizarii presiunii vaporilor</w:t>
      </w:r>
    </w:p>
    <w:p w:rsidR="00560E0D" w:rsidRPr="001D269A" w:rsidRDefault="00560E0D" w:rsidP="001D269A">
      <w:pPr>
        <w:jc w:val="both"/>
        <w:rPr>
          <w:lang w:val="it-IT"/>
        </w:rPr>
      </w:pPr>
      <w:r w:rsidRPr="001D269A">
        <w:rPr>
          <w:lang w:val="it-IT"/>
        </w:rPr>
        <w:tab/>
        <w:t>Stratul de protectie contra vaporilor se va determina prin calcule termice tinand cont de parametrii tehnici ai vaporilor si condensului. Drept strat de difuzie se poate folosi o membrana perforata sau o membrana care are pe una dintre fete pasla. Lipirea acesteaia se face cu adeziv la rece, in puncte, permitand difuzarea vaporilor in stratul aplicat.</w:t>
      </w:r>
    </w:p>
    <w:p w:rsidR="00560E0D" w:rsidRPr="001D269A" w:rsidRDefault="00560E0D" w:rsidP="001D269A">
      <w:pPr>
        <w:jc w:val="both"/>
        <w:rPr>
          <w:lang w:val="it-IT"/>
        </w:rPr>
      </w:pPr>
      <w:r w:rsidRPr="001D269A">
        <w:rPr>
          <w:lang w:val="it-IT"/>
        </w:rPr>
        <w:t>Materiale auxiliare</w:t>
      </w:r>
    </w:p>
    <w:p w:rsidR="00560E0D" w:rsidRPr="001D269A" w:rsidRDefault="00560E0D" w:rsidP="001D269A">
      <w:pPr>
        <w:jc w:val="both"/>
        <w:rPr>
          <w:lang w:val="it-IT"/>
        </w:rPr>
      </w:pPr>
      <w:r w:rsidRPr="001D269A">
        <w:rPr>
          <w:lang w:val="it-IT"/>
        </w:rPr>
        <w:tab/>
        <w:t>Scafe : se aplica la liniile de intersectie ale planurilor verticale si orizontale pentru “indulcirea” curbelor in punctele critice. Se pot confectiona din vata minerala sau din poliuretan.</w:t>
      </w:r>
    </w:p>
    <w:p w:rsidR="00560E0D" w:rsidRPr="001D269A" w:rsidRDefault="00560E0D" w:rsidP="001D269A">
      <w:pPr>
        <w:jc w:val="both"/>
        <w:rPr>
          <w:lang w:val="it-IT"/>
        </w:rPr>
      </w:pPr>
      <w:r w:rsidRPr="001D269A">
        <w:rPr>
          <w:lang w:val="it-IT"/>
        </w:rPr>
        <w:tab/>
        <w:t>Set de fixare pentru acoperis din beton prefabricat : dibluri si suruburi speciale de tensionare cu bolturi din otel sau material plastic, pentru fixarea stratului hidroizolant si al stratului barierei contra vaporilor. Bitumina pentru lipire : bitumina se folose;te pentru lipirea stratului de bariera contra vaporilor, a stratului de difuzie a vaporilor si a stratului de termoizolatie din placi de vata minerala. Punctul de inmuiere minima trebuie sa fie cel putin de + 70</w:t>
      </w:r>
      <w:r w:rsidRPr="001D269A">
        <w:t></w:t>
      </w:r>
      <w:r w:rsidRPr="001D269A">
        <w:rPr>
          <w:lang w:val="it-IT"/>
        </w:rPr>
        <w:t xml:space="preserve"> C.</w:t>
      </w:r>
    </w:p>
    <w:p w:rsidR="00560E0D" w:rsidRPr="001D269A" w:rsidRDefault="00560E0D" w:rsidP="001D269A">
      <w:pPr>
        <w:jc w:val="both"/>
        <w:rPr>
          <w:lang w:val="it-IT"/>
        </w:rPr>
      </w:pPr>
      <w:r w:rsidRPr="001D269A">
        <w:rPr>
          <w:lang w:val="it-IT"/>
        </w:rPr>
        <w:tab/>
        <w:t>Scule, dispozitive si utilaje : perie amorsaj bituminos, cutit cu lama incovoiata, foarfeca speciala pentru taiat fasii, iocan, lopata speciala cu garnitura din cauciuc, metru, matura, mistrie din otel special, snur pentru insemnat, arzator cu reductor, carucior pentru transport materiale pe acoperis. burghiu electric, burghiu rotopercutant, masina electrica pentru insurubare.</w:t>
      </w:r>
    </w:p>
    <w:p w:rsidR="00560E0D" w:rsidRPr="001D269A" w:rsidRDefault="00560E0D" w:rsidP="001D269A">
      <w:pPr>
        <w:jc w:val="both"/>
        <w:rPr>
          <w:lang w:val="it-IT"/>
        </w:rPr>
      </w:pPr>
      <w:r w:rsidRPr="001D269A">
        <w:rPr>
          <w:lang w:val="it-IT"/>
        </w:rPr>
        <w:t>LIVRARE, DEPOZITARE, MANIPULARE</w:t>
      </w:r>
    </w:p>
    <w:p w:rsidR="00560E0D" w:rsidRPr="001D269A" w:rsidRDefault="00560E0D" w:rsidP="001D269A">
      <w:pPr>
        <w:jc w:val="both"/>
        <w:rPr>
          <w:lang w:val="it-IT"/>
        </w:rPr>
      </w:pPr>
      <w:r w:rsidRPr="001D269A">
        <w:rPr>
          <w:lang w:val="it-IT"/>
        </w:rPr>
        <w:tab/>
        <w:t>Pentru depozitarea materialelor se vor asigura depozite care satisfac conditiile de protectie a muncii, ale evitarii accidentelor de munca si sunt corespunzatoare din punct de vedere tehnic.</w:t>
      </w:r>
    </w:p>
    <w:p w:rsidR="00560E0D" w:rsidRPr="001D269A" w:rsidRDefault="00560E0D" w:rsidP="001D269A">
      <w:pPr>
        <w:jc w:val="both"/>
        <w:rPr>
          <w:lang w:val="it-IT"/>
        </w:rPr>
      </w:pPr>
      <w:r w:rsidRPr="001D269A">
        <w:rPr>
          <w:lang w:val="it-IT"/>
        </w:rPr>
        <w:t>CONDITIILE EXECUTARII LUCRARILOR DE HIDROIZOLATII</w:t>
      </w:r>
      <w:r>
        <w:rPr>
          <w:lang w:val="it-IT"/>
        </w:rPr>
        <w:t xml:space="preserve"> SE vor respecta normativele si standardele in vigoare .</w:t>
      </w:r>
    </w:p>
    <w:p w:rsidR="00560E0D" w:rsidRPr="001D269A" w:rsidRDefault="00560E0D" w:rsidP="001D269A">
      <w:pPr>
        <w:jc w:val="both"/>
        <w:rPr>
          <w:lang w:val="it-IT"/>
        </w:rPr>
      </w:pPr>
      <w:r w:rsidRPr="001D269A">
        <w:rPr>
          <w:lang w:val="it-IT"/>
        </w:rPr>
        <w:t>Conditiile preluarii frontului de lucru</w:t>
      </w:r>
    </w:p>
    <w:p w:rsidR="00560E0D" w:rsidRPr="001D269A" w:rsidRDefault="00560E0D" w:rsidP="001D269A">
      <w:pPr>
        <w:jc w:val="both"/>
        <w:rPr>
          <w:lang w:val="it-IT"/>
        </w:rPr>
      </w:pPr>
      <w:r w:rsidRPr="001D269A">
        <w:rPr>
          <w:lang w:val="it-IT"/>
        </w:rPr>
        <w:t xml:space="preserve">urcarea si transportul pe acoperis, precum si totalitatea suprafetei </w:t>
      </w:r>
    </w:p>
    <w:p w:rsidR="00560E0D" w:rsidRPr="001D269A" w:rsidRDefault="00560E0D" w:rsidP="001D269A">
      <w:pPr>
        <w:jc w:val="both"/>
        <w:rPr>
          <w:lang w:val="it-IT"/>
        </w:rPr>
      </w:pPr>
      <w:r w:rsidRPr="001D269A">
        <w:rPr>
          <w:lang w:val="it-IT"/>
        </w:rPr>
        <w:t>acoperisului trebuie sa satisfaca conditiile securitatii muncii si evitarea accidentelor de munca;</w:t>
      </w:r>
    </w:p>
    <w:p w:rsidR="00560E0D" w:rsidRPr="001D269A" w:rsidRDefault="00560E0D" w:rsidP="001D269A">
      <w:pPr>
        <w:jc w:val="both"/>
        <w:rPr>
          <w:lang w:val="it-IT"/>
        </w:rPr>
      </w:pPr>
      <w:r w:rsidRPr="001D269A">
        <w:rPr>
          <w:lang w:val="it-IT"/>
        </w:rPr>
        <w:t>la nivelul acoperisului sa fie terminate toate lucrarile de constructii si instalatii;</w:t>
      </w:r>
    </w:p>
    <w:p w:rsidR="00560E0D" w:rsidRPr="001D269A" w:rsidRDefault="00560E0D" w:rsidP="001D269A">
      <w:pPr>
        <w:jc w:val="both"/>
        <w:rPr>
          <w:lang w:val="it-IT"/>
        </w:rPr>
      </w:pPr>
      <w:r w:rsidRPr="001D269A">
        <w:rPr>
          <w:lang w:val="it-IT"/>
        </w:rPr>
        <w:t>in timpul executarii lucrarilor de hidroizolatiie pe acoperis nu se pot efectua alte lucrari;</w:t>
      </w:r>
    </w:p>
    <w:p w:rsidR="00560E0D" w:rsidRPr="001D269A" w:rsidRDefault="00560E0D" w:rsidP="001D269A">
      <w:pPr>
        <w:jc w:val="both"/>
        <w:rPr>
          <w:lang w:val="it-IT"/>
        </w:rPr>
      </w:pPr>
      <w:r w:rsidRPr="001D269A">
        <w:rPr>
          <w:lang w:val="it-IT"/>
        </w:rPr>
        <w:t>diblurile si alte piese care servesc pentru fixari si ancorari pe acoperis sa fie inglobate in constructii la dimensiunile si cotele cerute (inaintea inceperii lucrarilor de hidroizolatii);</w:t>
      </w:r>
    </w:p>
    <w:p w:rsidR="00560E0D" w:rsidRPr="001D269A" w:rsidRDefault="00560E0D" w:rsidP="001D269A">
      <w:pPr>
        <w:jc w:val="both"/>
        <w:rPr>
          <w:lang w:val="it-IT"/>
        </w:rPr>
      </w:pPr>
      <w:r w:rsidRPr="001D269A">
        <w:rPr>
          <w:lang w:val="it-IT"/>
        </w:rPr>
        <w:t>diblurile, piesele  de fixare si sorturile din tabla zincata sa fie realizate la dimensiunile si cotele cerute inaintea inceperii lucrarilor de hidroizolatii. Sortuirile de tabla formeaza garguie de scurgere a apei meteorice, de accea la montare, se va grija ca acestea sa depaseascp cu 5 cm canalul, in dreptul fiecarei scurgeri;</w:t>
      </w:r>
    </w:p>
    <w:p w:rsidR="00560E0D" w:rsidRPr="001D269A" w:rsidRDefault="00560E0D" w:rsidP="001D269A">
      <w:pPr>
        <w:jc w:val="both"/>
        <w:rPr>
          <w:lang w:val="it-IT"/>
        </w:rPr>
      </w:pPr>
      <w:r w:rsidRPr="001D269A">
        <w:rPr>
          <w:lang w:val="it-IT"/>
        </w:rPr>
        <w:t>piesele care strapung acoperisul (guri de scurgere, deflectoare, tuburile antenelor, alte tevi si tuburi), sa fie inglobate in acoperis in pozitie fixa, legaturile lor sa fie realizate sub structura acoperisului;</w:t>
      </w:r>
    </w:p>
    <w:p w:rsidR="00560E0D" w:rsidRPr="001D269A" w:rsidRDefault="00560E0D" w:rsidP="001D269A">
      <w:pPr>
        <w:jc w:val="both"/>
        <w:rPr>
          <w:lang w:val="it-IT"/>
        </w:rPr>
      </w:pPr>
      <w:r w:rsidRPr="001D269A">
        <w:rPr>
          <w:lang w:val="it-IT"/>
        </w:rPr>
        <w:t>pe acoperis sa existe locuri de alimentare cu energie electrica pentru functionarea masinilor electrice (bormasina, roropercutor, masina de insurubare electrica, etc.);</w:t>
      </w:r>
    </w:p>
    <w:p w:rsidR="00560E0D" w:rsidRPr="001D269A" w:rsidRDefault="00560E0D" w:rsidP="001D269A">
      <w:pPr>
        <w:jc w:val="both"/>
        <w:rPr>
          <w:lang w:val="it-IT"/>
        </w:rPr>
      </w:pPr>
      <w:r w:rsidRPr="001D269A">
        <w:rPr>
          <w:lang w:val="it-IT"/>
        </w:rPr>
        <w:t>transportul materialelor pe verticala sa fie rezolvat pe cat posibil mecanizat;</w:t>
      </w:r>
    </w:p>
    <w:p w:rsidR="00560E0D" w:rsidRPr="001D269A" w:rsidRDefault="00560E0D" w:rsidP="001D269A">
      <w:pPr>
        <w:jc w:val="both"/>
        <w:rPr>
          <w:lang w:val="it-IT"/>
        </w:rPr>
      </w:pPr>
      <w:r w:rsidRPr="001D269A">
        <w:rPr>
          <w:lang w:val="it-IT"/>
        </w:rPr>
        <w:t>Suportul hidroizolatiei trebuie sa satisfaca urmatoarele cerinte :</w:t>
      </w:r>
    </w:p>
    <w:p w:rsidR="00560E0D" w:rsidRPr="001D269A" w:rsidRDefault="00560E0D" w:rsidP="001D269A">
      <w:pPr>
        <w:jc w:val="both"/>
        <w:rPr>
          <w:lang w:val="it-IT"/>
        </w:rPr>
      </w:pPr>
      <w:r w:rsidRPr="001D269A">
        <w:rPr>
          <w:lang w:val="it-IT"/>
        </w:rPr>
        <w:t>suportul hidroizolatiei trebuie sa fie de calitate si cu pantele conform proiectului;</w:t>
      </w:r>
    </w:p>
    <w:p w:rsidR="00560E0D" w:rsidRPr="001D269A" w:rsidRDefault="00560E0D" w:rsidP="001D269A">
      <w:pPr>
        <w:jc w:val="both"/>
        <w:rPr>
          <w:lang w:val="it-IT"/>
        </w:rPr>
      </w:pPr>
      <w:r w:rsidRPr="001D269A">
        <w:rPr>
          <w:lang w:val="it-IT"/>
        </w:rPr>
        <w:t>betonul pentru corectarea pantelor va fi prevazut cu rosturi de dilatare in careuri de 9 mp;</w:t>
      </w:r>
    </w:p>
    <w:p w:rsidR="00560E0D" w:rsidRPr="001D269A" w:rsidRDefault="00560E0D" w:rsidP="001D269A">
      <w:pPr>
        <w:jc w:val="both"/>
        <w:rPr>
          <w:lang w:val="it-IT"/>
        </w:rPr>
      </w:pPr>
      <w:r w:rsidRPr="001D269A">
        <w:rPr>
          <w:lang w:val="it-IT"/>
        </w:rPr>
        <w:t>la turnarea sapei de beton, panta de 2 % trebuie sa fie continua. Foarte importante sunt rotunjirile in dreptul racordului betonului cu peretii verticali. Colturile canalului trebuie sa fie rotunjite cu raza de 4-5 cm;</w:t>
      </w:r>
    </w:p>
    <w:p w:rsidR="00560E0D" w:rsidRPr="001D269A" w:rsidRDefault="00560E0D" w:rsidP="001D269A">
      <w:pPr>
        <w:jc w:val="both"/>
        <w:rPr>
          <w:lang w:val="it-IT"/>
        </w:rPr>
      </w:pPr>
      <w:r w:rsidRPr="001D269A">
        <w:rPr>
          <w:lang w:val="it-IT"/>
        </w:rPr>
        <w:t>garguiele de scurgere sa fie la cota cea mai joasa a canalului;</w:t>
      </w:r>
    </w:p>
    <w:p w:rsidR="00560E0D" w:rsidRPr="001D269A" w:rsidRDefault="00560E0D" w:rsidP="001D269A">
      <w:pPr>
        <w:jc w:val="both"/>
        <w:rPr>
          <w:lang w:val="it-IT"/>
        </w:rPr>
      </w:pPr>
      <w:r w:rsidRPr="001D269A">
        <w:rPr>
          <w:lang w:val="it-IT"/>
        </w:rPr>
        <w:t>suportul trebuie sa fie uscat, fara praf si resturi de materiale de constructie;</w:t>
      </w:r>
    </w:p>
    <w:p w:rsidR="00560E0D" w:rsidRPr="001D269A" w:rsidRDefault="00560E0D" w:rsidP="001D269A">
      <w:pPr>
        <w:jc w:val="both"/>
        <w:rPr>
          <w:lang w:val="it-IT"/>
        </w:rPr>
      </w:pPr>
      <w:r w:rsidRPr="001D269A">
        <w:rPr>
          <w:lang w:val="it-IT"/>
        </w:rPr>
        <w:t>crapaturile din stratul suport nu pot depasi 2 mm. Pe suportul hidroizolatiei nu pot fi goluri, crapaturi, deformari care pun in pericol suprafata membranei hidroizolatoare; acestea trebuie chituite, umplute cu materiale corespunzatoare. Sa nu existe pietris sau alte forme iesire din planul suprafetei, care pot taia membrana hidroizolatoare.</w:t>
      </w:r>
    </w:p>
    <w:p w:rsidR="00560E0D" w:rsidRPr="001D269A" w:rsidRDefault="00560E0D" w:rsidP="001D269A">
      <w:pPr>
        <w:jc w:val="both"/>
        <w:rPr>
          <w:lang w:val="it-IT"/>
        </w:rPr>
      </w:pPr>
      <w:r w:rsidRPr="001D269A">
        <w:rPr>
          <w:lang w:val="it-IT"/>
        </w:rPr>
        <w:t>Conditii meteorologice</w:t>
      </w:r>
    </w:p>
    <w:p w:rsidR="00560E0D" w:rsidRPr="001D269A" w:rsidRDefault="00560E0D" w:rsidP="001D269A">
      <w:pPr>
        <w:jc w:val="both"/>
        <w:rPr>
          <w:lang w:val="it-IT"/>
        </w:rPr>
      </w:pPr>
      <w:r w:rsidRPr="001D269A">
        <w:rPr>
          <w:lang w:val="it-IT"/>
        </w:rPr>
        <w:t>Lucrarile de hidroizolatie din membrane cu montare prin sudura cu flacara se pot executa numai pe acoperisuri uscate, in conditii meteorologice uscate si numai daca temperatura aerului depaseste - 5</w:t>
      </w:r>
      <w:r w:rsidRPr="001D269A">
        <w:t></w:t>
      </w:r>
      <w:r w:rsidRPr="001D269A">
        <w:rPr>
          <w:lang w:val="it-IT"/>
        </w:rPr>
        <w:t>C, iar suportul are temperatura asemanatoare. Daca lucrarile se desfasoara in conditii de temperaturi scazute, materialele utilizate se vor depozita la loc cald.</w:t>
      </w:r>
    </w:p>
    <w:p w:rsidR="00560E0D" w:rsidRPr="001D269A" w:rsidRDefault="00560E0D" w:rsidP="001D269A">
      <w:pPr>
        <w:jc w:val="both"/>
        <w:rPr>
          <w:lang w:val="it-IT"/>
        </w:rPr>
      </w:pPr>
      <w:r w:rsidRPr="001D269A">
        <w:rPr>
          <w:lang w:val="it-IT"/>
        </w:rPr>
        <w:t xml:space="preserve">Conditii generale: </w:t>
      </w:r>
    </w:p>
    <w:p w:rsidR="00560E0D" w:rsidRPr="001D269A" w:rsidRDefault="00560E0D" w:rsidP="001D269A">
      <w:pPr>
        <w:jc w:val="both"/>
        <w:rPr>
          <w:lang w:val="it-IT"/>
        </w:rPr>
      </w:pPr>
      <w:r w:rsidRPr="001D269A">
        <w:rPr>
          <w:lang w:val="it-IT"/>
        </w:rPr>
        <w:tab/>
        <w:t xml:space="preserve">Montarea hidroizolatiei din membrane bituminoase cu aplicare prin sudura se paote efectua numai de catre personal calificat, instruit si cu experienta in domeniu. Hidroizolatia se poate executa numai pe suprafete uscate, dar dupa terminarea lucrarilor, acestea nu mai sunt sensibile la efectul apei. Lucrarile trebuie organizate in asa fel incat la sfarsitul zilei de lucru pe suprafata inceputa, primul strat de hidroizolatie sa asigure protectia perfecta a acoperisului impotriva umiditatii. Stratul complet al hidroizolatiei la sfarsitul zilei de lucru sau al schimbului trebuie inchis astfel incat umiditate si apa sa nu poata patrunde sub ea. </w:t>
      </w:r>
    </w:p>
    <w:p w:rsidR="00560E0D" w:rsidRPr="001D269A" w:rsidRDefault="00560E0D" w:rsidP="001D269A">
      <w:pPr>
        <w:jc w:val="both"/>
        <w:rPr>
          <w:lang w:val="it-IT"/>
        </w:rPr>
      </w:pPr>
      <w:r w:rsidRPr="001D269A">
        <w:rPr>
          <w:lang w:val="it-IT"/>
        </w:rPr>
        <w:t>EXECUTIA LUCRARILOR</w:t>
      </w:r>
    </w:p>
    <w:p w:rsidR="00560E0D" w:rsidRPr="001D269A" w:rsidRDefault="00560E0D" w:rsidP="001D269A">
      <w:pPr>
        <w:jc w:val="both"/>
        <w:rPr>
          <w:lang w:val="it-IT"/>
        </w:rPr>
      </w:pPr>
      <w:r w:rsidRPr="001D269A">
        <w:rPr>
          <w:lang w:val="it-IT"/>
        </w:rPr>
        <w:tab/>
        <w:t>Inaintea inceperii lucrarilor se verifica daca frontul de lucru prezinta conditiile tehnice, precum si cele pentru evitarea oricarui accident de munca. Executia se poate incepe numai in cazul in care se asigura toate conditiile solicitate, acestea urmand a fi consemnate in procesul verbal de predare – primire si in cartea constructei.</w:t>
      </w:r>
    </w:p>
    <w:p w:rsidR="00560E0D" w:rsidRPr="001D269A" w:rsidRDefault="00560E0D" w:rsidP="001D269A">
      <w:pPr>
        <w:jc w:val="both"/>
        <w:rPr>
          <w:lang w:val="it-IT"/>
        </w:rPr>
      </w:pPr>
      <w:r>
        <w:rPr>
          <w:lang w:val="it-IT"/>
        </w:rPr>
        <w:t>Hidroizolatia se va</w:t>
      </w:r>
      <w:r w:rsidRPr="001D269A">
        <w:rPr>
          <w:lang w:val="it-IT"/>
        </w:rPr>
        <w:t xml:space="preserve"> ridica pe pereti</w:t>
      </w:r>
      <w:r>
        <w:rPr>
          <w:lang w:val="it-IT"/>
        </w:rPr>
        <w:t xml:space="preserve"> </w:t>
      </w:r>
      <w:r w:rsidRPr="001D269A">
        <w:rPr>
          <w:lang w:val="it-IT"/>
        </w:rPr>
        <w:t>, pe atice sau pe alte constructii verticale pe suprafata</w:t>
      </w:r>
      <w:r>
        <w:rPr>
          <w:lang w:val="it-IT"/>
        </w:rPr>
        <w:t xml:space="preserve"> acoperisului pe o inaltime de 3</w:t>
      </w:r>
      <w:r w:rsidRPr="001D269A">
        <w:rPr>
          <w:lang w:val="it-IT"/>
        </w:rPr>
        <w:t>0 cm.</w:t>
      </w:r>
    </w:p>
    <w:p w:rsidR="00560E0D" w:rsidRPr="001D269A" w:rsidRDefault="00560E0D" w:rsidP="001D269A">
      <w:pPr>
        <w:jc w:val="both"/>
        <w:rPr>
          <w:lang w:val="it-IT"/>
        </w:rPr>
      </w:pPr>
      <w:r w:rsidRPr="001D269A">
        <w:rPr>
          <w:lang w:val="it-IT"/>
        </w:rPr>
        <w:t>VERIFICARI IN VEDEREA RECEPTIEI LUCRARILOR</w:t>
      </w:r>
    </w:p>
    <w:p w:rsidR="00560E0D" w:rsidRPr="001D269A" w:rsidRDefault="00560E0D" w:rsidP="001D269A">
      <w:pPr>
        <w:jc w:val="both"/>
        <w:rPr>
          <w:lang w:val="it-IT"/>
        </w:rPr>
      </w:pPr>
      <w:r w:rsidRPr="001D269A">
        <w:rPr>
          <w:lang w:val="it-IT"/>
        </w:rPr>
        <w:t>Suportul hidroizolatiei trebuie sa fie executat cu pantele prescrise in proiect, uscat, solid, izovolumetric, cu rost de dilatatie conform proiectului, curat, fara praf, fara inegalitati, cu suprafata neteda.</w:t>
      </w:r>
    </w:p>
    <w:p w:rsidR="00560E0D" w:rsidRPr="001D269A" w:rsidRDefault="00560E0D" w:rsidP="001D269A">
      <w:pPr>
        <w:jc w:val="both"/>
        <w:rPr>
          <w:lang w:val="it-IT"/>
        </w:rPr>
      </w:pPr>
      <w:r w:rsidRPr="001D269A">
        <w:rPr>
          <w:lang w:val="it-IT"/>
        </w:rPr>
        <w:t>Toate straturile hidroizolatiei trebuie executate cu materialele prescrise, in grosimea straturilor prescrise si in conformitate cu cele cuprinse in tehnologia de executie.</w:t>
      </w:r>
    </w:p>
    <w:p w:rsidR="00560E0D" w:rsidRPr="001D269A" w:rsidRDefault="00560E0D" w:rsidP="001D269A">
      <w:pPr>
        <w:jc w:val="both"/>
        <w:rPr>
          <w:lang w:val="it-IT"/>
        </w:rPr>
      </w:pPr>
      <w:r w:rsidRPr="001D269A">
        <w:rPr>
          <w:lang w:val="it-IT"/>
        </w:rPr>
        <w:t>In timpul executarii lucrarilor in permanenta se va observa calitatea materialelor montate. De asemenea, calitatea straturilor hidroizolatiei va fi observata in mod continuu, dar cel putin inaintea acoperirii.</w:t>
      </w:r>
    </w:p>
    <w:p w:rsidR="00560E0D" w:rsidRPr="001D269A" w:rsidRDefault="00560E0D" w:rsidP="001D269A">
      <w:pPr>
        <w:jc w:val="both"/>
        <w:rPr>
          <w:lang w:val="it-IT"/>
        </w:rPr>
      </w:pPr>
      <w:r w:rsidRPr="001D269A">
        <w:rPr>
          <w:lang w:val="it-IT"/>
        </w:rPr>
        <w:t>Greselile, lipsurile vor fi rectificate la fiecare strat, iar executarea stratului urmator se poate face numai dupa terminarea acestor rectificari. Calitatea straturilor hidroizolatiei se controleaza in continuu, seful de brigada este raspunzator pentru aceste lucrari. Sunt obligati sa verifice periodic calitatea lucrarilor seful punctului de lucru, CTC</w:t>
      </w:r>
    </w:p>
    <w:p w:rsidR="00560E0D" w:rsidRPr="001D269A" w:rsidRDefault="00560E0D" w:rsidP="001D269A">
      <w:pPr>
        <w:jc w:val="both"/>
        <w:rPr>
          <w:lang w:val="it-IT"/>
        </w:rPr>
      </w:pPr>
      <w:r w:rsidRPr="001D269A">
        <w:rPr>
          <w:lang w:val="it-IT"/>
        </w:rPr>
        <w:t>Verificarile in vederea receptiei</w:t>
      </w:r>
    </w:p>
    <w:p w:rsidR="00560E0D" w:rsidRPr="001D269A" w:rsidRDefault="00560E0D" w:rsidP="001D269A">
      <w:pPr>
        <w:jc w:val="both"/>
        <w:rPr>
          <w:lang w:val="it-IT"/>
        </w:rPr>
      </w:pPr>
      <w:r w:rsidRPr="001D269A">
        <w:rPr>
          <w:lang w:val="it-IT"/>
        </w:rPr>
        <w:t>- Lucrarile de hidroizolatii si etansari fiind lucrari ascunse, este obligatorie verificarea calitatii lor in conformitate cu “Normativul pentru verificarea calitatii si receptiei lucrarilor de constructii si instalatii aferente” (C-56-85 caiet XIV), precum si cu “Normativul pentru verificarea si receptia lucrarilor ascunse la constructii si instalatiilor aferente” aprobate de IGSIC cu nr.28 din 7.02.1976 si din 4.04.1977 si publicate in Buletinul Constructiilor 4/1976 si 4/1977.</w:t>
      </w:r>
    </w:p>
    <w:p w:rsidR="00560E0D" w:rsidRPr="001D269A" w:rsidRDefault="00560E0D" w:rsidP="001D269A">
      <w:pPr>
        <w:jc w:val="both"/>
        <w:rPr>
          <w:lang w:val="it-IT"/>
        </w:rPr>
      </w:pPr>
      <w:r w:rsidRPr="001D269A">
        <w:rPr>
          <w:lang w:val="it-IT"/>
        </w:rPr>
        <w:t>In cadrul controlului hidroizolatiei, se va controla intregul acoperis, impreuna cu punctele de intalnire (imbinari). Un acoperis este un intreg, care se verifica ca atare si nu pe baza de mostre, alese la intamplare.</w:t>
      </w:r>
    </w:p>
    <w:p w:rsidR="00560E0D" w:rsidRPr="001D269A" w:rsidRDefault="00560E0D" w:rsidP="001D269A">
      <w:pPr>
        <w:jc w:val="both"/>
        <w:rPr>
          <w:lang w:val="it-IT"/>
        </w:rPr>
      </w:pPr>
      <w:r w:rsidRPr="001D269A">
        <w:rPr>
          <w:lang w:val="it-IT"/>
        </w:rPr>
        <w:t>Verificarea etanseitatii hidroizolatiilor prin udare sau inundare cu apa</w:t>
      </w:r>
    </w:p>
    <w:p w:rsidR="00560E0D" w:rsidRPr="001D269A" w:rsidRDefault="00560E0D" w:rsidP="001D269A">
      <w:pPr>
        <w:jc w:val="both"/>
        <w:rPr>
          <w:lang w:val="it-IT"/>
        </w:rPr>
      </w:pPr>
      <w:r w:rsidRPr="001D269A">
        <w:rPr>
          <w:lang w:val="it-IT"/>
        </w:rPr>
        <w:t>Verificarea lucrarilor de hidroizolatii dupa terminarea completa a lucrarilor cu minim o zi se poate face prin metoda udarii sau a inundarii suprafetei. Inainte se va verifica starea elementelor de constructie sub acoperisul in cauza si se observa daca exista urme de umeazeala cauzate de alte evenimente decat hidroizolatia nou executata. Daca exista urme de umezeala, atunci locul, pozitia, gradul si dimensiunea acestora se vor insemna si inainte si dupa verificare.</w:t>
      </w:r>
    </w:p>
    <w:p w:rsidR="00560E0D" w:rsidRPr="001D269A" w:rsidRDefault="00560E0D" w:rsidP="001D269A">
      <w:pPr>
        <w:jc w:val="both"/>
        <w:rPr>
          <w:lang w:val="it-IT"/>
        </w:rPr>
      </w:pPr>
      <w:r w:rsidRPr="001D269A">
        <w:rPr>
          <w:lang w:val="it-IT"/>
        </w:rPr>
        <w:t>Trebuie inchise gurile de scurgere. Prin inundare, apa poate fi cu 5 cm peste nivelul punctului cel mai inalt de pe acoperis si cu maxim 10 cm mai sus decat punctul cel mai de jos de pe acoperis.</w:t>
      </w:r>
    </w:p>
    <w:p w:rsidR="00560E0D" w:rsidRPr="001D269A" w:rsidRDefault="00560E0D" w:rsidP="001D269A">
      <w:pPr>
        <w:jc w:val="both"/>
        <w:rPr>
          <w:lang w:val="it-IT"/>
        </w:rPr>
      </w:pPr>
      <w:r w:rsidRPr="001D269A">
        <w:rPr>
          <w:lang w:val="it-IT"/>
        </w:rPr>
        <w:t>Grosimea stratului de apa al probei se va mentine pe acoperis socotind de la umplere 72 de ore in cazul acoperisurilor cu stratificatie obisnuita, monostrat, termoizolat.</w:t>
      </w:r>
    </w:p>
    <w:p w:rsidR="00560E0D" w:rsidRPr="001D269A" w:rsidRDefault="00560E0D" w:rsidP="001D269A">
      <w:pPr>
        <w:jc w:val="both"/>
        <w:rPr>
          <w:lang w:val="it-IT"/>
        </w:rPr>
      </w:pPr>
      <w:r w:rsidRPr="001D269A">
        <w:rPr>
          <w:lang w:val="it-IT"/>
        </w:rPr>
        <w:t>Daca se semnaleaza urme de umezeala sau inundare, imediat trebuie indepartata apa. Dupa rectificarea defectelor se inunda din nou suprafata terminand operatiunea cu proba reusita.</w:t>
      </w:r>
    </w:p>
    <w:p w:rsidR="00560E0D" w:rsidRPr="001D269A" w:rsidRDefault="00560E0D" w:rsidP="001D269A">
      <w:pPr>
        <w:jc w:val="both"/>
        <w:rPr>
          <w:lang w:val="it-IT"/>
        </w:rPr>
      </w:pPr>
      <w:r w:rsidRPr="001D269A">
        <w:rPr>
          <w:lang w:val="it-IT"/>
        </w:rPr>
        <w:t>Pentru a beneficia de drepturile de garantie, reclamantul trebuie sa prezinte toate actele doveditoare despre data si modul de executie al lucrarilor, tipurile de materiale folosite, proiectele efectuate conform indicatiilor, actul de garantie al materialelor cumpartate, numarul de fabricatie al sulurilor folosite la lucrarile in cauza (nr. de fabricatie se gaseste pe fiecare sul), precum si procesul verbal de lucrari ascunse, intocmit pe parcursul executiei.</w:t>
      </w:r>
    </w:p>
    <w:p w:rsidR="00560E0D" w:rsidRPr="001D269A" w:rsidRDefault="00560E0D" w:rsidP="001D269A">
      <w:pPr>
        <w:jc w:val="both"/>
        <w:rPr>
          <w:lang w:val="it-IT"/>
        </w:rPr>
      </w:pPr>
      <w:r w:rsidRPr="001D269A">
        <w:rPr>
          <w:lang w:val="it-IT"/>
        </w:rPr>
        <w:t>Standarde, normative si alte prescriptii care trebuiesc respectate</w:t>
      </w:r>
    </w:p>
    <w:p w:rsidR="00560E0D" w:rsidRPr="001D269A" w:rsidRDefault="00560E0D" w:rsidP="001D269A">
      <w:pPr>
        <w:jc w:val="both"/>
        <w:rPr>
          <w:lang w:val="it-IT"/>
        </w:rPr>
      </w:pPr>
      <w:r w:rsidRPr="001D269A">
        <w:rPr>
          <w:lang w:val="it-IT"/>
        </w:rPr>
        <w:t>Masuri referitoare la proiectarea si executarea lucrarilor de hidroizolatii publicate in Buletinul Constructiilor 8/1980.</w:t>
      </w:r>
    </w:p>
    <w:p w:rsidR="00560E0D" w:rsidRPr="001D269A" w:rsidRDefault="00560E0D" w:rsidP="001D269A">
      <w:pPr>
        <w:jc w:val="both"/>
        <w:rPr>
          <w:lang w:val="it-IT"/>
        </w:rPr>
      </w:pPr>
      <w:r w:rsidRPr="001D269A">
        <w:rPr>
          <w:lang w:val="it-IT"/>
        </w:rPr>
        <w:t>C-56-85 – Normativ pentru verificarea calitatii si receptiei lucrarilor de constructii si instalatii aferente.</w:t>
      </w:r>
    </w:p>
    <w:p w:rsidR="00560E0D" w:rsidRPr="001D269A" w:rsidRDefault="00560E0D" w:rsidP="001D269A">
      <w:pPr>
        <w:jc w:val="both"/>
        <w:rPr>
          <w:lang w:val="it-IT"/>
        </w:rPr>
      </w:pPr>
      <w:r w:rsidRPr="001D269A">
        <w:rPr>
          <w:lang w:val="it-IT"/>
        </w:rPr>
        <w:t>Regulament privind protectia si igierna muncii in constructii, publicat in Buletinul Constructiilor 5, 6, 7, 8/1993.</w:t>
      </w:r>
    </w:p>
    <w:p w:rsidR="00560E0D" w:rsidRPr="001D269A" w:rsidRDefault="00560E0D" w:rsidP="001D269A">
      <w:pPr>
        <w:jc w:val="both"/>
        <w:rPr>
          <w:lang w:val="it-IT"/>
        </w:rPr>
      </w:pPr>
      <w:r w:rsidRPr="001D269A">
        <w:rPr>
          <w:lang w:val="it-IT"/>
        </w:rPr>
        <w:t>P-119-1999 – Norme tehnice de proiectare si realizare a constructiilor, privind protectia la actiunea focului.</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CONFECTII METALICE</w:t>
      </w:r>
    </w:p>
    <w:p w:rsidR="00560E0D" w:rsidRPr="001D269A" w:rsidRDefault="00560E0D" w:rsidP="001D269A">
      <w:pPr>
        <w:jc w:val="both"/>
        <w:rPr>
          <w:lang w:val="it-IT"/>
        </w:rPr>
      </w:pPr>
      <w:r w:rsidRPr="001D269A">
        <w:rPr>
          <w:lang w:val="it-IT"/>
        </w:rPr>
        <w:t>GENERALITATI</w:t>
      </w:r>
    </w:p>
    <w:p w:rsidR="00560E0D" w:rsidRPr="001D269A" w:rsidRDefault="00560E0D" w:rsidP="001D269A">
      <w:pPr>
        <w:jc w:val="both"/>
        <w:rPr>
          <w:lang w:val="it-IT"/>
        </w:rPr>
      </w:pPr>
      <w:r w:rsidRPr="001D269A">
        <w:rPr>
          <w:lang w:val="it-IT"/>
        </w:rPr>
        <w:t>Confectiile metalice care fac obiectul prezentului capitol sunt:</w:t>
      </w:r>
    </w:p>
    <w:p w:rsidR="00560E0D" w:rsidRPr="001D269A" w:rsidRDefault="00560E0D" w:rsidP="001D269A">
      <w:pPr>
        <w:jc w:val="both"/>
        <w:rPr>
          <w:lang w:val="it-IT"/>
        </w:rPr>
      </w:pPr>
      <w:r w:rsidRPr="001D269A">
        <w:rPr>
          <w:lang w:val="it-IT"/>
        </w:rPr>
        <w:tab/>
      </w:r>
      <w:r w:rsidRPr="001D269A">
        <w:rPr>
          <w:lang w:val="it-IT"/>
        </w:rPr>
        <w:tab/>
      </w:r>
      <w:r w:rsidRPr="001D269A">
        <w:rPr>
          <w:lang w:val="it-IT"/>
        </w:rPr>
        <w:tab/>
        <w:t>balustrade metalice , inox ;</w:t>
      </w:r>
      <w:r w:rsidRPr="001D269A">
        <w:rPr>
          <w:lang w:val="it-IT"/>
        </w:rPr>
        <w:tab/>
      </w:r>
      <w:r w:rsidRPr="001D269A">
        <w:rPr>
          <w:lang w:val="it-IT"/>
        </w:rPr>
        <w:tab/>
      </w:r>
      <w:r w:rsidRPr="001D269A">
        <w:rPr>
          <w:lang w:val="it-IT"/>
        </w:rPr>
        <w:tab/>
      </w:r>
    </w:p>
    <w:p w:rsidR="00560E0D" w:rsidRPr="001D269A" w:rsidRDefault="00560E0D" w:rsidP="001D269A">
      <w:pPr>
        <w:jc w:val="both"/>
        <w:rPr>
          <w:lang w:val="it-IT"/>
        </w:rPr>
      </w:pPr>
      <w:r w:rsidRPr="001D269A">
        <w:rPr>
          <w:lang w:val="it-IT"/>
        </w:rPr>
        <w:t>MATERIALE SI PRODUSE:</w:t>
      </w:r>
    </w:p>
    <w:p w:rsidR="00560E0D" w:rsidRPr="001D269A" w:rsidRDefault="00560E0D" w:rsidP="001D269A">
      <w:pPr>
        <w:jc w:val="both"/>
        <w:rPr>
          <w:lang w:val="it-IT"/>
        </w:rPr>
      </w:pPr>
      <w:r w:rsidRPr="001D269A">
        <w:rPr>
          <w:lang w:val="it-IT"/>
        </w:rPr>
        <w:t>Materialele utilizate vor raspunde la cerintele enuntate in CSGA.</w:t>
      </w:r>
    </w:p>
    <w:p w:rsidR="00560E0D" w:rsidRPr="001D269A" w:rsidRDefault="00560E0D" w:rsidP="001D269A">
      <w:pPr>
        <w:jc w:val="both"/>
        <w:rPr>
          <w:lang w:val="it-IT"/>
        </w:rPr>
      </w:pPr>
      <w:r w:rsidRPr="001D269A">
        <w:rPr>
          <w:lang w:val="it-IT"/>
        </w:rPr>
        <w:t>Confectiile metalice vor fi realizate conform detaliilor de executie.</w:t>
      </w:r>
    </w:p>
    <w:p w:rsidR="00560E0D" w:rsidRPr="001D269A" w:rsidRDefault="00560E0D" w:rsidP="001D269A">
      <w:pPr>
        <w:jc w:val="both"/>
        <w:rPr>
          <w:lang w:val="it-IT"/>
        </w:rPr>
      </w:pPr>
      <w:r w:rsidRPr="001D269A">
        <w:rPr>
          <w:lang w:val="it-IT"/>
        </w:rPr>
        <w:t>Confectiile metalice si toate accesorile cerute de montare trebuie livrate complet fabricate la dimensiuni potrivite pentru manevrare si transport.</w:t>
      </w:r>
    </w:p>
    <w:p w:rsidR="00560E0D" w:rsidRPr="001D269A" w:rsidRDefault="00560E0D" w:rsidP="001D269A">
      <w:pPr>
        <w:jc w:val="both"/>
        <w:rPr>
          <w:lang w:val="it-IT"/>
        </w:rPr>
      </w:pPr>
      <w:r w:rsidRPr="001D269A">
        <w:rPr>
          <w:lang w:val="it-IT"/>
        </w:rPr>
        <w:t>profile laminate – STAS 8326-69</w:t>
      </w:r>
    </w:p>
    <w:p w:rsidR="00560E0D" w:rsidRPr="001D269A" w:rsidRDefault="00560E0D" w:rsidP="001D269A">
      <w:pPr>
        <w:jc w:val="both"/>
        <w:rPr>
          <w:lang w:val="it-IT"/>
        </w:rPr>
      </w:pPr>
      <w:r w:rsidRPr="001D269A">
        <w:rPr>
          <w:lang w:val="it-IT"/>
        </w:rPr>
        <w:t>otel rotund – STAS 333-71Balustrade metalice</w:t>
      </w:r>
    </w:p>
    <w:p w:rsidR="00560E0D" w:rsidRPr="001D269A" w:rsidRDefault="00560E0D" w:rsidP="001D269A">
      <w:pPr>
        <w:jc w:val="both"/>
        <w:rPr>
          <w:lang w:val="it-IT"/>
        </w:rPr>
      </w:pPr>
      <w:r w:rsidRPr="001D269A">
        <w:rPr>
          <w:lang w:val="it-IT"/>
        </w:rPr>
        <w:t xml:space="preserve">Inaltimea balustradei este de 90cm . </w:t>
      </w:r>
    </w:p>
    <w:p w:rsidR="00560E0D" w:rsidRPr="001D269A" w:rsidRDefault="00560E0D" w:rsidP="001D269A">
      <w:pPr>
        <w:jc w:val="both"/>
        <w:rPr>
          <w:lang w:val="it-IT"/>
        </w:rPr>
      </w:pPr>
      <w:r w:rsidRPr="001D269A">
        <w:rPr>
          <w:lang w:val="it-IT"/>
        </w:rPr>
        <w:t>LIVRARE, DEPOZITARE, MANIPULARE</w:t>
      </w:r>
    </w:p>
    <w:p w:rsidR="00560E0D" w:rsidRPr="001D269A" w:rsidRDefault="00560E0D" w:rsidP="001D269A">
      <w:pPr>
        <w:jc w:val="both"/>
        <w:rPr>
          <w:lang w:val="it-IT"/>
        </w:rPr>
      </w:pPr>
      <w:r w:rsidRPr="001D269A">
        <w:rPr>
          <w:lang w:val="it-IT"/>
        </w:rPr>
        <w:t xml:space="preserve">Se vor respecta conditiile generale din CSGA </w:t>
      </w:r>
    </w:p>
    <w:p w:rsidR="00560E0D" w:rsidRPr="001D269A" w:rsidRDefault="00560E0D" w:rsidP="001D269A">
      <w:pPr>
        <w:jc w:val="both"/>
        <w:rPr>
          <w:lang w:val="it-IT"/>
        </w:rPr>
      </w:pPr>
      <w:r w:rsidRPr="001D269A">
        <w:rPr>
          <w:lang w:val="it-IT"/>
        </w:rPr>
        <w:t>Se va verifica existenta certificatului de calitate emis de furnizor, care trebuie sa insoteasca in mod obligatoriu fiecare livrare de confectii metalice.</w:t>
      </w:r>
    </w:p>
    <w:p w:rsidR="00560E0D" w:rsidRPr="001D269A" w:rsidRDefault="00560E0D" w:rsidP="001D269A">
      <w:pPr>
        <w:jc w:val="both"/>
        <w:rPr>
          <w:lang w:val="it-IT"/>
        </w:rPr>
      </w:pPr>
      <w:r w:rsidRPr="001D269A">
        <w:rPr>
          <w:lang w:val="it-IT"/>
        </w:rPr>
        <w:t>Produsele vor fi pastrate in ambalajele in care au fost livrate pana la inceperea operatiunilor de punere in opera;</w:t>
      </w:r>
    </w:p>
    <w:p w:rsidR="00560E0D" w:rsidRPr="001D269A" w:rsidRDefault="00560E0D" w:rsidP="001D269A">
      <w:pPr>
        <w:jc w:val="both"/>
        <w:rPr>
          <w:lang w:val="it-IT"/>
        </w:rPr>
      </w:pPr>
      <w:r w:rsidRPr="001D269A">
        <w:rPr>
          <w:lang w:val="it-IT"/>
        </w:rPr>
        <w:tab/>
        <w:t>Pentru balustrade metalice / otel inox care urmeaza a fi montate se vor verifica:</w:t>
      </w:r>
    </w:p>
    <w:p w:rsidR="00560E0D" w:rsidRPr="001D269A" w:rsidRDefault="00560E0D" w:rsidP="001D269A">
      <w:pPr>
        <w:jc w:val="both"/>
        <w:rPr>
          <w:lang w:val="it-IT"/>
        </w:rPr>
      </w:pPr>
      <w:r w:rsidRPr="001D269A">
        <w:rPr>
          <w:lang w:val="it-IT"/>
        </w:rPr>
        <w:t>calitatea executiei panourilor;</w:t>
      </w:r>
    </w:p>
    <w:p w:rsidR="00560E0D" w:rsidRPr="001D269A" w:rsidRDefault="00560E0D" w:rsidP="001D269A">
      <w:pPr>
        <w:jc w:val="both"/>
        <w:rPr>
          <w:lang w:val="it-IT"/>
        </w:rPr>
      </w:pPr>
      <w:r w:rsidRPr="001D269A">
        <w:rPr>
          <w:lang w:val="it-IT"/>
        </w:rPr>
        <w:t xml:space="preserve">calitatea montarilor de sustinere, precum si a profilului care trebuie astfel montat </w:t>
      </w:r>
    </w:p>
    <w:p w:rsidR="00560E0D" w:rsidRPr="001D269A" w:rsidRDefault="00560E0D" w:rsidP="001D269A">
      <w:pPr>
        <w:jc w:val="both"/>
        <w:rPr>
          <w:lang w:val="it-IT"/>
        </w:rPr>
      </w:pPr>
      <w:r w:rsidRPr="001D269A">
        <w:rPr>
          <w:lang w:val="it-IT"/>
        </w:rPr>
        <w:t>sa nu aiba jocuri si sa fie in planul parapetului.</w:t>
      </w:r>
    </w:p>
    <w:p w:rsidR="00560E0D" w:rsidRPr="001D269A" w:rsidRDefault="00560E0D" w:rsidP="001D269A">
      <w:pPr>
        <w:jc w:val="both"/>
        <w:rPr>
          <w:lang w:val="it-IT"/>
        </w:rPr>
      </w:pPr>
      <w:r w:rsidRPr="001D269A">
        <w:rPr>
          <w:lang w:val="it-IT"/>
        </w:rPr>
        <w:t>Confectii metalice</w:t>
      </w:r>
    </w:p>
    <w:p w:rsidR="00560E0D" w:rsidRPr="001D269A" w:rsidRDefault="00560E0D" w:rsidP="001D269A">
      <w:pPr>
        <w:jc w:val="both"/>
        <w:rPr>
          <w:lang w:val="it-IT"/>
        </w:rPr>
      </w:pPr>
      <w:r w:rsidRPr="001D269A">
        <w:rPr>
          <w:lang w:val="it-IT"/>
        </w:rPr>
        <w:t>Toate operatiile se fac numai cu echipa specializata dotata cu mijloacele necesare.</w:t>
      </w:r>
    </w:p>
    <w:p w:rsidR="00560E0D" w:rsidRPr="001D269A" w:rsidRDefault="00560E0D" w:rsidP="001D269A">
      <w:pPr>
        <w:jc w:val="both"/>
        <w:rPr>
          <w:lang w:val="it-IT"/>
        </w:rPr>
      </w:pPr>
      <w:r w:rsidRPr="001D269A">
        <w:rPr>
          <w:lang w:val="it-IT"/>
        </w:rPr>
        <w:t>Inainte de a se trece la montarea confectiilor metalice se recomanda ca acestora sa li se aplice primul strat de vopsea de protectie anticoroziva.</w:t>
      </w:r>
    </w:p>
    <w:p w:rsidR="00560E0D" w:rsidRPr="001D269A" w:rsidRDefault="00560E0D" w:rsidP="001D269A">
      <w:pPr>
        <w:jc w:val="both"/>
        <w:rPr>
          <w:lang w:val="it-IT"/>
        </w:rPr>
      </w:pPr>
      <w:r w:rsidRPr="001D269A">
        <w:rPr>
          <w:lang w:val="it-IT"/>
        </w:rPr>
        <w:t>Pozitionarea corecta se va verifica cu ajutorul bulei de nivel, asigurandu-se orizontalitatea si verticalitatea panourilor confectionate.</w:t>
      </w:r>
    </w:p>
    <w:p w:rsidR="00560E0D" w:rsidRPr="001D269A" w:rsidRDefault="00560E0D" w:rsidP="001D269A">
      <w:pPr>
        <w:jc w:val="both"/>
        <w:rPr>
          <w:lang w:val="it-IT"/>
        </w:rPr>
      </w:pPr>
      <w:r w:rsidRPr="001D269A">
        <w:rPr>
          <w:lang w:val="it-IT"/>
        </w:rPr>
        <w:t>Se va verifica prin vizari si masuratori adecvate continuitatea, verificandu-se de asemenea, verticalitatea parapetelor.</w:t>
      </w:r>
    </w:p>
    <w:p w:rsidR="00560E0D" w:rsidRPr="001D269A" w:rsidRDefault="00560E0D" w:rsidP="001D269A">
      <w:pPr>
        <w:jc w:val="both"/>
        <w:rPr>
          <w:lang w:val="it-IT"/>
        </w:rPr>
      </w:pPr>
      <w:r w:rsidRPr="001D269A">
        <w:rPr>
          <w:lang w:val="it-IT"/>
        </w:rPr>
        <w:t>Dupa ce verificarile au fost efectuate se trece la montarea propriuzisa, astfel:se ancoreza confectiile metalice gata confectionate la elementele suport de care se vor lega, respectiv: balustrade metalice la scari, scara metalica la pod,.</w:t>
      </w:r>
      <w:r w:rsidRPr="001D269A">
        <w:rPr>
          <w:lang w:val="it-IT"/>
        </w:rPr>
        <w:tab/>
        <w:t>Ancorarea se realizeaza prin sudarea confectiilor metalice de placutele metalice cu caresunt echipate (conform plansa de detaliu la rezistenta) elementele din beton armat sau prin sudarea mustatilor de otel beton ramase aparente in acest scop.</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ACCESORII</w:t>
      </w:r>
    </w:p>
    <w:p w:rsidR="00560E0D" w:rsidRPr="001D269A" w:rsidRDefault="00560E0D" w:rsidP="001D269A">
      <w:pPr>
        <w:ind w:firstLine="720"/>
        <w:jc w:val="both"/>
        <w:rPr>
          <w:lang w:val="it-IT"/>
        </w:rPr>
      </w:pPr>
    </w:p>
    <w:p w:rsidR="00560E0D" w:rsidRPr="001D269A" w:rsidRDefault="00560E0D" w:rsidP="001D269A">
      <w:pPr>
        <w:jc w:val="both"/>
        <w:rPr>
          <w:lang w:val="it-IT"/>
        </w:rPr>
      </w:pPr>
      <w:r w:rsidRPr="001D269A">
        <w:rPr>
          <w:lang w:val="it-IT"/>
        </w:rPr>
        <w:t>1 – Oglinzi semicristal</w:t>
      </w:r>
    </w:p>
    <w:p w:rsidR="00560E0D" w:rsidRPr="001D269A" w:rsidRDefault="00560E0D" w:rsidP="001D269A">
      <w:pPr>
        <w:jc w:val="both"/>
        <w:rPr>
          <w:lang w:val="it-IT"/>
        </w:rPr>
      </w:pPr>
      <w:r w:rsidRPr="001D269A">
        <w:rPr>
          <w:lang w:val="it-IT"/>
        </w:rPr>
        <w:t>2 - HOLDMANN - Uscator de maini inox; Optima - actionare electrica cu senzor 302X255X140</w:t>
      </w:r>
    </w:p>
    <w:p w:rsidR="00560E0D" w:rsidRPr="001D269A" w:rsidRDefault="00560E0D" w:rsidP="001D269A">
      <w:pPr>
        <w:jc w:val="both"/>
        <w:rPr>
          <w:lang w:val="it-IT"/>
        </w:rPr>
      </w:pPr>
      <w:r w:rsidRPr="001D269A">
        <w:rPr>
          <w:lang w:val="it-IT"/>
        </w:rPr>
        <w:t>3 - Dozator sapun lichid, inox, cu montare in blatul lavoarelor</w:t>
      </w:r>
    </w:p>
    <w:p w:rsidR="00560E0D" w:rsidRPr="001D269A" w:rsidRDefault="00560E0D" w:rsidP="001D269A">
      <w:pPr>
        <w:jc w:val="both"/>
        <w:rPr>
          <w:lang w:val="it-IT"/>
        </w:rPr>
      </w:pPr>
      <w:r w:rsidRPr="001D269A">
        <w:rPr>
          <w:lang w:val="it-IT"/>
        </w:rPr>
        <w:t>4 - HOLDMANN - perie WC otel cromat; capac inox - fixare pe perete Ø90X400</w:t>
      </w:r>
    </w:p>
    <w:p w:rsidR="00560E0D" w:rsidRPr="001D269A" w:rsidRDefault="00560E0D" w:rsidP="001D269A">
      <w:pPr>
        <w:jc w:val="both"/>
        <w:rPr>
          <w:lang w:val="it-IT"/>
        </w:rPr>
      </w:pPr>
      <w:r w:rsidRPr="001D269A">
        <w:rPr>
          <w:lang w:val="it-IT"/>
        </w:rPr>
        <w:t>5 - CWS - distribuitor hartie igienica; Super-Roll inox Ø370 X 105</w:t>
      </w:r>
    </w:p>
    <w:p w:rsidR="00560E0D" w:rsidRPr="001D269A" w:rsidRDefault="00560E0D" w:rsidP="001D269A">
      <w:pPr>
        <w:jc w:val="both"/>
        <w:rPr>
          <w:lang w:val="it-IT"/>
        </w:rPr>
      </w:pPr>
      <w:r w:rsidRPr="001D269A">
        <w:rPr>
          <w:lang w:val="it-IT"/>
        </w:rPr>
        <w:t>6 - cos de hartie 14 l CPI; inox - Ø250X415</w:t>
      </w:r>
    </w:p>
    <w:p w:rsidR="00560E0D" w:rsidRPr="001D269A" w:rsidRDefault="00560E0D" w:rsidP="001D269A">
      <w:pPr>
        <w:jc w:val="both"/>
        <w:rPr>
          <w:lang w:val="it-IT"/>
        </w:rPr>
      </w:pPr>
      <w:r w:rsidRPr="001D269A">
        <w:rPr>
          <w:lang w:val="it-IT"/>
        </w:rPr>
        <w:t>7 - cos hartie Touchbin inox; 50l - Ø365 X 720</w:t>
      </w:r>
    </w:p>
    <w:p w:rsidR="00560E0D" w:rsidRPr="001D269A" w:rsidRDefault="00560E0D" w:rsidP="001D269A">
      <w:pPr>
        <w:jc w:val="both"/>
        <w:rPr>
          <w:lang w:val="it-IT"/>
        </w:rPr>
      </w:pPr>
      <w:r>
        <w:rPr>
          <w:lang w:val="it-IT"/>
        </w:rPr>
        <w:t>8</w:t>
      </w:r>
      <w:r w:rsidRPr="001D269A">
        <w:rPr>
          <w:lang w:val="it-IT"/>
        </w:rPr>
        <w:t xml:space="preserve"> - Usa vizitare ghene instalatii:</w:t>
      </w:r>
    </w:p>
    <w:p w:rsidR="00560E0D" w:rsidRPr="001D269A" w:rsidRDefault="00560E0D" w:rsidP="001D269A">
      <w:pPr>
        <w:jc w:val="both"/>
        <w:rPr>
          <w:lang w:val="it-IT"/>
        </w:rPr>
      </w:pPr>
      <w:r>
        <w:rPr>
          <w:lang w:val="it-IT"/>
        </w:rPr>
        <w:t>9</w:t>
      </w:r>
      <w:r w:rsidRPr="001D269A">
        <w:rPr>
          <w:lang w:val="it-IT"/>
        </w:rPr>
        <w:t xml:space="preserve"> - Covor acces din mocheta si lamele de cauciuc.</w:t>
      </w:r>
    </w:p>
    <w:p w:rsidR="00560E0D" w:rsidRPr="001D269A" w:rsidRDefault="00560E0D" w:rsidP="001D269A">
      <w:pPr>
        <w:jc w:val="both"/>
        <w:rPr>
          <w:lang w:val="it-IT"/>
        </w:rPr>
      </w:pPr>
      <w:r>
        <w:rPr>
          <w:lang w:val="it-IT"/>
        </w:rPr>
        <w:t>10</w:t>
      </w:r>
      <w:r w:rsidRPr="001D269A">
        <w:rPr>
          <w:lang w:val="it-IT"/>
        </w:rPr>
        <w:t xml:space="preserve"> - Panou de comanda lift:</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ECHIPAMENTE</w:t>
      </w:r>
    </w:p>
    <w:p w:rsidR="00560E0D" w:rsidRPr="001D269A" w:rsidRDefault="00560E0D" w:rsidP="001D269A">
      <w:pPr>
        <w:ind w:firstLine="720"/>
        <w:jc w:val="both"/>
        <w:rPr>
          <w:lang w:val="it-IT"/>
        </w:rPr>
      </w:pPr>
    </w:p>
    <w:p w:rsidR="00560E0D" w:rsidRPr="001D269A" w:rsidRDefault="00560E0D" w:rsidP="001D269A">
      <w:pPr>
        <w:jc w:val="both"/>
        <w:rPr>
          <w:lang w:val="it-IT"/>
        </w:rPr>
      </w:pPr>
      <w:r w:rsidRPr="001D269A">
        <w:rPr>
          <w:lang w:val="it-IT"/>
        </w:rPr>
        <w:t>E1 - Lift  hidraulic 6 statii , pentru 6-8 persoane .conform specificatii .</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AMENAJARI EXTERIOARE:</w:t>
      </w:r>
    </w:p>
    <w:p w:rsidR="00560E0D" w:rsidRPr="001D269A" w:rsidRDefault="00560E0D" w:rsidP="001D269A">
      <w:pPr>
        <w:ind w:firstLine="720"/>
        <w:jc w:val="both"/>
        <w:rPr>
          <w:lang w:val="it-IT"/>
        </w:rPr>
      </w:pPr>
    </w:p>
    <w:p w:rsidR="00560E0D" w:rsidRPr="001D269A" w:rsidRDefault="00560E0D" w:rsidP="001D269A">
      <w:pPr>
        <w:jc w:val="both"/>
        <w:rPr>
          <w:lang w:val="it-IT"/>
        </w:rPr>
      </w:pPr>
      <w:r w:rsidRPr="001D269A">
        <w:rPr>
          <w:lang w:val="it-IT"/>
        </w:rPr>
        <w:t>1 - Vegetatie joasa - arbusti.</w:t>
      </w:r>
    </w:p>
    <w:p w:rsidR="00560E0D" w:rsidRPr="001D269A" w:rsidRDefault="00560E0D" w:rsidP="001D269A">
      <w:pPr>
        <w:jc w:val="both"/>
        <w:rPr>
          <w:lang w:val="it-IT"/>
        </w:rPr>
      </w:pPr>
      <w:r w:rsidRPr="001D269A">
        <w:rPr>
          <w:lang w:val="it-IT"/>
        </w:rPr>
        <w:t>2 - Seminte pentru gazo</w:t>
      </w:r>
      <w:r>
        <w:rPr>
          <w:lang w:val="it-IT"/>
        </w:rPr>
        <w:t>n</w:t>
      </w:r>
    </w:p>
    <w:p w:rsidR="00560E0D" w:rsidRPr="001D269A" w:rsidRDefault="00560E0D" w:rsidP="001D269A">
      <w:pPr>
        <w:jc w:val="both"/>
        <w:rPr>
          <w:lang w:val="it-IT"/>
        </w:rPr>
      </w:pPr>
      <w:r>
        <w:rPr>
          <w:lang w:val="it-IT"/>
        </w:rPr>
        <w:t>3</w:t>
      </w:r>
      <w:r w:rsidRPr="001D269A">
        <w:rPr>
          <w:lang w:val="it-IT"/>
        </w:rPr>
        <w:t xml:space="preserve"> - Iedera de 2 m inaltime la maturitate, 80% din vegetatie jardiniere.</w:t>
      </w:r>
    </w:p>
    <w:p w:rsidR="00560E0D" w:rsidRPr="001D269A" w:rsidRDefault="00560E0D" w:rsidP="001D269A">
      <w:pPr>
        <w:jc w:val="both"/>
        <w:rPr>
          <w:lang w:val="it-IT"/>
        </w:rPr>
      </w:pPr>
      <w:r>
        <w:rPr>
          <w:lang w:val="it-IT"/>
        </w:rPr>
        <w:t>4</w:t>
      </w:r>
      <w:r w:rsidRPr="001D269A">
        <w:rPr>
          <w:lang w:val="it-IT"/>
        </w:rPr>
        <w:t xml:space="preserve"> - Trandafiri agatatori, 12% din vegetatie jardiniere.</w:t>
      </w:r>
    </w:p>
    <w:p w:rsidR="00560E0D" w:rsidRPr="001D269A" w:rsidRDefault="00560E0D" w:rsidP="001D269A">
      <w:pPr>
        <w:jc w:val="both"/>
        <w:rPr>
          <w:lang w:val="it-IT"/>
        </w:rPr>
      </w:pPr>
      <w:r>
        <w:rPr>
          <w:lang w:val="it-IT"/>
        </w:rPr>
        <w:t>5</w:t>
      </w:r>
      <w:r w:rsidRPr="001D269A">
        <w:rPr>
          <w:lang w:val="it-IT"/>
        </w:rPr>
        <w:t xml:space="preserve"> - Mana Maicii Domnului, 8% din vegetatie jardiniere.</w:t>
      </w:r>
    </w:p>
    <w:p w:rsidR="00560E0D" w:rsidRPr="001D269A" w:rsidRDefault="00560E0D" w:rsidP="001D269A">
      <w:pPr>
        <w:jc w:val="both"/>
        <w:rPr>
          <w:lang w:val="es-ES"/>
        </w:rPr>
      </w:pPr>
      <w:r>
        <w:rPr>
          <w:lang w:val="es-ES"/>
        </w:rPr>
        <w:t>6</w:t>
      </w:r>
      <w:r w:rsidRPr="001D269A">
        <w:rPr>
          <w:lang w:val="es-ES"/>
        </w:rPr>
        <w:t xml:space="preserve"> - Pamant vegetal cu panta de la 0% la 11%.</w:t>
      </w:r>
    </w:p>
    <w:p w:rsidR="00560E0D" w:rsidRPr="001D269A" w:rsidRDefault="00560E0D" w:rsidP="001D269A">
      <w:pPr>
        <w:jc w:val="both"/>
        <w:rPr>
          <w:lang w:val="es-ES"/>
        </w:rPr>
      </w:pPr>
      <w:r>
        <w:rPr>
          <w:lang w:val="es-ES"/>
        </w:rPr>
        <w:t>7</w:t>
      </w:r>
      <w:r w:rsidRPr="001D269A">
        <w:rPr>
          <w:lang w:val="es-ES"/>
        </w:rPr>
        <w:t>- Strat de nisip cu inaltime 4 cm, amplasat sub pavele.</w:t>
      </w:r>
    </w:p>
    <w:p w:rsidR="00560E0D" w:rsidRPr="008647AD" w:rsidRDefault="00560E0D" w:rsidP="001D269A">
      <w:pPr>
        <w:jc w:val="both"/>
        <w:rPr>
          <w:lang w:val="es-ES"/>
        </w:rPr>
      </w:pPr>
      <w:r>
        <w:rPr>
          <w:lang w:val="es-ES"/>
        </w:rPr>
        <w:t>8</w:t>
      </w:r>
      <w:r w:rsidRPr="008647AD">
        <w:rPr>
          <w:lang w:val="es-ES"/>
        </w:rPr>
        <w:t>- Beton de panta slab armat cu panta 1% sub pavele auto si pietonale.</w:t>
      </w:r>
    </w:p>
    <w:p w:rsidR="00560E0D" w:rsidRPr="00D76E51" w:rsidRDefault="00560E0D" w:rsidP="001D269A">
      <w:pPr>
        <w:jc w:val="both"/>
        <w:rPr>
          <w:lang w:val="es-ES"/>
        </w:rPr>
      </w:pPr>
      <w:r>
        <w:rPr>
          <w:lang w:val="es-ES"/>
        </w:rPr>
        <w:t>9</w:t>
      </w:r>
      <w:r w:rsidRPr="00D76E51">
        <w:rPr>
          <w:lang w:val="es-ES"/>
        </w:rPr>
        <w:t>- Pavele pietonale, inaltime 6cm.</w:t>
      </w:r>
    </w:p>
    <w:p w:rsidR="00560E0D" w:rsidRPr="00D76E51" w:rsidRDefault="00560E0D" w:rsidP="001D269A">
      <w:pPr>
        <w:jc w:val="both"/>
        <w:rPr>
          <w:lang w:val="es-ES"/>
        </w:rPr>
      </w:pPr>
    </w:p>
    <w:p w:rsidR="00560E0D" w:rsidRPr="00D76E51" w:rsidRDefault="00560E0D" w:rsidP="001D269A">
      <w:pPr>
        <w:jc w:val="both"/>
        <w:rPr>
          <w:lang w:val="es-ES"/>
        </w:rPr>
      </w:pPr>
      <w:r w:rsidRPr="00D76E51">
        <w:rPr>
          <w:lang w:val="es-ES"/>
        </w:rPr>
        <w:t>26. INSTRUCŢIUNI DE EXPLOATARE, ÎNTREŢINERE ŞI REPARAŢII</w:t>
      </w:r>
    </w:p>
    <w:p w:rsidR="00560E0D" w:rsidRPr="00D76E51" w:rsidRDefault="00560E0D" w:rsidP="001D269A">
      <w:pPr>
        <w:jc w:val="both"/>
        <w:rPr>
          <w:lang w:val="es-ES"/>
        </w:rPr>
      </w:pPr>
    </w:p>
    <w:p w:rsidR="00560E0D" w:rsidRPr="00D76E51" w:rsidRDefault="00560E0D" w:rsidP="001D269A">
      <w:pPr>
        <w:jc w:val="both"/>
        <w:rPr>
          <w:lang w:val="es-ES"/>
        </w:rPr>
      </w:pPr>
      <w:bookmarkStart w:id="4" w:name="_Toc139634798"/>
      <w:r w:rsidRPr="00D76E51">
        <w:rPr>
          <w:lang w:val="es-ES"/>
        </w:rPr>
        <w:t>PERSONALUL SPECIALIZAT</w:t>
      </w:r>
      <w:bookmarkEnd w:id="4"/>
    </w:p>
    <w:p w:rsidR="00560E0D" w:rsidRPr="00D76E51" w:rsidRDefault="00560E0D" w:rsidP="001D269A">
      <w:pPr>
        <w:jc w:val="both"/>
        <w:rPr>
          <w:lang w:val="es-ES"/>
        </w:rPr>
      </w:pPr>
      <w:r w:rsidRPr="00D76E51">
        <w:rPr>
          <w:lang w:val="es-ES"/>
        </w:rPr>
        <w:tab/>
        <w:t xml:space="preserve">Beneficiarul va asigura  personal specializat in executia, exploatarea si  instalatiilor electrice. Atributiile personalului sunt: </w:t>
      </w:r>
    </w:p>
    <w:p w:rsidR="00560E0D" w:rsidRPr="00D76E51" w:rsidRDefault="00560E0D" w:rsidP="001D269A">
      <w:pPr>
        <w:jc w:val="both"/>
        <w:rPr>
          <w:lang w:val="es-ES"/>
        </w:rPr>
      </w:pPr>
      <w:r w:rsidRPr="00D76E51">
        <w:rPr>
          <w:lang w:val="es-ES"/>
        </w:rPr>
        <w:t>- servirea operativa si intretinerea curenta a instalatiilor electrice;</w:t>
      </w:r>
    </w:p>
    <w:p w:rsidR="00560E0D" w:rsidRPr="00D76E51" w:rsidRDefault="00560E0D" w:rsidP="001D269A">
      <w:pPr>
        <w:jc w:val="both"/>
        <w:rPr>
          <w:lang w:val="es-ES"/>
        </w:rPr>
      </w:pPr>
      <w:r w:rsidRPr="00D76E51">
        <w:rPr>
          <w:lang w:val="es-ES"/>
        </w:rPr>
        <w:t>- executia lucrarilor de revizie, reparatii si remediere a eventualelor avarii, pentru mentinerea instalatiilor in stare corespunzatoare</w:t>
      </w:r>
    </w:p>
    <w:p w:rsidR="00560E0D" w:rsidRPr="001D269A" w:rsidRDefault="00560E0D" w:rsidP="001D269A">
      <w:pPr>
        <w:jc w:val="both"/>
        <w:rPr>
          <w:lang w:val="it-IT"/>
        </w:rPr>
      </w:pPr>
      <w:r w:rsidRPr="00D76E51">
        <w:rPr>
          <w:lang w:val="es-ES"/>
        </w:rPr>
        <w:tab/>
        <w:t xml:space="preserve">Pentru  desfasurarea corespunzatoare a activitatii se impune ca personalul specializat sa fie sanatos fizic si psihic , fara infirmitati care l-ar stijeni in activitatea profesionala. </w:t>
      </w:r>
      <w:r w:rsidRPr="001D269A">
        <w:rPr>
          <w:lang w:val="it-IT"/>
        </w:rPr>
        <w:t>Personalul trebuie sa posede cunostinte tehnice si de protectia muncii corespunzatoare functiei pe care o indeplineste .</w:t>
      </w:r>
    </w:p>
    <w:p w:rsidR="00560E0D" w:rsidRPr="001D269A" w:rsidRDefault="00560E0D" w:rsidP="001D269A">
      <w:pPr>
        <w:jc w:val="both"/>
        <w:rPr>
          <w:lang w:val="it-IT"/>
        </w:rPr>
      </w:pPr>
      <w:r w:rsidRPr="001D269A">
        <w:rPr>
          <w:lang w:val="it-IT"/>
        </w:rPr>
        <w:tab/>
        <w:t>Pentru incadrarea personalului intr-o activitate  in care va lucra independent i se va face un instructaj privind cunoasterea regulilor generale de exploatare tehnica  a  instalatiilor electrice, a normelor de protectia muncii si a instalatiilor pe care le va exploata sau repara.</w:t>
      </w:r>
    </w:p>
    <w:p w:rsidR="00560E0D" w:rsidRPr="001D269A" w:rsidRDefault="00560E0D" w:rsidP="001D269A">
      <w:pPr>
        <w:jc w:val="both"/>
        <w:rPr>
          <w:lang w:val="it-IT"/>
        </w:rPr>
      </w:pPr>
      <w:r w:rsidRPr="001D269A">
        <w:rPr>
          <w:lang w:val="it-IT"/>
        </w:rPr>
        <w:tab/>
        <w:t xml:space="preserve">Semestrial comisii specializate vor verifica: </w:t>
      </w:r>
    </w:p>
    <w:p w:rsidR="00560E0D" w:rsidRPr="001D269A" w:rsidRDefault="00560E0D" w:rsidP="001D269A">
      <w:pPr>
        <w:jc w:val="both"/>
        <w:rPr>
          <w:lang w:val="it-IT"/>
        </w:rPr>
      </w:pPr>
      <w:r w:rsidRPr="001D269A">
        <w:rPr>
          <w:lang w:val="it-IT"/>
        </w:rPr>
        <w:t>- cunostintele profesionale si  obligatiile ce-i revin electricianului de intretinere din actele normative in vigoare legate de activitatea desfasurata ;</w:t>
      </w:r>
    </w:p>
    <w:p w:rsidR="00560E0D" w:rsidRPr="001D269A" w:rsidRDefault="00560E0D" w:rsidP="001D269A">
      <w:pPr>
        <w:jc w:val="both"/>
        <w:rPr>
          <w:lang w:val="pt-BR"/>
        </w:rPr>
      </w:pPr>
      <w:r w:rsidRPr="001D269A">
        <w:rPr>
          <w:lang w:val="pt-BR"/>
        </w:rPr>
        <w:t>- cunoasterea normelor de protectia muncii, a pericolelor de accidentare si a conditiilor de acordare a primului ajutor ;</w:t>
      </w:r>
    </w:p>
    <w:p w:rsidR="00560E0D" w:rsidRPr="001D269A" w:rsidRDefault="00560E0D" w:rsidP="001D269A">
      <w:pPr>
        <w:jc w:val="both"/>
        <w:rPr>
          <w:lang w:val="pt-BR"/>
        </w:rPr>
      </w:pPr>
      <w:r w:rsidRPr="001D269A">
        <w:rPr>
          <w:lang w:val="pt-BR"/>
        </w:rPr>
        <w:t>- cunoasterea normelor de paza contra incendiilor, a posibilitatilor de incendiu in instalatiile respective si a mijloacelor de alarmare si stingere a incendiilor.</w:t>
      </w:r>
    </w:p>
    <w:p w:rsidR="00560E0D" w:rsidRPr="001D269A" w:rsidRDefault="00560E0D" w:rsidP="001D269A">
      <w:pPr>
        <w:jc w:val="both"/>
        <w:rPr>
          <w:lang w:val="pt-BR"/>
        </w:rPr>
      </w:pPr>
      <w:r w:rsidRPr="001D269A">
        <w:rPr>
          <w:lang w:val="pt-BR"/>
        </w:rPr>
        <w:tab/>
        <w:t>Personalul fara drept de exploatare a instalatiilor electrice este admis in incaperile cu instalatii sub 1000V, insa numai cu permisiunea si sub supravegherea unui electrician calificat.</w:t>
      </w:r>
    </w:p>
    <w:p w:rsidR="00560E0D" w:rsidRPr="001D269A" w:rsidRDefault="00560E0D" w:rsidP="001D269A">
      <w:pPr>
        <w:jc w:val="both"/>
        <w:rPr>
          <w:lang w:val="pt-BR"/>
        </w:rPr>
      </w:pPr>
    </w:p>
    <w:p w:rsidR="00560E0D" w:rsidRPr="001D269A" w:rsidRDefault="00560E0D" w:rsidP="001D269A">
      <w:pPr>
        <w:jc w:val="both"/>
        <w:rPr>
          <w:lang w:val="pt-BR"/>
        </w:rPr>
      </w:pPr>
      <w:bookmarkStart w:id="5" w:name="_Toc139634799"/>
      <w:r w:rsidRPr="001D269A">
        <w:rPr>
          <w:lang w:val="pt-BR"/>
        </w:rPr>
        <w:t>NORME OBLIGATORII DE SECURITATEA MUNCII LA EXECUTIE</w:t>
      </w:r>
      <w:bookmarkEnd w:id="5"/>
    </w:p>
    <w:p w:rsidR="00560E0D" w:rsidRPr="001D269A" w:rsidRDefault="00560E0D" w:rsidP="001D269A">
      <w:pPr>
        <w:jc w:val="both"/>
        <w:rPr>
          <w:lang w:val="pt-BR"/>
        </w:rPr>
      </w:pPr>
    </w:p>
    <w:p w:rsidR="00560E0D" w:rsidRPr="001D269A" w:rsidRDefault="00560E0D" w:rsidP="001D269A">
      <w:pPr>
        <w:jc w:val="both"/>
        <w:rPr>
          <w:lang w:val="pt-BR"/>
        </w:rPr>
      </w:pPr>
      <w:r w:rsidRPr="001D269A">
        <w:rPr>
          <w:lang w:val="pt-BR"/>
        </w:rPr>
        <w:tab/>
        <w:t>Executarea si exploatarea instalatiilor electrice se fac conform prescriptiilor tehnice in vigoare, astfel incit persoanele care se afla  in apropiere sa nu vina in contact direct cu elemente de instalatie care sunt sau pot fi puse sub tensiune . Organizarea locurilor de munca trebuie sa asigure securitatea personalulului angajat in executarea lucrarilor de exploatare , reparatii si montaj.</w:t>
      </w:r>
    </w:p>
    <w:p w:rsidR="00560E0D" w:rsidRPr="001D269A" w:rsidRDefault="00560E0D" w:rsidP="001D269A">
      <w:pPr>
        <w:jc w:val="both"/>
        <w:rPr>
          <w:lang w:val="pt-BR"/>
        </w:rPr>
      </w:pPr>
      <w:r w:rsidRPr="001D269A">
        <w:rPr>
          <w:lang w:val="pt-BR"/>
        </w:rPr>
        <w:tab/>
        <w:t>Punctele in care pot avea loc accidente trebuie sa fie prevazute cu dispozitive de protectie si de avertizare.</w:t>
      </w:r>
    </w:p>
    <w:p w:rsidR="00560E0D" w:rsidRPr="001D269A" w:rsidRDefault="00560E0D" w:rsidP="001D269A">
      <w:pPr>
        <w:jc w:val="both"/>
        <w:rPr>
          <w:lang w:val="it-IT"/>
        </w:rPr>
      </w:pPr>
      <w:r w:rsidRPr="001D269A">
        <w:rPr>
          <w:lang w:val="pt-BR"/>
        </w:rPr>
        <w:tab/>
      </w:r>
      <w:r w:rsidRPr="001D269A">
        <w:rPr>
          <w:lang w:val="it-IT"/>
        </w:rPr>
        <w:t>La toate locurile de munca  si  in  special la locurile periculoase trebuie sa se monteze placi avertizoare. In exploatare, instalatiile electrice se pot considera  tot timpul sub tensiune. Prezenta tensiunii in instalatii se stabileste numai cu ajutorul indicatorului de tensiune sau a lampii de control.</w:t>
      </w:r>
    </w:p>
    <w:p w:rsidR="00560E0D" w:rsidRPr="001D269A" w:rsidRDefault="00560E0D" w:rsidP="001D269A">
      <w:pPr>
        <w:jc w:val="both"/>
        <w:rPr>
          <w:lang w:val="it-IT"/>
        </w:rPr>
      </w:pPr>
      <w:bookmarkStart w:id="6" w:name="_Toc139634802"/>
      <w:r w:rsidRPr="001D269A">
        <w:rPr>
          <w:lang w:val="it-IT"/>
        </w:rPr>
        <w:t xml:space="preserve"> Mijloace individuale de protectie</w:t>
      </w:r>
      <w:bookmarkEnd w:id="6"/>
    </w:p>
    <w:p w:rsidR="00560E0D" w:rsidRPr="001D269A" w:rsidRDefault="00560E0D" w:rsidP="001D269A">
      <w:pPr>
        <w:jc w:val="both"/>
        <w:rPr>
          <w:lang w:val="it-IT"/>
        </w:rPr>
      </w:pPr>
      <w:r w:rsidRPr="001D269A">
        <w:rPr>
          <w:lang w:val="it-IT"/>
        </w:rPr>
        <w:tab/>
        <w:t>Toate mijloacele individuale de protectie folosite de personalul de deservire trebuie sa corespunda normelor generale de securitate a muncii si mai ales normelor specifice de protectie impotriva electrocutarii.</w:t>
      </w:r>
    </w:p>
    <w:p w:rsidR="00560E0D" w:rsidRPr="001D269A" w:rsidRDefault="00560E0D" w:rsidP="001D269A">
      <w:pPr>
        <w:jc w:val="both"/>
        <w:rPr>
          <w:lang w:val="it-IT"/>
        </w:rPr>
      </w:pPr>
      <w:r w:rsidRPr="001D269A">
        <w:rPr>
          <w:lang w:val="it-IT"/>
        </w:rPr>
        <w:tab/>
        <w:t>Mijloacele de protectie impotriva electrocutarii sunt :</w:t>
      </w:r>
    </w:p>
    <w:p w:rsidR="00560E0D" w:rsidRPr="001D269A" w:rsidRDefault="00560E0D" w:rsidP="001D269A">
      <w:pPr>
        <w:jc w:val="both"/>
        <w:rPr>
          <w:lang w:val="it-IT"/>
        </w:rPr>
      </w:pPr>
      <w:r w:rsidRPr="001D269A">
        <w:rPr>
          <w:lang w:val="it-IT"/>
        </w:rPr>
        <w:t>echipamente si scule electroizolante ( cizme de cauciuc, manusi de cauciuc, platforme electroizolante, covoare de cauciuc, scule cu minere electroizolante )</w:t>
      </w:r>
    </w:p>
    <w:p w:rsidR="00560E0D" w:rsidRPr="001D269A" w:rsidRDefault="00560E0D" w:rsidP="001D269A">
      <w:pPr>
        <w:jc w:val="both"/>
        <w:rPr>
          <w:lang w:val="it-IT"/>
        </w:rPr>
      </w:pPr>
      <w:r w:rsidRPr="001D269A">
        <w:rPr>
          <w:lang w:val="it-IT"/>
        </w:rPr>
        <w:t>indicatoare de tensiune</w:t>
      </w:r>
    </w:p>
    <w:p w:rsidR="00560E0D" w:rsidRPr="001D269A" w:rsidRDefault="00560E0D" w:rsidP="001D269A">
      <w:pPr>
        <w:jc w:val="both"/>
        <w:rPr>
          <w:lang w:val="it-IT"/>
        </w:rPr>
      </w:pPr>
      <w:r w:rsidRPr="001D269A">
        <w:rPr>
          <w:lang w:val="it-IT"/>
        </w:rPr>
        <w:t>dispozitive de scurtcircuitare si de legare la pamint</w:t>
      </w:r>
    </w:p>
    <w:p w:rsidR="00560E0D" w:rsidRPr="001D269A" w:rsidRDefault="00560E0D" w:rsidP="001D269A">
      <w:pPr>
        <w:jc w:val="both"/>
        <w:rPr>
          <w:lang w:val="it-IT"/>
        </w:rPr>
      </w:pPr>
      <w:r w:rsidRPr="001D269A">
        <w:rPr>
          <w:lang w:val="it-IT"/>
        </w:rPr>
        <w:tab/>
        <w:t>Mijloacele de protectie electroizolante  primite in exploatare trebuiesc controlate sistematic din punct  de vedere al rigiditatii lor dielectrice, in conditiile si la termenele indicate in norme.Toate mijloacele de protectie trebuiesc verificate periodic prin incercarile mecanice indicate de norme , cu exceptia prajinilor si a platformelor electroizolante care sunt supuse la incercari mecanice numai la receptia din fabrica.</w:t>
      </w:r>
    </w:p>
    <w:p w:rsidR="00560E0D" w:rsidRPr="001D269A" w:rsidRDefault="00560E0D" w:rsidP="001D269A">
      <w:pPr>
        <w:jc w:val="both"/>
        <w:rPr>
          <w:lang w:val="it-IT"/>
        </w:rPr>
      </w:pPr>
    </w:p>
    <w:p w:rsidR="00560E0D" w:rsidRPr="001D269A" w:rsidRDefault="00560E0D" w:rsidP="001D269A">
      <w:pPr>
        <w:jc w:val="both"/>
        <w:rPr>
          <w:lang w:val="it-IT"/>
        </w:rPr>
      </w:pPr>
      <w:bookmarkStart w:id="7" w:name="_Toc139634806"/>
      <w:r w:rsidRPr="001D269A">
        <w:rPr>
          <w:lang w:val="it-IT"/>
        </w:rPr>
        <w:t>PREVENIREA SI STINGEREA INCENDIILOR</w:t>
      </w:r>
      <w:bookmarkEnd w:id="7"/>
      <w:r w:rsidRPr="001D269A">
        <w:rPr>
          <w:lang w:val="it-IT"/>
        </w:rPr>
        <w:t xml:space="preserve"> </w:t>
      </w:r>
    </w:p>
    <w:p w:rsidR="00560E0D" w:rsidRPr="001D269A" w:rsidRDefault="00560E0D" w:rsidP="001D269A">
      <w:pPr>
        <w:jc w:val="both"/>
        <w:rPr>
          <w:lang w:val="it-IT"/>
        </w:rPr>
      </w:pPr>
    </w:p>
    <w:p w:rsidR="00560E0D" w:rsidRPr="001D269A" w:rsidRDefault="00560E0D" w:rsidP="001D269A">
      <w:pPr>
        <w:jc w:val="both"/>
        <w:rPr>
          <w:lang w:val="it-IT"/>
        </w:rPr>
      </w:pPr>
      <w:bookmarkStart w:id="8" w:name="_Toc139634807"/>
      <w:r w:rsidRPr="001D269A">
        <w:rPr>
          <w:lang w:val="it-IT"/>
        </w:rPr>
        <w:t>Reguli privind instalatiile</w:t>
      </w:r>
      <w:bookmarkEnd w:id="8"/>
      <w:r w:rsidRPr="001D269A">
        <w:rPr>
          <w:lang w:val="it-IT"/>
        </w:rPr>
        <w:t xml:space="preserve"> </w:t>
      </w:r>
    </w:p>
    <w:p w:rsidR="00560E0D" w:rsidRPr="001D269A" w:rsidRDefault="00560E0D" w:rsidP="001D269A">
      <w:pPr>
        <w:jc w:val="both"/>
        <w:rPr>
          <w:lang w:val="it-IT"/>
        </w:rPr>
      </w:pPr>
      <w:r w:rsidRPr="001D269A">
        <w:rPr>
          <w:lang w:val="it-IT"/>
        </w:rPr>
        <w:t>Se vor avea in vedere urmatoarele cerinte specifice instalatiilor electrice :</w:t>
      </w:r>
    </w:p>
    <w:p w:rsidR="00560E0D" w:rsidRPr="001D269A" w:rsidRDefault="00560E0D" w:rsidP="001D269A">
      <w:pPr>
        <w:jc w:val="both"/>
        <w:rPr>
          <w:lang w:val="it-IT"/>
        </w:rPr>
      </w:pPr>
      <w:r w:rsidRPr="001D269A">
        <w:rPr>
          <w:lang w:val="it-IT"/>
        </w:rPr>
        <w:t>verificarea acestora inainte de punerea sub tensiune</w:t>
      </w:r>
    </w:p>
    <w:p w:rsidR="00560E0D" w:rsidRPr="001D269A" w:rsidRDefault="00560E0D" w:rsidP="001D269A">
      <w:pPr>
        <w:jc w:val="both"/>
        <w:rPr>
          <w:lang w:val="it-IT"/>
        </w:rPr>
      </w:pPr>
      <w:r w:rsidRPr="001D269A">
        <w:rPr>
          <w:lang w:val="it-IT"/>
        </w:rPr>
        <w:t>utilizarea numai a aparatelor si echipamentelor electrice aflate in buna stare</w:t>
      </w:r>
    </w:p>
    <w:p w:rsidR="00560E0D" w:rsidRPr="001D269A" w:rsidRDefault="00560E0D" w:rsidP="001D269A">
      <w:pPr>
        <w:jc w:val="both"/>
        <w:rPr>
          <w:lang w:val="it-IT"/>
        </w:rPr>
      </w:pPr>
      <w:r w:rsidRPr="001D269A">
        <w:rPr>
          <w:lang w:val="it-IT"/>
        </w:rPr>
        <w:t>folosirea aparatelor si echipamentelor protejate corespunzator pericolului din mediile in care functioneaza</w:t>
      </w:r>
    </w:p>
    <w:p w:rsidR="00560E0D" w:rsidRPr="001D269A" w:rsidRDefault="00560E0D" w:rsidP="001D269A">
      <w:pPr>
        <w:jc w:val="both"/>
        <w:rPr>
          <w:lang w:val="it-IT"/>
        </w:rPr>
      </w:pPr>
      <w:r w:rsidRPr="001D269A">
        <w:rPr>
          <w:lang w:val="it-IT"/>
        </w:rPr>
        <w:t>mentinerea in buna stare a sistemelor de protectie aferente</w:t>
      </w:r>
    </w:p>
    <w:p w:rsidR="00560E0D" w:rsidRPr="001D269A" w:rsidRDefault="00560E0D" w:rsidP="001D269A">
      <w:pPr>
        <w:jc w:val="both"/>
        <w:rPr>
          <w:lang w:val="it-IT"/>
        </w:rPr>
      </w:pPr>
      <w:r w:rsidRPr="001D269A">
        <w:rPr>
          <w:lang w:val="it-IT"/>
        </w:rPr>
        <w:t>executarea reparatiilor , reviziilor si intretinerii numai de catre personal autorizat</w:t>
      </w:r>
    </w:p>
    <w:p w:rsidR="00560E0D" w:rsidRPr="001D269A" w:rsidRDefault="00560E0D" w:rsidP="001D269A">
      <w:pPr>
        <w:jc w:val="both"/>
        <w:rPr>
          <w:lang w:val="it-IT"/>
        </w:rPr>
      </w:pPr>
      <w:r w:rsidRPr="001D269A">
        <w:rPr>
          <w:lang w:val="it-IT"/>
        </w:rPr>
        <w:t>preintimpinarea actiunii rozatoarelor asupra invelisului de protectie din PVC al cablurilor electrice</w:t>
      </w:r>
    </w:p>
    <w:p w:rsidR="00560E0D" w:rsidRPr="001D269A" w:rsidRDefault="00560E0D" w:rsidP="001D269A">
      <w:pPr>
        <w:jc w:val="both"/>
        <w:rPr>
          <w:lang w:val="pt-BR"/>
        </w:rPr>
      </w:pPr>
      <w:r w:rsidRPr="001D269A">
        <w:rPr>
          <w:lang w:val="pt-BR"/>
        </w:rPr>
        <w:t>prevenirea efectelor mecanice (stiviri, loviri) asupra aparatelor, echipamentelor si cablurilor</w:t>
      </w:r>
    </w:p>
    <w:p w:rsidR="00560E0D" w:rsidRPr="001D269A" w:rsidRDefault="00560E0D" w:rsidP="001D269A">
      <w:pPr>
        <w:jc w:val="both"/>
        <w:rPr>
          <w:lang w:val="pt-BR"/>
        </w:rPr>
      </w:pPr>
      <w:r w:rsidRPr="001D269A">
        <w:rPr>
          <w:lang w:val="pt-BR"/>
        </w:rPr>
        <w:t>dotarea cu instalatii si mijloace adecvate de stingere a incendiilor, precum si  cu echipamente de protectie</w:t>
      </w:r>
    </w:p>
    <w:p w:rsidR="00560E0D" w:rsidRPr="001D269A" w:rsidRDefault="00560E0D" w:rsidP="001D269A">
      <w:pPr>
        <w:jc w:val="both"/>
        <w:rPr>
          <w:lang w:val="pt-BR"/>
        </w:rPr>
      </w:pPr>
      <w:r w:rsidRPr="001D269A">
        <w:rPr>
          <w:lang w:val="pt-BR"/>
        </w:rPr>
        <w:tab/>
        <w:t>Se interzice folosirea instalatiilor electrice in stare defecta, uzate sau improvizate.Utilizatorii vor evita suprasolicitarea instalatiilor electrice, reducerea gradului de protectie constructiv prin descompletari , deteriorari ,dezizolari etc. Sunt interzise :</w:t>
      </w:r>
    </w:p>
    <w:p w:rsidR="00560E0D" w:rsidRPr="001D269A" w:rsidRDefault="00560E0D" w:rsidP="001D269A">
      <w:pPr>
        <w:jc w:val="both"/>
        <w:rPr>
          <w:lang w:val="pt-BR"/>
        </w:rPr>
      </w:pPr>
      <w:r w:rsidRPr="001D269A">
        <w:rPr>
          <w:lang w:val="pt-BR"/>
        </w:rPr>
        <w:t>inlocuirea sigurantelor fuzibile arse cu sigurante supradimensionate</w:t>
      </w:r>
    </w:p>
    <w:p w:rsidR="00560E0D" w:rsidRPr="001D269A" w:rsidRDefault="00560E0D" w:rsidP="001D269A">
      <w:pPr>
        <w:jc w:val="both"/>
        <w:rPr>
          <w:lang w:val="pt-BR"/>
        </w:rPr>
      </w:pPr>
      <w:r w:rsidRPr="001D269A">
        <w:rPr>
          <w:lang w:val="pt-BR"/>
        </w:rPr>
        <w:t>utilizarea resourilor , radiatoarelor si a altor mijloace de incalzire in locuri cu pericol de incendiu</w:t>
      </w:r>
    </w:p>
    <w:p w:rsidR="00560E0D" w:rsidRPr="001D269A" w:rsidRDefault="00560E0D" w:rsidP="001D269A">
      <w:pPr>
        <w:jc w:val="both"/>
        <w:rPr>
          <w:lang w:val="pt-BR"/>
        </w:rPr>
      </w:pPr>
      <w:r w:rsidRPr="001D269A">
        <w:rPr>
          <w:lang w:val="pt-BR"/>
        </w:rPr>
        <w:t>suspendarea corpurilor de iluminat direct de conductoarele de alimentare</w:t>
      </w:r>
    </w:p>
    <w:p w:rsidR="00560E0D" w:rsidRPr="001D269A" w:rsidRDefault="00560E0D" w:rsidP="001D269A">
      <w:pPr>
        <w:jc w:val="both"/>
        <w:rPr>
          <w:lang w:val="it-IT"/>
        </w:rPr>
      </w:pPr>
      <w:r w:rsidRPr="001D269A">
        <w:rPr>
          <w:lang w:val="it-IT"/>
        </w:rPr>
        <w:t>montarea pe corpurile de iluminat a unor filtre de lumina improvizate din hirtie, carton sau alte materiale combustibile</w:t>
      </w:r>
    </w:p>
    <w:p w:rsidR="00560E0D" w:rsidRPr="001D269A" w:rsidRDefault="00560E0D" w:rsidP="001D269A">
      <w:pPr>
        <w:jc w:val="both"/>
        <w:rPr>
          <w:lang w:val="it-IT"/>
        </w:rPr>
      </w:pPr>
      <w:r w:rsidRPr="001D269A">
        <w:rPr>
          <w:lang w:val="it-IT"/>
        </w:rPr>
        <w:t>asezarea unor materiale combustibile pe aparate si echipamente electrice</w:t>
      </w:r>
    </w:p>
    <w:p w:rsidR="00560E0D" w:rsidRPr="001D269A" w:rsidRDefault="00560E0D" w:rsidP="001D269A">
      <w:pPr>
        <w:jc w:val="both"/>
        <w:rPr>
          <w:lang w:val="it-IT"/>
        </w:rPr>
      </w:pPr>
      <w:r w:rsidRPr="001D269A">
        <w:rPr>
          <w:lang w:val="it-IT"/>
        </w:rPr>
        <w:t>depozitarea materialelor si substantelor combustibile in incaperile speciale de instalatii electrice (camera tabloului electric, camera bateriilor de acumulatoare)</w:t>
      </w:r>
    </w:p>
    <w:p w:rsidR="00560E0D" w:rsidRPr="001D269A" w:rsidRDefault="00560E0D" w:rsidP="001D269A">
      <w:pPr>
        <w:jc w:val="both"/>
        <w:rPr>
          <w:lang w:val="it-IT"/>
        </w:rPr>
      </w:pPr>
    </w:p>
    <w:p w:rsidR="00560E0D" w:rsidRPr="001D269A" w:rsidRDefault="00560E0D" w:rsidP="001D269A">
      <w:pPr>
        <w:jc w:val="both"/>
        <w:rPr>
          <w:lang w:val="it-IT"/>
        </w:rPr>
      </w:pPr>
      <w:bookmarkStart w:id="9" w:name="_Toc139634808"/>
      <w:r w:rsidRPr="001D269A">
        <w:rPr>
          <w:lang w:val="it-IT"/>
        </w:rPr>
        <w:t>Controlul instalatiilor electrice pentru asigurarea prevenirii  si stingerii incendiilor</w:t>
      </w:r>
      <w:bookmarkEnd w:id="9"/>
    </w:p>
    <w:p w:rsidR="00560E0D" w:rsidRPr="001D269A" w:rsidRDefault="00560E0D" w:rsidP="001D269A">
      <w:pPr>
        <w:jc w:val="both"/>
        <w:rPr>
          <w:lang w:val="it-IT"/>
        </w:rPr>
      </w:pPr>
      <w:r w:rsidRPr="001D269A">
        <w:rPr>
          <w:lang w:val="it-IT"/>
        </w:rPr>
        <w:tab/>
        <w:t>Pericolul de incendiu pe care il prezinta o instalatie electrica are la baza efectul termic al curentului electric si este determinat  de  calitatea executiei, modul  de  exploatare a instalatiei, de natura materialelor aflate in vecinatate</w:t>
      </w:r>
    </w:p>
    <w:p w:rsidR="00560E0D" w:rsidRPr="001D269A" w:rsidRDefault="00560E0D" w:rsidP="001D269A">
      <w:pPr>
        <w:jc w:val="both"/>
        <w:rPr>
          <w:lang w:val="it-IT"/>
        </w:rPr>
      </w:pPr>
    </w:p>
    <w:p w:rsidR="00560E0D" w:rsidRPr="001D269A" w:rsidRDefault="00560E0D" w:rsidP="001D269A">
      <w:pPr>
        <w:jc w:val="both"/>
        <w:rPr>
          <w:lang w:val="pt-BR"/>
        </w:rPr>
      </w:pPr>
      <w:r w:rsidRPr="001D269A">
        <w:rPr>
          <w:lang w:val="pt-BR"/>
        </w:rPr>
        <w:t>Controlul unui tablou electric</w:t>
      </w:r>
    </w:p>
    <w:p w:rsidR="00560E0D" w:rsidRPr="001D269A" w:rsidRDefault="00560E0D" w:rsidP="001D269A">
      <w:pPr>
        <w:jc w:val="both"/>
        <w:rPr>
          <w:lang w:val="pt-BR"/>
        </w:rPr>
      </w:pPr>
      <w:r w:rsidRPr="001D269A">
        <w:rPr>
          <w:lang w:val="pt-BR"/>
        </w:rPr>
        <w:t>Se vor urmari asigurarea urmatoarelor cerinte :</w:t>
      </w:r>
    </w:p>
    <w:p w:rsidR="00560E0D" w:rsidRPr="001D269A" w:rsidRDefault="00560E0D" w:rsidP="001D269A">
      <w:pPr>
        <w:jc w:val="both"/>
        <w:rPr>
          <w:lang w:val="fr-FR"/>
        </w:rPr>
      </w:pPr>
      <w:r w:rsidRPr="001D269A">
        <w:rPr>
          <w:lang w:val="fr-FR"/>
        </w:rPr>
        <w:t>sa fie destinat scopului pentru care a fost proiectat</w:t>
      </w:r>
    </w:p>
    <w:p w:rsidR="00560E0D" w:rsidRPr="001D269A" w:rsidRDefault="00560E0D" w:rsidP="001D269A">
      <w:pPr>
        <w:jc w:val="both"/>
        <w:rPr>
          <w:lang w:val="it-IT"/>
        </w:rPr>
      </w:pPr>
      <w:r w:rsidRPr="001D269A">
        <w:rPr>
          <w:lang w:val="it-IT"/>
        </w:rPr>
        <w:t>sa fie amplasat astfel incit sa asigure o manipulare usoara</w:t>
      </w:r>
    </w:p>
    <w:p w:rsidR="00560E0D" w:rsidRPr="001D269A" w:rsidRDefault="00560E0D" w:rsidP="001D269A">
      <w:pPr>
        <w:jc w:val="both"/>
        <w:rPr>
          <w:lang w:val="it-IT"/>
        </w:rPr>
      </w:pPr>
      <w:r w:rsidRPr="001D269A">
        <w:rPr>
          <w:lang w:val="it-IT"/>
        </w:rPr>
        <w:t>sigurantele fuzibile montate pe tablou sa nu prezinte pericol pentru oameni si constructie in momentul formarii arcului electic la topirea fuzibilului</w:t>
      </w:r>
    </w:p>
    <w:p w:rsidR="00560E0D" w:rsidRPr="001D269A" w:rsidRDefault="00560E0D" w:rsidP="001D269A">
      <w:pPr>
        <w:jc w:val="both"/>
        <w:rPr>
          <w:lang w:val="it-IT"/>
        </w:rPr>
      </w:pPr>
      <w:r w:rsidRPr="001D269A">
        <w:rPr>
          <w:lang w:val="it-IT"/>
        </w:rPr>
        <w:t>in spatele tabloului sa nu existe derivatii sau innadiri pe circuitele de plecari</w:t>
      </w:r>
    </w:p>
    <w:p w:rsidR="00560E0D" w:rsidRPr="001D269A" w:rsidRDefault="00560E0D" w:rsidP="001D269A">
      <w:pPr>
        <w:jc w:val="both"/>
        <w:rPr>
          <w:lang w:val="it-IT"/>
        </w:rPr>
      </w:pPr>
      <w:r w:rsidRPr="001D269A">
        <w:rPr>
          <w:lang w:val="it-IT"/>
        </w:rPr>
        <w:t>legarea in tablou a conductelor cu sectiune de peste 16 mmp sa se faca  numai cu  ajutorul papucilor (sub aceasta sectiune legarea se poate face direct)</w:t>
      </w:r>
    </w:p>
    <w:p w:rsidR="00560E0D" w:rsidRPr="001D269A" w:rsidRDefault="00560E0D" w:rsidP="001D269A">
      <w:pPr>
        <w:jc w:val="both"/>
        <w:rPr>
          <w:lang w:val="fr-FR"/>
        </w:rPr>
      </w:pPr>
      <w:r w:rsidRPr="001D269A">
        <w:rPr>
          <w:lang w:val="fr-FR"/>
        </w:rPr>
        <w:t>receptorii de energie electrica sa nu fie legati direct la bornele tabloului</w:t>
      </w:r>
    </w:p>
    <w:p w:rsidR="00560E0D" w:rsidRPr="001D269A" w:rsidRDefault="00560E0D" w:rsidP="001D269A">
      <w:pPr>
        <w:jc w:val="both"/>
        <w:rPr>
          <w:lang w:val="it-IT"/>
        </w:rPr>
      </w:pPr>
      <w:r w:rsidRPr="001D269A">
        <w:rPr>
          <w:lang w:val="it-IT"/>
        </w:rPr>
        <w:t>tabloul sa fie protejat contra deteriorarilor mecanice</w:t>
      </w:r>
    </w:p>
    <w:p w:rsidR="00560E0D" w:rsidRPr="001D269A" w:rsidRDefault="00560E0D" w:rsidP="001D269A">
      <w:pPr>
        <w:jc w:val="both"/>
        <w:rPr>
          <w:lang w:val="it-IT"/>
        </w:rPr>
      </w:pPr>
      <w:r w:rsidRPr="001D269A">
        <w:rPr>
          <w:lang w:val="it-IT"/>
        </w:rPr>
        <w:t>rama tabloului ( scheletul metalic ) sa fie legata la pamint</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Controlul unei sigurante electrice</w:t>
      </w:r>
    </w:p>
    <w:p w:rsidR="00560E0D" w:rsidRPr="001D269A" w:rsidRDefault="00560E0D" w:rsidP="001D269A">
      <w:pPr>
        <w:jc w:val="both"/>
        <w:rPr>
          <w:lang w:val="it-IT"/>
        </w:rPr>
      </w:pPr>
      <w:r w:rsidRPr="001D269A">
        <w:rPr>
          <w:lang w:val="it-IT"/>
        </w:rPr>
        <w:t>Se vor urmari urmatoarele aspecte:</w:t>
      </w:r>
    </w:p>
    <w:p w:rsidR="00560E0D" w:rsidRPr="001D269A" w:rsidRDefault="00560E0D" w:rsidP="001D269A">
      <w:pPr>
        <w:jc w:val="both"/>
        <w:rPr>
          <w:lang w:val="it-IT"/>
        </w:rPr>
      </w:pPr>
      <w:r w:rsidRPr="001D269A">
        <w:rPr>
          <w:lang w:val="it-IT"/>
        </w:rPr>
        <w:t>patronul sigurantei sa fie original (sa nu  fie topit firul fuzibil si sa nu aiba infasurat pe corpul sau sirma sau lita )</w:t>
      </w:r>
    </w:p>
    <w:p w:rsidR="00560E0D" w:rsidRPr="001D269A" w:rsidRDefault="00560E0D" w:rsidP="001D269A">
      <w:pPr>
        <w:jc w:val="both"/>
        <w:rPr>
          <w:lang w:val="it-IT"/>
        </w:rPr>
      </w:pPr>
      <w:r w:rsidRPr="001D269A">
        <w:rPr>
          <w:lang w:val="it-IT"/>
        </w:rPr>
        <w:t>in fundul soclului sa nu existe cuie , nasturi , sau alte bucati metalice</w:t>
      </w:r>
    </w:p>
    <w:p w:rsidR="00560E0D" w:rsidRPr="001D269A" w:rsidRDefault="00560E0D" w:rsidP="001D269A">
      <w:pPr>
        <w:jc w:val="both"/>
        <w:rPr>
          <w:lang w:val="it-IT"/>
        </w:rPr>
      </w:pPr>
      <w:r w:rsidRPr="001D269A">
        <w:rPr>
          <w:lang w:val="it-IT"/>
        </w:rPr>
        <w:t>in tablou sa fie montate sigurante pe toate circuitele ce pleaca din acesta</w:t>
      </w:r>
    </w:p>
    <w:p w:rsidR="00560E0D" w:rsidRPr="001D269A" w:rsidRDefault="00560E0D" w:rsidP="001D269A">
      <w:pPr>
        <w:jc w:val="both"/>
        <w:rPr>
          <w:lang w:val="it-IT"/>
        </w:rPr>
      </w:pPr>
      <w:r w:rsidRPr="001D269A">
        <w:rPr>
          <w:lang w:val="it-IT"/>
        </w:rPr>
        <w:t>piciorul patronului sa intre direct in inel pentru a face un bun contact</w:t>
      </w:r>
    </w:p>
    <w:p w:rsidR="00560E0D" w:rsidRPr="001D269A" w:rsidRDefault="00560E0D" w:rsidP="001D269A">
      <w:pPr>
        <w:jc w:val="both"/>
        <w:rPr>
          <w:lang w:val="it-IT"/>
        </w:rPr>
      </w:pPr>
      <w:r w:rsidRPr="001D269A">
        <w:rPr>
          <w:lang w:val="it-IT"/>
        </w:rPr>
        <w:t>sigurantele sa fie alese pentru a corespunde sectiunii conductoarelor din instalatie</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Controlul unui circuit monofazic</w:t>
      </w:r>
    </w:p>
    <w:p w:rsidR="00560E0D" w:rsidRPr="001D269A" w:rsidRDefault="00560E0D" w:rsidP="001D269A">
      <w:pPr>
        <w:jc w:val="both"/>
        <w:rPr>
          <w:lang w:val="it-IT"/>
        </w:rPr>
      </w:pPr>
      <w:r w:rsidRPr="001D269A">
        <w:rPr>
          <w:lang w:val="it-IT"/>
        </w:rPr>
        <w:t>Se vor urmari urmatoarele aspecte :</w:t>
      </w:r>
    </w:p>
    <w:p w:rsidR="00560E0D" w:rsidRPr="001D269A" w:rsidRDefault="00560E0D" w:rsidP="001D269A">
      <w:pPr>
        <w:jc w:val="both"/>
        <w:rPr>
          <w:lang w:val="it-IT"/>
        </w:rPr>
      </w:pPr>
      <w:r w:rsidRPr="001D269A">
        <w:rPr>
          <w:lang w:val="it-IT"/>
        </w:rPr>
        <w:t>trecerea cablurilor prin pereti si  plansee sa fie facuta numai cu ajutorul  tuburilor de protectie</w:t>
      </w:r>
    </w:p>
    <w:p w:rsidR="00560E0D" w:rsidRPr="001D269A" w:rsidRDefault="00560E0D" w:rsidP="001D269A">
      <w:pPr>
        <w:jc w:val="both"/>
        <w:rPr>
          <w:lang w:val="it-IT"/>
        </w:rPr>
      </w:pPr>
      <w:r w:rsidRPr="001D269A">
        <w:rPr>
          <w:lang w:val="it-IT"/>
        </w:rPr>
        <w:t>circuitele de iluminat sa fie separate de cele pentru prize ,respectiv de cele pentru forta</w:t>
      </w:r>
    </w:p>
    <w:p w:rsidR="00560E0D" w:rsidRPr="001D269A" w:rsidRDefault="00560E0D" w:rsidP="001D269A">
      <w:pPr>
        <w:jc w:val="both"/>
        <w:rPr>
          <w:lang w:val="fr-FR"/>
        </w:rPr>
      </w:pPr>
      <w:r w:rsidRPr="001D269A">
        <w:rPr>
          <w:lang w:val="fr-FR"/>
        </w:rPr>
        <w:t>intr-un tub de protectie sa fie montate numai conductoarele unui singur circuit</w:t>
      </w:r>
    </w:p>
    <w:p w:rsidR="00560E0D" w:rsidRPr="001D269A" w:rsidRDefault="00560E0D" w:rsidP="001D269A">
      <w:pPr>
        <w:jc w:val="both"/>
        <w:rPr>
          <w:lang w:val="it-IT"/>
        </w:rPr>
      </w:pPr>
      <w:r w:rsidRPr="001D269A">
        <w:rPr>
          <w:lang w:val="it-IT"/>
        </w:rPr>
        <w:t>legarea conductoarelor sa se realizeze numai in doze</w:t>
      </w:r>
    </w:p>
    <w:p w:rsidR="00560E0D" w:rsidRPr="001D269A" w:rsidRDefault="00560E0D" w:rsidP="001D269A">
      <w:pPr>
        <w:jc w:val="both"/>
        <w:rPr>
          <w:lang w:val="it-IT"/>
        </w:rPr>
      </w:pPr>
      <w:r w:rsidRPr="001D269A">
        <w:rPr>
          <w:lang w:val="it-IT"/>
        </w:rPr>
        <w:t>pe traseul circuitelor tuburile de protectie sa nu prezinte deteriorari sau intreruperi</w:t>
      </w:r>
    </w:p>
    <w:p w:rsidR="00560E0D" w:rsidRPr="001D269A" w:rsidRDefault="00560E0D" w:rsidP="001D269A">
      <w:pPr>
        <w:jc w:val="both"/>
        <w:rPr>
          <w:lang w:val="it-IT"/>
        </w:rPr>
      </w:pPr>
    </w:p>
    <w:p w:rsidR="00560E0D" w:rsidRPr="001D269A" w:rsidRDefault="00560E0D" w:rsidP="001D269A">
      <w:pPr>
        <w:jc w:val="both"/>
        <w:rPr>
          <w:lang w:val="pt-BR"/>
        </w:rPr>
      </w:pPr>
      <w:r w:rsidRPr="001D269A">
        <w:rPr>
          <w:lang w:val="pt-BR"/>
        </w:rPr>
        <w:t>Controlul corpurilor de iluminat</w:t>
      </w:r>
    </w:p>
    <w:p w:rsidR="00560E0D" w:rsidRPr="001D269A" w:rsidRDefault="00560E0D" w:rsidP="001D269A">
      <w:pPr>
        <w:jc w:val="both"/>
        <w:rPr>
          <w:lang w:val="pt-BR"/>
        </w:rPr>
      </w:pPr>
      <w:r w:rsidRPr="001D269A">
        <w:rPr>
          <w:lang w:val="pt-BR"/>
        </w:rPr>
        <w:t>Se vor urmari urmatoarele aspecte :</w:t>
      </w:r>
    </w:p>
    <w:p w:rsidR="00560E0D" w:rsidRPr="001D269A" w:rsidRDefault="00560E0D" w:rsidP="001D269A">
      <w:pPr>
        <w:jc w:val="both"/>
        <w:rPr>
          <w:lang w:val="pt-BR"/>
        </w:rPr>
      </w:pPr>
      <w:r w:rsidRPr="001D269A">
        <w:rPr>
          <w:lang w:val="pt-BR"/>
        </w:rPr>
        <w:t>acestea sa corespunda categoriei de pericol de incendiu din incaperea respectiva</w:t>
      </w:r>
    </w:p>
    <w:p w:rsidR="00560E0D" w:rsidRPr="001D269A" w:rsidRDefault="00560E0D" w:rsidP="001D269A">
      <w:pPr>
        <w:jc w:val="both"/>
        <w:rPr>
          <w:lang w:val="fr-FR"/>
        </w:rPr>
      </w:pPr>
      <w:r w:rsidRPr="001D269A">
        <w:rPr>
          <w:lang w:val="fr-FR"/>
        </w:rPr>
        <w:t>pe suprafata corpurilor de iluminat sa nu fie depus praf</w:t>
      </w:r>
    </w:p>
    <w:p w:rsidR="00560E0D" w:rsidRPr="001D269A" w:rsidRDefault="00560E0D" w:rsidP="001D269A">
      <w:pPr>
        <w:jc w:val="both"/>
        <w:rPr>
          <w:lang w:val="fr-FR"/>
        </w:rPr>
      </w:pPr>
      <w:r w:rsidRPr="001D269A">
        <w:rPr>
          <w:lang w:val="fr-FR"/>
        </w:rPr>
        <w:t>conductoarelor in spatele corpurilor de iluminat sa fie bine izolate si etanseizate</w:t>
      </w:r>
    </w:p>
    <w:p w:rsidR="00560E0D" w:rsidRPr="001D269A" w:rsidRDefault="00560E0D" w:rsidP="001D269A">
      <w:pPr>
        <w:jc w:val="both"/>
        <w:rPr>
          <w:lang w:val="fr-FR"/>
        </w:rPr>
      </w:pPr>
      <w:r w:rsidRPr="001D269A">
        <w:rPr>
          <w:lang w:val="fr-FR"/>
        </w:rPr>
        <w:t>corpurile sa nu fie suspendate pe conductoarele de alimentare ci sa fie fixate pe plafon cu cirlige</w:t>
      </w:r>
    </w:p>
    <w:p w:rsidR="00560E0D" w:rsidRPr="001D269A" w:rsidRDefault="00560E0D" w:rsidP="001D269A">
      <w:pPr>
        <w:jc w:val="both"/>
        <w:rPr>
          <w:lang w:val="fr-FR"/>
        </w:rPr>
      </w:pPr>
    </w:p>
    <w:p w:rsidR="00560E0D" w:rsidRPr="001D269A" w:rsidRDefault="00560E0D" w:rsidP="001D269A">
      <w:pPr>
        <w:jc w:val="both"/>
        <w:rPr>
          <w:lang w:val="fr-FR"/>
        </w:rPr>
      </w:pPr>
      <w:r w:rsidRPr="001D269A">
        <w:rPr>
          <w:lang w:val="fr-FR"/>
        </w:rPr>
        <w:t xml:space="preserve">27.  URMARIREA COMPORTARII IN TIMP </w:t>
      </w:r>
    </w:p>
    <w:p w:rsidR="00560E0D" w:rsidRPr="001D269A" w:rsidRDefault="00560E0D" w:rsidP="001D269A">
      <w:pPr>
        <w:jc w:val="both"/>
        <w:rPr>
          <w:lang w:val="fr-FR"/>
        </w:rPr>
      </w:pPr>
    </w:p>
    <w:p w:rsidR="00560E0D" w:rsidRPr="001D269A" w:rsidRDefault="00560E0D" w:rsidP="001D269A">
      <w:pPr>
        <w:jc w:val="both"/>
        <w:rPr>
          <w:lang w:val="it-IT"/>
        </w:rPr>
      </w:pPr>
      <w:r w:rsidRPr="001D269A">
        <w:rPr>
          <w:lang w:val="it-IT"/>
        </w:rPr>
        <w:t>In conformitate cu prevederile Normativului P. 130-99 se va intocmi la punerea in functiune a investitiei GHIDUL PENTRU URMARIREA COMPORTARII IN TIMP A CONSTRUCTIEI , care va detalia activitatile ce se vor efectua in timp, de catre beneficiar, verificari privind:</w:t>
      </w:r>
    </w:p>
    <w:p w:rsidR="00560E0D" w:rsidRPr="001D269A" w:rsidRDefault="00560E0D" w:rsidP="001D269A">
      <w:pPr>
        <w:jc w:val="both"/>
        <w:rPr>
          <w:lang w:val="it-IT"/>
        </w:rPr>
      </w:pPr>
      <w:r w:rsidRPr="001D269A">
        <w:rPr>
          <w:lang w:val="it-IT"/>
        </w:rPr>
        <w:t>-functionarea echipamentelor ( eventuale blocari de robineti, vibratii);</w:t>
      </w:r>
    </w:p>
    <w:p w:rsidR="00560E0D" w:rsidRPr="001D269A" w:rsidRDefault="00560E0D" w:rsidP="001D269A">
      <w:pPr>
        <w:jc w:val="both"/>
        <w:rPr>
          <w:lang w:val="it-IT"/>
        </w:rPr>
      </w:pPr>
      <w:r w:rsidRPr="001D269A">
        <w:rPr>
          <w:lang w:val="it-IT"/>
        </w:rPr>
        <w:t xml:space="preserve">-deformarea traseelor conductelor termice; </w:t>
      </w:r>
    </w:p>
    <w:p w:rsidR="00560E0D" w:rsidRPr="001D269A" w:rsidRDefault="00560E0D" w:rsidP="001D269A">
      <w:pPr>
        <w:jc w:val="both"/>
        <w:rPr>
          <w:lang w:val="it-IT"/>
        </w:rPr>
      </w:pPr>
      <w:r w:rsidRPr="001D269A">
        <w:rPr>
          <w:lang w:val="it-IT"/>
        </w:rPr>
        <w:t>-aparitia ne etanseitatilor sau fisurilor in instalatie, manifestate prin umezirea zonei respective;</w:t>
      </w:r>
    </w:p>
    <w:p w:rsidR="00560E0D" w:rsidRPr="001D269A" w:rsidRDefault="00560E0D" w:rsidP="001D269A">
      <w:pPr>
        <w:jc w:val="both"/>
        <w:rPr>
          <w:lang w:val="it-IT"/>
        </w:rPr>
      </w:pPr>
      <w:r w:rsidRPr="001D269A">
        <w:rPr>
          <w:lang w:val="it-IT"/>
        </w:rPr>
        <w:t>- actiune sistematica de observare, examinare, investigare a modului in care raspund (reactioneaza) constructiile, in decursul utilizarii lor, sub influenta actiunilor agentilor de mediu, a conditiilor de exploatare si a interactiunii constructiilor cu mediul inconjurator si cu activitatea utilizatorilor.</w:t>
      </w:r>
      <w:r w:rsidRPr="001D269A">
        <w:rPr>
          <w:lang w:val="it-IT"/>
        </w:rPr>
        <w:br/>
        <w:t>-Personalul insarcinat cu efectuarea activitatii de urmarire curenta, va intocmi rapoarte ce vor fi mentionate in Jurnalul evenimentelor si vor fi incluse in Cartea Tehnica a constructiei. In cazul in care se constata deteriorari avansate ale structurii constructiei, beneficiarul va solicita intocmirea unei expertize tehnice.</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POSTUTILIZARE </w:t>
      </w:r>
    </w:p>
    <w:p w:rsidR="00560E0D" w:rsidRPr="001D269A" w:rsidRDefault="00560E0D" w:rsidP="001D269A">
      <w:pPr>
        <w:jc w:val="both"/>
        <w:rPr>
          <w:lang w:val="it-IT"/>
        </w:rPr>
      </w:pPr>
      <w:bookmarkStart w:id="10" w:name="art03"/>
      <w:r w:rsidRPr="001D269A">
        <w:rPr>
          <w:lang w:val="it-IT"/>
        </w:rPr>
        <w:t>Declansarea activitatilor din etapa de postutilizare a unei constructii începe o data cu initierea actiunii pentru desfiintarea acelei constructii, care se face:</w:t>
      </w:r>
    </w:p>
    <w:p w:rsidR="00560E0D" w:rsidRPr="001D269A" w:rsidRDefault="00560E0D" w:rsidP="001D269A">
      <w:pPr>
        <w:jc w:val="both"/>
        <w:rPr>
          <w:lang w:val="it-IT"/>
        </w:rPr>
      </w:pPr>
      <w:r w:rsidRPr="001D269A">
        <w:rPr>
          <w:lang w:val="it-IT"/>
        </w:rPr>
        <w:t xml:space="preserve">la cererea proprietarului; </w:t>
      </w:r>
    </w:p>
    <w:p w:rsidR="00560E0D" w:rsidRPr="001D269A" w:rsidRDefault="00560E0D" w:rsidP="001D269A">
      <w:pPr>
        <w:jc w:val="both"/>
        <w:rPr>
          <w:lang w:val="it-IT"/>
        </w:rPr>
      </w:pPr>
      <w:r w:rsidRPr="001D269A">
        <w:rPr>
          <w:lang w:val="it-IT"/>
        </w:rPr>
        <w:t xml:space="preserve">la cererea administratorului constructiei, cu acordul proprietarului; </w:t>
      </w:r>
    </w:p>
    <w:p w:rsidR="00560E0D" w:rsidRPr="001D269A" w:rsidRDefault="00560E0D" w:rsidP="001D269A">
      <w:pPr>
        <w:jc w:val="both"/>
        <w:rPr>
          <w:lang w:val="it-IT"/>
        </w:rPr>
      </w:pPr>
      <w:r w:rsidRPr="001D269A">
        <w:rPr>
          <w:lang w:val="it-IT"/>
        </w:rPr>
        <w:t>la cererea autoritatilor administratiei publice locale, în cazurile în care:</w:t>
      </w:r>
    </w:p>
    <w:p w:rsidR="00560E0D" w:rsidRPr="001D269A" w:rsidRDefault="00560E0D" w:rsidP="001D269A">
      <w:pPr>
        <w:jc w:val="both"/>
        <w:rPr>
          <w:lang w:val="it-IT"/>
        </w:rPr>
      </w:pPr>
      <w:r w:rsidRPr="001D269A">
        <w:rPr>
          <w:lang w:val="it-IT"/>
        </w:rPr>
        <w:t xml:space="preserve">constructia a fost executata fara autorizatie de construire; </w:t>
      </w:r>
    </w:p>
    <w:p w:rsidR="00560E0D" w:rsidRPr="001D269A" w:rsidRDefault="00560E0D" w:rsidP="001D269A">
      <w:pPr>
        <w:jc w:val="both"/>
        <w:rPr>
          <w:lang w:val="it-IT"/>
        </w:rPr>
      </w:pPr>
      <w:r w:rsidRPr="001D269A">
        <w:rPr>
          <w:lang w:val="it-IT"/>
        </w:rPr>
        <w:t xml:space="preserve">constructia nu prezinta siguranta în exploatare si nu poate fi reabilitata din acest punct de vedere; </w:t>
      </w:r>
    </w:p>
    <w:p w:rsidR="00560E0D" w:rsidRPr="001D269A" w:rsidRDefault="00560E0D" w:rsidP="001D269A">
      <w:pPr>
        <w:jc w:val="both"/>
        <w:rPr>
          <w:lang w:val="it-IT"/>
        </w:rPr>
      </w:pPr>
      <w:r w:rsidRPr="001D269A">
        <w:rPr>
          <w:lang w:val="it-IT"/>
        </w:rPr>
        <w:t xml:space="preserve">constructia prezinta pericol pentru mediul înconjurator si nu poate fi reabilitata pentru a se elimina acest pericol; </w:t>
      </w:r>
    </w:p>
    <w:p w:rsidR="00560E0D" w:rsidRPr="001D269A" w:rsidRDefault="00560E0D" w:rsidP="001D269A">
      <w:pPr>
        <w:jc w:val="both"/>
        <w:rPr>
          <w:lang w:val="it-IT"/>
        </w:rPr>
      </w:pPr>
      <w:r w:rsidRPr="001D269A">
        <w:rPr>
          <w:lang w:val="it-IT"/>
        </w:rPr>
        <w:t>cerintele de sistematizare pentru utilitate publica impun necesitatea desfiintarii constructiei.</w:t>
      </w:r>
      <w:bookmarkEnd w:id="10"/>
    </w:p>
    <w:p w:rsidR="00560E0D" w:rsidRPr="001D269A" w:rsidRDefault="00560E0D" w:rsidP="001D269A">
      <w:pPr>
        <w:jc w:val="both"/>
        <w:rPr>
          <w:lang w:val="it-IT"/>
        </w:rPr>
      </w:pPr>
      <w:r w:rsidRPr="001D269A">
        <w:rPr>
          <w:lang w:val="it-IT"/>
        </w:rPr>
        <w:t>Desfasurarea activitatilor si lucrarilor din etapa de postutilizare a constructiilor se efectueaza pe baza unei documentatii tehnice si a unei autorizatii de desfiintare, eliberata de autoritatile competente, conform legii.</w:t>
      </w:r>
    </w:p>
    <w:p w:rsidR="00560E0D" w:rsidRPr="001D269A" w:rsidRDefault="00560E0D" w:rsidP="001D269A">
      <w:pPr>
        <w:jc w:val="both"/>
        <w:rPr>
          <w:lang w:val="it-IT"/>
        </w:rPr>
      </w:pPr>
    </w:p>
    <w:p w:rsidR="00560E0D" w:rsidRPr="001D269A" w:rsidRDefault="00560E0D" w:rsidP="001D269A">
      <w:pPr>
        <w:jc w:val="both"/>
        <w:rPr>
          <w:lang w:val="it-IT"/>
        </w:rPr>
      </w:pPr>
      <w:r w:rsidRPr="001D269A">
        <w:rPr>
          <w:lang w:val="it-IT"/>
        </w:rPr>
        <w:t xml:space="preserve">28. LISTE DE CANTITATI – LUCRARI ARHITECTURA </w:t>
      </w:r>
    </w:p>
    <w:p w:rsidR="00560E0D" w:rsidRPr="001D269A" w:rsidRDefault="00560E0D" w:rsidP="001D269A">
      <w:pPr>
        <w:jc w:val="both"/>
        <w:rPr>
          <w:lang w:val="it-IT"/>
        </w:rPr>
      </w:pPr>
    </w:p>
    <w:tbl>
      <w:tblPr>
        <w:tblW w:w="8763" w:type="dxa"/>
        <w:tblInd w:w="93" w:type="dxa"/>
        <w:tblLook w:val="00A0"/>
      </w:tblPr>
      <w:tblGrid>
        <w:gridCol w:w="593"/>
        <w:gridCol w:w="4268"/>
        <w:gridCol w:w="1701"/>
        <w:gridCol w:w="2201"/>
      </w:tblGrid>
      <w:tr w:rsidR="00560E0D" w:rsidRPr="001D269A" w:rsidTr="00B51D1B">
        <w:trPr>
          <w:trHeight w:val="255"/>
        </w:trPr>
        <w:tc>
          <w:tcPr>
            <w:tcW w:w="593" w:type="dxa"/>
            <w:tcBorders>
              <w:top w:val="nil"/>
              <w:left w:val="nil"/>
              <w:bottom w:val="nil"/>
              <w:right w:val="nil"/>
            </w:tcBorders>
          </w:tcPr>
          <w:p w:rsidR="00560E0D" w:rsidRPr="001D269A" w:rsidRDefault="00560E0D" w:rsidP="001D269A">
            <w:pPr>
              <w:jc w:val="both"/>
              <w:rPr>
                <w:lang w:val="es-ES"/>
              </w:rPr>
            </w:pPr>
          </w:p>
        </w:tc>
        <w:tc>
          <w:tcPr>
            <w:tcW w:w="4268" w:type="dxa"/>
            <w:tcBorders>
              <w:top w:val="nil"/>
              <w:left w:val="nil"/>
              <w:bottom w:val="nil"/>
              <w:right w:val="nil"/>
            </w:tcBorders>
            <w:noWrap/>
            <w:vAlign w:val="bottom"/>
          </w:tcPr>
          <w:p w:rsidR="00560E0D" w:rsidRPr="001D269A" w:rsidRDefault="00560E0D" w:rsidP="001D269A">
            <w:pPr>
              <w:jc w:val="both"/>
              <w:rPr>
                <w:b/>
              </w:rPr>
            </w:pPr>
            <w:r w:rsidRPr="001D269A">
              <w:rPr>
                <w:b/>
                <w:lang w:val="es-ES"/>
              </w:rPr>
              <w:t xml:space="preserve">        </w:t>
            </w:r>
            <w:r w:rsidRPr="001D269A">
              <w:rPr>
                <w:b/>
              </w:rPr>
              <w:t xml:space="preserve">LISTA DE CANTITATI </w:t>
            </w:r>
          </w:p>
        </w:tc>
        <w:tc>
          <w:tcPr>
            <w:tcW w:w="1701" w:type="dxa"/>
            <w:tcBorders>
              <w:top w:val="nil"/>
              <w:left w:val="nil"/>
              <w:bottom w:val="nil"/>
              <w:right w:val="nil"/>
            </w:tcBorders>
            <w:noWrap/>
            <w:vAlign w:val="bottom"/>
          </w:tcPr>
          <w:p w:rsidR="00560E0D" w:rsidRPr="001D269A" w:rsidRDefault="00560E0D" w:rsidP="001D269A">
            <w:pPr>
              <w:jc w:val="both"/>
            </w:pPr>
          </w:p>
        </w:tc>
        <w:tc>
          <w:tcPr>
            <w:tcW w:w="2201" w:type="dxa"/>
            <w:tcBorders>
              <w:top w:val="nil"/>
              <w:left w:val="nil"/>
              <w:bottom w:val="nil"/>
              <w:right w:val="nil"/>
            </w:tcBorders>
            <w:noWrap/>
            <w:vAlign w:val="bottom"/>
          </w:tcPr>
          <w:p w:rsidR="00560E0D" w:rsidRPr="001D269A" w:rsidRDefault="00560E0D" w:rsidP="001D269A">
            <w:pPr>
              <w:jc w:val="both"/>
            </w:pPr>
          </w:p>
        </w:tc>
      </w:tr>
      <w:tr w:rsidR="00560E0D" w:rsidRPr="001D269A" w:rsidTr="00B51D1B">
        <w:trPr>
          <w:trHeight w:val="255"/>
        </w:trPr>
        <w:tc>
          <w:tcPr>
            <w:tcW w:w="593" w:type="dxa"/>
            <w:tcBorders>
              <w:top w:val="nil"/>
              <w:left w:val="nil"/>
              <w:bottom w:val="nil"/>
              <w:right w:val="nil"/>
            </w:tcBorders>
          </w:tcPr>
          <w:p w:rsidR="00560E0D" w:rsidRPr="001D269A" w:rsidRDefault="00560E0D" w:rsidP="001D269A">
            <w:pPr>
              <w:jc w:val="both"/>
            </w:pPr>
          </w:p>
        </w:tc>
        <w:tc>
          <w:tcPr>
            <w:tcW w:w="5969" w:type="dxa"/>
            <w:gridSpan w:val="2"/>
            <w:tcBorders>
              <w:top w:val="nil"/>
              <w:left w:val="nil"/>
              <w:bottom w:val="nil"/>
              <w:right w:val="nil"/>
            </w:tcBorders>
            <w:noWrap/>
            <w:vAlign w:val="bottom"/>
          </w:tcPr>
          <w:p w:rsidR="00560E0D" w:rsidRPr="001D269A" w:rsidRDefault="00560E0D" w:rsidP="001D269A">
            <w:pPr>
              <w:jc w:val="both"/>
            </w:pPr>
          </w:p>
        </w:tc>
        <w:tc>
          <w:tcPr>
            <w:tcW w:w="2201" w:type="dxa"/>
            <w:tcBorders>
              <w:top w:val="nil"/>
              <w:left w:val="nil"/>
              <w:bottom w:val="nil"/>
              <w:right w:val="nil"/>
            </w:tcBorders>
            <w:noWrap/>
            <w:vAlign w:val="bottom"/>
          </w:tcPr>
          <w:p w:rsidR="00560E0D" w:rsidRPr="001D269A" w:rsidRDefault="00560E0D" w:rsidP="001D269A">
            <w:pPr>
              <w:jc w:val="both"/>
            </w:pPr>
          </w:p>
        </w:tc>
      </w:tr>
      <w:tr w:rsidR="00560E0D" w:rsidRPr="001D269A" w:rsidTr="00B51D1B">
        <w:trPr>
          <w:trHeight w:val="255"/>
        </w:trPr>
        <w:tc>
          <w:tcPr>
            <w:tcW w:w="593" w:type="dxa"/>
            <w:tcBorders>
              <w:top w:val="nil"/>
              <w:left w:val="nil"/>
              <w:bottom w:val="nil"/>
              <w:right w:val="nil"/>
            </w:tcBorders>
          </w:tcPr>
          <w:p w:rsidR="00560E0D" w:rsidRPr="001D269A" w:rsidRDefault="00560E0D" w:rsidP="001D269A">
            <w:pPr>
              <w:jc w:val="both"/>
            </w:pPr>
          </w:p>
        </w:tc>
        <w:tc>
          <w:tcPr>
            <w:tcW w:w="8170" w:type="dxa"/>
            <w:gridSpan w:val="3"/>
            <w:tcBorders>
              <w:top w:val="nil"/>
              <w:left w:val="nil"/>
              <w:bottom w:val="nil"/>
              <w:right w:val="nil"/>
            </w:tcBorders>
            <w:noWrap/>
            <w:vAlign w:val="bottom"/>
          </w:tcPr>
          <w:p w:rsidR="00560E0D" w:rsidRPr="001D269A" w:rsidRDefault="00560E0D" w:rsidP="001D269A">
            <w:pPr>
              <w:jc w:val="both"/>
            </w:pPr>
          </w:p>
        </w:tc>
      </w:tr>
      <w:tr w:rsidR="00560E0D" w:rsidRPr="001D269A" w:rsidTr="00B51D1B">
        <w:trPr>
          <w:trHeight w:val="255"/>
        </w:trPr>
        <w:tc>
          <w:tcPr>
            <w:tcW w:w="593" w:type="dxa"/>
            <w:tcBorders>
              <w:top w:val="nil"/>
              <w:left w:val="nil"/>
              <w:bottom w:val="nil"/>
              <w:right w:val="nil"/>
            </w:tcBorders>
          </w:tcPr>
          <w:p w:rsidR="00560E0D" w:rsidRPr="001D269A" w:rsidRDefault="00560E0D" w:rsidP="001D269A">
            <w:pPr>
              <w:jc w:val="both"/>
            </w:pPr>
          </w:p>
        </w:tc>
        <w:tc>
          <w:tcPr>
            <w:tcW w:w="4268" w:type="dxa"/>
            <w:tcBorders>
              <w:top w:val="nil"/>
              <w:left w:val="nil"/>
              <w:bottom w:val="nil"/>
              <w:right w:val="nil"/>
            </w:tcBorders>
            <w:noWrap/>
            <w:vAlign w:val="bottom"/>
          </w:tcPr>
          <w:p w:rsidR="00560E0D" w:rsidRPr="001D269A" w:rsidRDefault="00560E0D" w:rsidP="001D269A">
            <w:pPr>
              <w:jc w:val="both"/>
            </w:pPr>
          </w:p>
        </w:tc>
        <w:tc>
          <w:tcPr>
            <w:tcW w:w="1701" w:type="dxa"/>
            <w:tcBorders>
              <w:top w:val="nil"/>
              <w:left w:val="nil"/>
              <w:bottom w:val="nil"/>
              <w:right w:val="nil"/>
            </w:tcBorders>
            <w:noWrap/>
            <w:vAlign w:val="bottom"/>
          </w:tcPr>
          <w:p w:rsidR="00560E0D" w:rsidRPr="001D269A" w:rsidRDefault="00560E0D" w:rsidP="001D269A">
            <w:pPr>
              <w:jc w:val="both"/>
            </w:pPr>
          </w:p>
        </w:tc>
        <w:tc>
          <w:tcPr>
            <w:tcW w:w="2201" w:type="dxa"/>
            <w:tcBorders>
              <w:top w:val="nil"/>
              <w:left w:val="nil"/>
              <w:bottom w:val="nil"/>
              <w:right w:val="nil"/>
            </w:tcBorders>
            <w:noWrap/>
            <w:vAlign w:val="bottom"/>
          </w:tcPr>
          <w:p w:rsidR="00560E0D" w:rsidRPr="001D269A" w:rsidRDefault="00560E0D" w:rsidP="001D269A">
            <w:pPr>
              <w:jc w:val="both"/>
            </w:pPr>
          </w:p>
        </w:tc>
      </w:tr>
      <w:tr w:rsidR="00560E0D" w:rsidRPr="001D269A" w:rsidTr="00B51D1B">
        <w:trPr>
          <w:trHeight w:val="255"/>
        </w:trPr>
        <w:tc>
          <w:tcPr>
            <w:tcW w:w="593" w:type="dxa"/>
            <w:tcBorders>
              <w:top w:val="nil"/>
              <w:left w:val="nil"/>
              <w:bottom w:val="nil"/>
              <w:right w:val="nil"/>
            </w:tcBorders>
          </w:tcPr>
          <w:p w:rsidR="00560E0D" w:rsidRPr="001D269A" w:rsidRDefault="00560E0D" w:rsidP="001D269A">
            <w:pPr>
              <w:jc w:val="both"/>
            </w:pPr>
          </w:p>
        </w:tc>
        <w:tc>
          <w:tcPr>
            <w:tcW w:w="4268" w:type="dxa"/>
            <w:tcBorders>
              <w:top w:val="nil"/>
              <w:left w:val="nil"/>
              <w:bottom w:val="nil"/>
              <w:right w:val="nil"/>
            </w:tcBorders>
            <w:noWrap/>
            <w:vAlign w:val="bottom"/>
          </w:tcPr>
          <w:p w:rsidR="00560E0D" w:rsidRPr="001D269A" w:rsidRDefault="00560E0D" w:rsidP="001D269A">
            <w:pPr>
              <w:jc w:val="both"/>
            </w:pPr>
            <w:r w:rsidRPr="001D269A">
              <w:t xml:space="preserve">Arhitectura </w:t>
            </w:r>
          </w:p>
        </w:tc>
        <w:tc>
          <w:tcPr>
            <w:tcW w:w="1701" w:type="dxa"/>
            <w:tcBorders>
              <w:top w:val="nil"/>
              <w:left w:val="nil"/>
              <w:bottom w:val="nil"/>
              <w:right w:val="nil"/>
            </w:tcBorders>
            <w:noWrap/>
            <w:vAlign w:val="bottom"/>
          </w:tcPr>
          <w:p w:rsidR="00560E0D" w:rsidRPr="001D269A" w:rsidRDefault="00560E0D" w:rsidP="001D269A">
            <w:pPr>
              <w:jc w:val="both"/>
            </w:pPr>
          </w:p>
        </w:tc>
        <w:tc>
          <w:tcPr>
            <w:tcW w:w="2201" w:type="dxa"/>
            <w:tcBorders>
              <w:top w:val="nil"/>
              <w:left w:val="nil"/>
              <w:bottom w:val="nil"/>
              <w:right w:val="nil"/>
            </w:tcBorders>
            <w:noWrap/>
            <w:vAlign w:val="bottom"/>
          </w:tcPr>
          <w:p w:rsidR="00560E0D" w:rsidRPr="001D269A" w:rsidRDefault="00560E0D" w:rsidP="001D269A">
            <w:pPr>
              <w:jc w:val="both"/>
            </w:pPr>
          </w:p>
        </w:tc>
      </w:tr>
      <w:tr w:rsidR="00560E0D" w:rsidRPr="001D269A" w:rsidTr="00B51D1B">
        <w:trPr>
          <w:trHeight w:val="255"/>
        </w:trPr>
        <w:tc>
          <w:tcPr>
            <w:tcW w:w="593" w:type="dxa"/>
            <w:tcBorders>
              <w:top w:val="nil"/>
              <w:left w:val="nil"/>
              <w:bottom w:val="single" w:sz="4" w:space="0" w:color="auto"/>
              <w:right w:val="nil"/>
            </w:tcBorders>
          </w:tcPr>
          <w:p w:rsidR="00560E0D" w:rsidRPr="001D269A" w:rsidRDefault="00560E0D" w:rsidP="001D269A">
            <w:pPr>
              <w:tabs>
                <w:tab w:val="left" w:pos="777"/>
              </w:tabs>
              <w:jc w:val="both"/>
            </w:pPr>
          </w:p>
        </w:tc>
        <w:tc>
          <w:tcPr>
            <w:tcW w:w="4268" w:type="dxa"/>
            <w:tcBorders>
              <w:top w:val="nil"/>
              <w:left w:val="nil"/>
              <w:bottom w:val="single" w:sz="4" w:space="0" w:color="auto"/>
              <w:right w:val="nil"/>
            </w:tcBorders>
            <w:noWrap/>
            <w:vAlign w:val="bottom"/>
          </w:tcPr>
          <w:p w:rsidR="00560E0D" w:rsidRPr="001D269A" w:rsidRDefault="00560E0D" w:rsidP="001D269A">
            <w:pPr>
              <w:tabs>
                <w:tab w:val="left" w:pos="777"/>
              </w:tabs>
              <w:jc w:val="both"/>
            </w:pPr>
          </w:p>
        </w:tc>
        <w:tc>
          <w:tcPr>
            <w:tcW w:w="1701" w:type="dxa"/>
            <w:tcBorders>
              <w:top w:val="nil"/>
              <w:left w:val="nil"/>
              <w:bottom w:val="single" w:sz="4" w:space="0" w:color="auto"/>
              <w:right w:val="nil"/>
            </w:tcBorders>
            <w:noWrap/>
            <w:vAlign w:val="bottom"/>
          </w:tcPr>
          <w:p w:rsidR="00560E0D" w:rsidRPr="001D269A" w:rsidRDefault="00560E0D" w:rsidP="001D269A">
            <w:pPr>
              <w:jc w:val="both"/>
            </w:pPr>
          </w:p>
        </w:tc>
        <w:tc>
          <w:tcPr>
            <w:tcW w:w="2201" w:type="dxa"/>
            <w:tcBorders>
              <w:top w:val="nil"/>
              <w:left w:val="nil"/>
              <w:bottom w:val="single" w:sz="4" w:space="0" w:color="auto"/>
              <w:right w:val="nil"/>
            </w:tcBorders>
            <w:noWrap/>
            <w:vAlign w:val="bottom"/>
          </w:tcPr>
          <w:p w:rsidR="00560E0D" w:rsidRPr="001D269A" w:rsidRDefault="00560E0D" w:rsidP="001D269A">
            <w:pPr>
              <w:jc w:val="both"/>
            </w:pP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ind w:left="616" w:hanging="616"/>
              <w:jc w:val="both"/>
            </w:pPr>
            <w:r w:rsidRPr="001D269A">
              <w:t>1</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ind w:left="616" w:hanging="616"/>
              <w:jc w:val="both"/>
            </w:pPr>
            <w:r w:rsidRPr="001D269A">
              <w:t xml:space="preserve">        Zidarie caramida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mc</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261,00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2  </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 xml:space="preserve">      Pereti exterior tip sadwich (structura metalica, termoizolatie vata bazaltica, placari betonip)  </w:t>
            </w:r>
          </w:p>
          <w:p w:rsidR="00560E0D" w:rsidRPr="001D269A" w:rsidRDefault="00560E0D" w:rsidP="001D269A">
            <w:pPr>
              <w:jc w:val="both"/>
            </w:pPr>
            <w:r w:rsidRPr="001D269A">
              <w:rPr>
                <w:lang w:val="es-ES"/>
              </w:rPr>
              <w:t xml:space="preserve">          </w:t>
            </w:r>
            <w:r w:rsidRPr="001D269A">
              <w:t>pentru fatada ventilata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541,00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 xml:space="preserve">        Finisaj pereti ext  cu placi         </w:t>
            </w:r>
          </w:p>
          <w:p w:rsidR="00560E0D" w:rsidRPr="001D269A" w:rsidRDefault="00560E0D" w:rsidP="001D269A">
            <w:pPr>
              <w:jc w:val="both"/>
              <w:rPr>
                <w:lang w:val="it-IT"/>
              </w:rPr>
            </w:pPr>
            <w:r w:rsidRPr="001D269A">
              <w:rPr>
                <w:lang w:val="it-IT"/>
              </w:rPr>
              <w:t xml:space="preserve">          imitatie piatra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541,00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 xml:space="preserve">       Tencuieli mortar pe zidarie  </w:t>
            </w:r>
          </w:p>
          <w:p w:rsidR="00560E0D" w:rsidRPr="001D269A" w:rsidRDefault="00560E0D" w:rsidP="001D269A">
            <w:pPr>
              <w:jc w:val="both"/>
              <w:rPr>
                <w:lang w:val="es-ES"/>
              </w:rPr>
            </w:pPr>
            <w:r w:rsidRPr="001D269A">
              <w:rPr>
                <w:lang w:val="es-ES"/>
              </w:rPr>
              <w:t xml:space="preserve">          caramida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1.269,00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       Tencuieli mortar pe zidarie beton</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187,00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        glet ipsos pe tencuieli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1.456,00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6</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      sapa pardoseli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1.984,00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7</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 xml:space="preserve">      beton usor de preluare diferenta   </w:t>
            </w:r>
          </w:p>
          <w:p w:rsidR="00560E0D" w:rsidRPr="001D269A" w:rsidRDefault="00560E0D" w:rsidP="001D269A">
            <w:pPr>
              <w:jc w:val="both"/>
              <w:rPr>
                <w:lang w:val="es-ES"/>
              </w:rPr>
            </w:pPr>
            <w:r w:rsidRPr="001D269A">
              <w:rPr>
                <w:lang w:val="es-ES"/>
              </w:rPr>
              <w:t xml:space="preserve">          pardoseli/ terase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215,00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8</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 xml:space="preserve">     Matare goluri trecere conducte vert  </w:t>
            </w:r>
          </w:p>
          <w:p w:rsidR="00560E0D" w:rsidRPr="001D269A" w:rsidRDefault="00560E0D" w:rsidP="001D269A">
            <w:pPr>
              <w:jc w:val="both"/>
              <w:rPr>
                <w:lang w:val="it-IT"/>
              </w:rPr>
            </w:pPr>
            <w:r w:rsidRPr="001D269A">
              <w:rPr>
                <w:lang w:val="it-IT"/>
              </w:rPr>
              <w:t xml:space="preserve">           si orizontale</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buc</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54,00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9</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creat slituri montat tevi instalatii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48,00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10</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      Acoperit  slituri instalatii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48,00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11</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      placaj granit podeste , hol intrare</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94,50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12</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fr-FR"/>
              </w:rPr>
            </w:pPr>
            <w:r w:rsidRPr="001D269A">
              <w:rPr>
                <w:lang w:val="fr-FR"/>
              </w:rPr>
              <w:t xml:space="preserve">     placaje granit trepte scari ext si </w:t>
            </w:r>
          </w:p>
          <w:p w:rsidR="00560E0D" w:rsidRPr="001D269A" w:rsidRDefault="00560E0D" w:rsidP="001D269A">
            <w:pPr>
              <w:jc w:val="both"/>
            </w:pPr>
            <w:r w:rsidRPr="001D269A">
              <w:rPr>
                <w:lang w:val="fr-FR"/>
              </w:rPr>
              <w:t xml:space="preserve">           </w:t>
            </w:r>
            <w:r w:rsidRPr="001D269A">
              <w:t>interior</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182,00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13</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      Plinta granit , trepte , podeste</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145,00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14</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 xml:space="preserve">     balustrada metal CS si accese</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57,00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15</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     Glafuri exterioare tamplarie</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207,00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16</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 xml:space="preserve">    tavane gips carton pe str metal</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671,00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17</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Tavan casetat tip Armstrong</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1.238,00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18</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pereti despartitori rigips pe str metal si vata minerala de 10 cm gr.</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1.565,00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19</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Zugraveli superioare  lavabile tip vinarom</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5.942,00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20</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Zugraveli simple pereti subsol , lift etc</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948,00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21</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placare pereti exteriori cu rigips , str.metal si vata minerala de 10 cm</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1.190,00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22</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nise rigips inchidere tevi instalatii , incl iz vata min</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90,00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23</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hidroizolatie elastica bai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106,00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24</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placaje interioare faianta,gresie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730,00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25</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glafuri interioare tamplarie</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207,00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26</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inchideri tamplarie exterioara geam termopan sticla color</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303,00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27</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Inchidere tamplarie ext pereti cortina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182,00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28</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tamplarie Al interioara -usi acces</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49,00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29</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tamplarie -usi interioare - birouri , oficii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117,00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30</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tamplarie -usi interioare - bai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28,00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31</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tampl -usi metal subsol ( Ala , sasuri , scara)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47,00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32</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Confectie metal chepenguri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kg</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415,00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33</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pardoseala dale mocheta trafic intens birouri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1.475,00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34</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Plinta mocheta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1.402,00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35</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Finisaj stalpi care raman aparent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65,00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36</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Finisaj grinzi care raman aparente in ext</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35,00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37</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termizolatie ext cu polistiren expandat ,ignifugata den min 15kg/mp , gr.5 cm</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756,00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38</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fr-FR"/>
              </w:rPr>
            </w:pPr>
            <w:r w:rsidRPr="001D269A">
              <w:rPr>
                <w:lang w:val="fr-FR"/>
              </w:rPr>
              <w:t xml:space="preserve">Termoizolatie cu polistiren extrudat soclu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85,00</w:t>
            </w:r>
          </w:p>
        </w:tc>
      </w:tr>
      <w:tr w:rsidR="00560E0D" w:rsidRPr="001D269A" w:rsidTr="00B51D1B">
        <w:trPr>
          <w:trHeight w:val="31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39</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Tencuiala masa de spacu pe termoizolatie</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vAlign w:val="bottom"/>
          </w:tcPr>
          <w:p w:rsidR="00560E0D" w:rsidRPr="001D269A" w:rsidRDefault="00560E0D" w:rsidP="001D269A">
            <w:pPr>
              <w:jc w:val="both"/>
              <w:rPr>
                <w:b/>
                <w:bCs/>
              </w:rPr>
            </w:pPr>
            <w:r w:rsidRPr="001D269A">
              <w:rPr>
                <w:b/>
                <w:bCs/>
              </w:rPr>
              <w:t>841</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40</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Tencuieli decorative , cu granulatie 2-3mm tip Ceresit/Baumit</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vAlign w:val="bottom"/>
          </w:tcPr>
          <w:p w:rsidR="00560E0D" w:rsidRPr="001D269A" w:rsidRDefault="00560E0D" w:rsidP="001D269A">
            <w:pPr>
              <w:jc w:val="both"/>
              <w:rPr>
                <w:b/>
                <w:bCs/>
              </w:rPr>
            </w:pPr>
            <w:r w:rsidRPr="001D269A">
              <w:rPr>
                <w:b/>
                <w:bCs/>
              </w:rPr>
              <w:t>756</w:t>
            </w:r>
          </w:p>
        </w:tc>
      </w:tr>
      <w:tr w:rsidR="00560E0D" w:rsidRPr="001D269A" w:rsidTr="00B51D1B">
        <w:trPr>
          <w:trHeight w:val="30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41</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 xml:space="preserve">Placaj exterior soclu din granit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vAlign w:val="bottom"/>
          </w:tcPr>
          <w:p w:rsidR="00560E0D" w:rsidRPr="001D269A" w:rsidRDefault="00560E0D" w:rsidP="001D269A">
            <w:pPr>
              <w:jc w:val="both"/>
              <w:rPr>
                <w:b/>
                <w:bCs/>
              </w:rPr>
            </w:pPr>
            <w:r w:rsidRPr="001D269A">
              <w:rPr>
                <w:b/>
                <w:bCs/>
              </w:rPr>
              <w:t>43</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42</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 xml:space="preserve">Finisaj tencuiala mozaic - soclu fatade secundare si rampa garaj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vAlign w:val="bottom"/>
          </w:tcPr>
          <w:p w:rsidR="00560E0D" w:rsidRPr="001D269A" w:rsidRDefault="00560E0D" w:rsidP="001D269A">
            <w:pPr>
              <w:jc w:val="both"/>
              <w:rPr>
                <w:b/>
                <w:bCs/>
              </w:rPr>
            </w:pPr>
            <w:r w:rsidRPr="001D269A">
              <w:rPr>
                <w:b/>
                <w:bCs/>
              </w:rPr>
              <w:t>104</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43</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Beton usor de panta terasa generala , grosime medie 5 cm</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vAlign w:val="bottom"/>
          </w:tcPr>
          <w:p w:rsidR="00560E0D" w:rsidRPr="001D269A" w:rsidRDefault="00560E0D" w:rsidP="001D269A">
            <w:pPr>
              <w:jc w:val="both"/>
              <w:rPr>
                <w:b/>
                <w:bCs/>
              </w:rPr>
            </w:pPr>
            <w:r w:rsidRPr="001D269A">
              <w:rPr>
                <w:b/>
                <w:bCs/>
              </w:rPr>
              <w:t>215</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44</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 xml:space="preserve"> termo izolatie terase descoperite , grosime 5 cm</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370,00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45</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hidroizolatie terase , incl atic in 2 straturi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407,00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46</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Glafuri atic din tabla vopsita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72,00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47</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sapa protectie hidroizolatie terasa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310,00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48</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placaj pardoseli terase circulabila cota 21.00</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215,00</w:t>
            </w:r>
          </w:p>
        </w:tc>
      </w:tr>
      <w:tr w:rsidR="00560E0D" w:rsidRPr="001D269A" w:rsidTr="00B51D1B">
        <w:trPr>
          <w:trHeight w:val="49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49</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pt-BR"/>
              </w:rPr>
            </w:pPr>
            <w:r w:rsidRPr="001D269A">
              <w:rPr>
                <w:lang w:val="pt-BR"/>
              </w:rPr>
              <w:t>placaj gresie de ext antiderapanta pardoseli tersase /balcoane</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170,00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50</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plinta gresie</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ml</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164,00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51</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 zidarie atic terasa necirculabila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mc</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18,00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52</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tencuieli  atic terasa necirculabila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70,00</w:t>
            </w:r>
          </w:p>
        </w:tc>
      </w:tr>
      <w:tr w:rsidR="00560E0D" w:rsidRPr="001D269A" w:rsidTr="00B51D1B">
        <w:trPr>
          <w:trHeight w:val="450"/>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53</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scara metal acces terasa , camera pompe, evac ALA</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kg</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168,00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54</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it-IT"/>
              </w:rPr>
            </w:pPr>
            <w:r w:rsidRPr="001D269A">
              <w:rPr>
                <w:lang w:val="it-IT"/>
              </w:rPr>
              <w:t xml:space="preserve">sisteme parcare tip Klaus( 2 auto/loc)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buc</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10,00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55</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lang w:val="es-ES"/>
              </w:rPr>
            </w:pPr>
            <w:r w:rsidRPr="001D269A">
              <w:rPr>
                <w:lang w:val="es-ES"/>
              </w:rPr>
              <w:t>tencuieli de corectie pereti beton subsol</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860,00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56</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tencuieli impermeabilizare bazin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164,00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57</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confectii metal - gratare etc</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kg</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840,00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58</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 xml:space="preserve">Schela </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mp</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2.100,00</w:t>
            </w:r>
          </w:p>
        </w:tc>
      </w:tr>
      <w:tr w:rsidR="00560E0D" w:rsidRPr="001D269A" w:rsidTr="00B51D1B">
        <w:trPr>
          <w:trHeight w:val="255"/>
        </w:trPr>
        <w:tc>
          <w:tcPr>
            <w:tcW w:w="593"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59</w:t>
            </w:r>
          </w:p>
        </w:tc>
        <w:tc>
          <w:tcPr>
            <w:tcW w:w="4268"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lift hidraulic 6 statii</w:t>
            </w:r>
          </w:p>
        </w:tc>
        <w:tc>
          <w:tcPr>
            <w:tcW w:w="17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pPr>
            <w:r w:rsidRPr="001D269A">
              <w:t>buc</w:t>
            </w:r>
          </w:p>
        </w:tc>
        <w:tc>
          <w:tcPr>
            <w:tcW w:w="2201" w:type="dxa"/>
            <w:tcBorders>
              <w:top w:val="single" w:sz="4" w:space="0" w:color="auto"/>
              <w:left w:val="single" w:sz="4" w:space="0" w:color="auto"/>
              <w:bottom w:val="single" w:sz="4" w:space="0" w:color="auto"/>
              <w:right w:val="single" w:sz="4" w:space="0" w:color="auto"/>
            </w:tcBorders>
          </w:tcPr>
          <w:p w:rsidR="00560E0D" w:rsidRPr="001D269A" w:rsidRDefault="00560E0D" w:rsidP="001D269A">
            <w:pPr>
              <w:jc w:val="both"/>
              <w:rPr>
                <w:b/>
                <w:bCs/>
              </w:rPr>
            </w:pPr>
            <w:r w:rsidRPr="001D269A">
              <w:rPr>
                <w:b/>
                <w:bCs/>
              </w:rPr>
              <w:t>1,00</w:t>
            </w:r>
          </w:p>
        </w:tc>
      </w:tr>
    </w:tbl>
    <w:p w:rsidR="00560E0D" w:rsidRPr="001D269A" w:rsidRDefault="00560E0D" w:rsidP="001D269A">
      <w:pPr>
        <w:ind w:left="2160" w:firstLine="720"/>
        <w:jc w:val="both"/>
      </w:pPr>
    </w:p>
    <w:p w:rsidR="00560E0D" w:rsidRPr="001D269A" w:rsidRDefault="00560E0D" w:rsidP="001D269A">
      <w:pPr>
        <w:autoSpaceDE w:val="0"/>
        <w:autoSpaceDN w:val="0"/>
        <w:adjustRightInd w:val="0"/>
        <w:jc w:val="both"/>
        <w:rPr>
          <w:lang w:val="ro-RO"/>
        </w:rPr>
      </w:pPr>
    </w:p>
    <w:p w:rsidR="00560E0D" w:rsidRPr="001D269A" w:rsidRDefault="00560E0D" w:rsidP="001D269A">
      <w:pPr>
        <w:autoSpaceDE w:val="0"/>
        <w:jc w:val="both"/>
        <w:rPr>
          <w:b/>
          <w:lang w:val="ro-RO"/>
        </w:rPr>
      </w:pPr>
    </w:p>
    <w:p w:rsidR="00560E0D" w:rsidRPr="001D269A" w:rsidRDefault="00560E0D" w:rsidP="001D269A">
      <w:pPr>
        <w:autoSpaceDE w:val="0"/>
        <w:jc w:val="both"/>
        <w:rPr>
          <w:b/>
          <w:lang w:val="ro-RO"/>
        </w:rPr>
      </w:pPr>
    </w:p>
    <w:p w:rsidR="00560E0D" w:rsidRPr="001D269A" w:rsidRDefault="00560E0D" w:rsidP="001D269A">
      <w:pPr>
        <w:autoSpaceDE w:val="0"/>
        <w:jc w:val="both"/>
        <w:rPr>
          <w:b/>
          <w:lang w:val="ro-RO"/>
        </w:rPr>
      </w:pPr>
    </w:p>
    <w:p w:rsidR="00560E0D" w:rsidRPr="001D269A" w:rsidRDefault="00560E0D" w:rsidP="001D269A">
      <w:pPr>
        <w:autoSpaceDE w:val="0"/>
        <w:jc w:val="both"/>
        <w:rPr>
          <w:b/>
          <w:lang w:val="ro-RO"/>
        </w:rPr>
      </w:pPr>
    </w:p>
    <w:p w:rsidR="00560E0D" w:rsidRPr="001D269A" w:rsidRDefault="00560E0D" w:rsidP="001D269A">
      <w:pPr>
        <w:autoSpaceDE w:val="0"/>
        <w:jc w:val="both"/>
        <w:rPr>
          <w:b/>
          <w:lang w:val="ro-RO"/>
        </w:rPr>
      </w:pPr>
    </w:p>
    <w:p w:rsidR="00560E0D" w:rsidRPr="001D269A" w:rsidRDefault="00560E0D" w:rsidP="001D269A">
      <w:pPr>
        <w:autoSpaceDE w:val="0"/>
        <w:jc w:val="both"/>
        <w:rPr>
          <w:b/>
          <w:lang w:val="ro-RO"/>
        </w:rPr>
      </w:pPr>
    </w:p>
    <w:p w:rsidR="00560E0D" w:rsidRPr="001D269A" w:rsidRDefault="00560E0D" w:rsidP="001D269A">
      <w:pPr>
        <w:autoSpaceDE w:val="0"/>
        <w:jc w:val="both"/>
        <w:rPr>
          <w:b/>
          <w:lang w:val="ro-RO"/>
        </w:rPr>
      </w:pPr>
    </w:p>
    <w:p w:rsidR="00560E0D" w:rsidRDefault="00560E0D" w:rsidP="001D269A">
      <w:pPr>
        <w:autoSpaceDE w:val="0"/>
        <w:jc w:val="both"/>
        <w:rPr>
          <w:b/>
          <w:lang w:val="ro-RO"/>
        </w:rPr>
      </w:pPr>
    </w:p>
    <w:p w:rsidR="00560E0D" w:rsidRDefault="00560E0D" w:rsidP="001D269A">
      <w:pPr>
        <w:autoSpaceDE w:val="0"/>
        <w:jc w:val="both"/>
        <w:rPr>
          <w:b/>
          <w:lang w:val="ro-RO"/>
        </w:rPr>
      </w:pPr>
    </w:p>
    <w:p w:rsidR="00560E0D" w:rsidRDefault="00560E0D" w:rsidP="001D269A">
      <w:pPr>
        <w:autoSpaceDE w:val="0"/>
        <w:jc w:val="both"/>
        <w:rPr>
          <w:b/>
          <w:lang w:val="ro-RO"/>
        </w:rPr>
      </w:pPr>
    </w:p>
    <w:p w:rsidR="00560E0D" w:rsidRDefault="00560E0D" w:rsidP="001D269A">
      <w:pPr>
        <w:autoSpaceDE w:val="0"/>
        <w:jc w:val="both"/>
        <w:rPr>
          <w:b/>
          <w:lang w:val="ro-RO"/>
        </w:rPr>
      </w:pPr>
      <w:r>
        <w:rPr>
          <w:b/>
          <w:lang w:val="ro-RO"/>
        </w:rPr>
        <w:t>EXECUTIE INSTALATII SANITARE</w:t>
      </w:r>
    </w:p>
    <w:p w:rsidR="00560E0D" w:rsidRDefault="00560E0D" w:rsidP="001D269A">
      <w:pPr>
        <w:autoSpaceDE w:val="0"/>
        <w:jc w:val="both"/>
        <w:rPr>
          <w:b/>
          <w:lang w:val="ro-RO"/>
        </w:rPr>
      </w:pPr>
    </w:p>
    <w:p w:rsidR="00560E0D" w:rsidRPr="003C72C6" w:rsidRDefault="00560E0D" w:rsidP="001D269A">
      <w:pPr>
        <w:autoSpaceDE w:val="0"/>
        <w:jc w:val="both"/>
        <w:rPr>
          <w:lang w:val="ro-RO"/>
        </w:rPr>
      </w:pPr>
      <w:r>
        <w:rPr>
          <w:lang w:val="ro-RO"/>
        </w:rPr>
        <w:t>Caietul de sarcini privind executia de instalatii sanitare</w:t>
      </w:r>
      <w:r w:rsidRPr="003C72C6">
        <w:rPr>
          <w:lang w:val="ro-RO"/>
        </w:rPr>
        <w:t xml:space="preserve"> constituie anexa la prezenta documentatie, oferta operatorilor economici trebuie sa includa si cerintele solicitate potrivit acestui caiet de sarcini, in intregime. Ofertantii vor depune o </w:t>
      </w:r>
      <w:r w:rsidRPr="003C72C6">
        <w:rPr>
          <w:u w:val="single"/>
          <w:lang w:val="ro-RO"/>
        </w:rPr>
        <w:t>declaratie pe proprie raspundere</w:t>
      </w:r>
      <w:r w:rsidRPr="003C72C6">
        <w:rPr>
          <w:lang w:val="ro-RO"/>
        </w:rPr>
        <w:t xml:space="preserve"> prin care isi asuma si se obliga sa respecte toate cerintele din acest caiet de sarcini.</w:t>
      </w:r>
    </w:p>
    <w:p w:rsidR="00560E0D" w:rsidRDefault="00560E0D" w:rsidP="001D269A">
      <w:pPr>
        <w:autoSpaceDE w:val="0"/>
        <w:jc w:val="both"/>
        <w:rPr>
          <w:lang w:val="ro-RO"/>
        </w:rPr>
      </w:pPr>
      <w:r w:rsidRPr="003C72C6">
        <w:rPr>
          <w:lang w:val="ro-RO"/>
        </w:rPr>
        <w:t>Printre elementele continute de caietul de sarcini se enumera : modalitatile si conditiile care trebuie indeplinite in vederea executarii lucrarilor de instalatii sanitare : instalatii hidrotehnice interioare, executarea conductelor pentru instalatia de combatere a incendiilor, executarea conductelor de apa rece, apa calda si recirculare apa calda, executare conducte de canalizare, executarea trecerilor prin plansee, pereti si fundatii, retele hidrotehnice, probe, protectie anticoroziva si izolatii, terasamente, montarea obiectelor sanitare si a armaturilor, masuri de protectie impotriva transmiterii zgomotelor, montajul echipamentelor functionale, standardele si normativele care trebuie respectate in executie, masuri de protectia muncii si masuri PSI in timpul executiei</w:t>
      </w:r>
      <w:r>
        <w:rPr>
          <w:lang w:val="ro-RO"/>
        </w:rPr>
        <w:t>.</w:t>
      </w:r>
    </w:p>
    <w:p w:rsidR="00560E0D" w:rsidRDefault="00560E0D" w:rsidP="001D269A">
      <w:pPr>
        <w:autoSpaceDE w:val="0"/>
        <w:jc w:val="both"/>
        <w:rPr>
          <w:lang w:val="ro-RO"/>
        </w:rPr>
      </w:pPr>
    </w:p>
    <w:p w:rsidR="00560E0D" w:rsidRPr="00E40D83" w:rsidRDefault="00560E0D" w:rsidP="00E40D83">
      <w:pPr>
        <w:autoSpaceDE w:val="0"/>
        <w:jc w:val="both"/>
        <w:rPr>
          <w:b/>
          <w:lang w:val="ro-RO"/>
        </w:rPr>
      </w:pPr>
      <w:bookmarkStart w:id="11" w:name="_Toc277235403"/>
      <w:r w:rsidRPr="00E40D83">
        <w:rPr>
          <w:b/>
          <w:lang w:val="ro-RO"/>
        </w:rPr>
        <w:t>SPECIFICATII TEHNICE ECHIPAMENTE SI UTILAJE INSTALATII SANITARE</w:t>
      </w:r>
      <w:bookmarkEnd w:id="11"/>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2 buc electropompa submersibila</w:t>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p>
    <w:p w:rsidR="00560E0D" w:rsidRPr="00E40D83" w:rsidRDefault="00560E0D" w:rsidP="00E40D83">
      <w:pPr>
        <w:autoSpaceDE w:val="0"/>
        <w:jc w:val="both"/>
        <w:rPr>
          <w:lang w:val="ro-RO"/>
        </w:rPr>
      </w:pPr>
      <w:r w:rsidRPr="00E40D83">
        <w:rPr>
          <w:lang w:val="ro-RO"/>
        </w:rPr>
        <w:t>Fixa, de epuizment, cu plutitorul pornit/oprit inclus in echipament</w:t>
      </w:r>
    </w:p>
    <w:p w:rsidR="00560E0D" w:rsidRPr="00E40D83" w:rsidRDefault="00560E0D" w:rsidP="00E40D83">
      <w:pPr>
        <w:autoSpaceDE w:val="0"/>
        <w:jc w:val="both"/>
        <w:rPr>
          <w:lang w:val="ro-RO"/>
        </w:rPr>
      </w:pPr>
      <w:r w:rsidRPr="00E40D83">
        <w:rPr>
          <w:lang w:val="ro-RO"/>
        </w:rPr>
        <w:t>Parametrii de funcţionare:</w:t>
      </w:r>
    </w:p>
    <w:p w:rsidR="00560E0D" w:rsidRPr="00E40D83" w:rsidRDefault="00560E0D" w:rsidP="00E40D83">
      <w:pPr>
        <w:autoSpaceDE w:val="0"/>
        <w:jc w:val="both"/>
        <w:rPr>
          <w:lang w:val="ro-RO"/>
        </w:rPr>
      </w:pPr>
      <w:r w:rsidRPr="00E40D83">
        <w:rPr>
          <w:lang w:val="ro-RO"/>
        </w:rPr>
        <w:t>Q=8 mc/h</w:t>
      </w:r>
    </w:p>
    <w:p w:rsidR="00560E0D" w:rsidRPr="00E40D83" w:rsidRDefault="00560E0D" w:rsidP="00E40D83">
      <w:pPr>
        <w:autoSpaceDE w:val="0"/>
        <w:jc w:val="both"/>
        <w:rPr>
          <w:lang w:val="ro-RO"/>
        </w:rPr>
      </w:pPr>
      <w:r w:rsidRPr="00E40D83">
        <w:rPr>
          <w:lang w:val="ro-RO"/>
        </w:rPr>
        <w:t>H=12mCA</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1 buc   Grup de pompare apa rece pentru sprinklere.</w:t>
      </w:r>
    </w:p>
    <w:p w:rsidR="00560E0D" w:rsidRPr="00E40D83" w:rsidRDefault="00560E0D" w:rsidP="00E40D83">
      <w:pPr>
        <w:autoSpaceDE w:val="0"/>
        <w:jc w:val="both"/>
        <w:rPr>
          <w:lang w:val="ro-RO"/>
        </w:rPr>
      </w:pPr>
      <w:r w:rsidRPr="00E40D83">
        <w:rPr>
          <w:lang w:val="ro-RO"/>
        </w:rPr>
        <w:t>Parametrii de functionare:</w:t>
      </w:r>
    </w:p>
    <w:p w:rsidR="00560E0D" w:rsidRPr="00E40D83" w:rsidRDefault="00560E0D" w:rsidP="00E40D83">
      <w:pPr>
        <w:autoSpaceDE w:val="0"/>
        <w:jc w:val="both"/>
        <w:rPr>
          <w:lang w:val="ro-RO"/>
        </w:rPr>
      </w:pPr>
      <w:r w:rsidRPr="00E40D83">
        <w:rPr>
          <w:lang w:val="ro-RO"/>
        </w:rPr>
        <w:t>Q=83 mc/h</w:t>
      </w:r>
    </w:p>
    <w:p w:rsidR="00560E0D" w:rsidRPr="00E40D83" w:rsidRDefault="00560E0D" w:rsidP="00E40D83">
      <w:pPr>
        <w:autoSpaceDE w:val="0"/>
        <w:jc w:val="both"/>
        <w:rPr>
          <w:lang w:val="ro-RO"/>
        </w:rPr>
      </w:pPr>
      <w:r w:rsidRPr="00E40D83">
        <w:rPr>
          <w:lang w:val="ro-RO"/>
        </w:rPr>
        <w:t>H=38 mCA</w:t>
      </w:r>
    </w:p>
    <w:p w:rsidR="00560E0D" w:rsidRPr="00E40D83" w:rsidRDefault="00560E0D" w:rsidP="00E40D83">
      <w:pPr>
        <w:autoSpaceDE w:val="0"/>
        <w:jc w:val="both"/>
        <w:rPr>
          <w:lang w:val="ro-RO"/>
        </w:rPr>
      </w:pPr>
      <w:r w:rsidRPr="00E40D83">
        <w:rPr>
          <w:lang w:val="ro-RO"/>
        </w:rPr>
        <w:t>Parte hidraulica:</w:t>
      </w:r>
    </w:p>
    <w:p w:rsidR="00560E0D" w:rsidRPr="00E40D83" w:rsidRDefault="00560E0D" w:rsidP="00E40D83">
      <w:pPr>
        <w:autoSpaceDE w:val="0"/>
        <w:jc w:val="both"/>
        <w:rPr>
          <w:lang w:val="ro-RO"/>
        </w:rPr>
      </w:pPr>
      <w:r w:rsidRPr="00E40D83">
        <w:rPr>
          <w:lang w:val="ro-RO"/>
        </w:rPr>
        <w:t>grup de pompare alcatuit din 1 pompa activa si 1 de rezerva (1F+1R)</w:t>
      </w:r>
    </w:p>
    <w:p w:rsidR="00560E0D" w:rsidRPr="00E40D83" w:rsidRDefault="00560E0D" w:rsidP="00E40D83">
      <w:pPr>
        <w:autoSpaceDE w:val="0"/>
        <w:jc w:val="both"/>
        <w:rPr>
          <w:lang w:val="ro-RO"/>
        </w:rPr>
      </w:pPr>
      <w:r w:rsidRPr="00E40D83">
        <w:rPr>
          <w:lang w:val="ro-RO"/>
        </w:rPr>
        <w:t>suport: placa zincata cu 4 picioruse din cauciuc antivibrant</w:t>
      </w:r>
    </w:p>
    <w:p w:rsidR="00560E0D" w:rsidRPr="00E40D83" w:rsidRDefault="00560E0D" w:rsidP="00E40D83">
      <w:pPr>
        <w:autoSpaceDE w:val="0"/>
        <w:jc w:val="both"/>
        <w:rPr>
          <w:lang w:val="ro-RO"/>
        </w:rPr>
      </w:pPr>
      <w:r w:rsidRPr="00E40D83">
        <w:rPr>
          <w:lang w:val="ro-RO"/>
        </w:rPr>
        <w:t>colectoare de aspiratie si refulare filetate din otel zincat</w:t>
      </w:r>
    </w:p>
    <w:p w:rsidR="00560E0D" w:rsidRPr="00E40D83" w:rsidRDefault="00560E0D" w:rsidP="00E40D83">
      <w:pPr>
        <w:autoSpaceDE w:val="0"/>
        <w:jc w:val="both"/>
        <w:rPr>
          <w:lang w:val="ro-RO"/>
        </w:rPr>
      </w:pPr>
      <w:r w:rsidRPr="00E40D83">
        <w:rPr>
          <w:lang w:val="ro-RO"/>
        </w:rPr>
        <w:t>vana cu sfera pe aspiratie si refulare pentru fiecare pompa</w:t>
      </w:r>
    </w:p>
    <w:p w:rsidR="00560E0D" w:rsidRPr="00E40D83" w:rsidRDefault="00560E0D" w:rsidP="00E40D83">
      <w:pPr>
        <w:autoSpaceDE w:val="0"/>
        <w:jc w:val="both"/>
        <w:rPr>
          <w:lang w:val="ro-RO"/>
        </w:rPr>
      </w:pPr>
      <w:r w:rsidRPr="00E40D83">
        <w:rPr>
          <w:lang w:val="ro-RO"/>
        </w:rPr>
        <w:t>manometru circular cu robinet de control</w:t>
      </w:r>
    </w:p>
    <w:p w:rsidR="00560E0D" w:rsidRPr="00E40D83" w:rsidRDefault="00560E0D" w:rsidP="00E40D83">
      <w:pPr>
        <w:autoSpaceDE w:val="0"/>
        <w:jc w:val="both"/>
        <w:rPr>
          <w:lang w:val="ro-RO"/>
        </w:rPr>
      </w:pPr>
      <w:r w:rsidRPr="00E40D83">
        <w:rPr>
          <w:lang w:val="ro-RO"/>
        </w:rPr>
        <w:t>picior din otel zincat pentru tablou electric</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1 buc ACS pentru sprinklere pn10bar, Dn150mm, aer-apă</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1 buc   Pompa pilot pentru sprinklere.</w:t>
      </w:r>
    </w:p>
    <w:p w:rsidR="00560E0D" w:rsidRPr="00E40D83" w:rsidRDefault="00560E0D" w:rsidP="00E40D83">
      <w:pPr>
        <w:autoSpaceDE w:val="0"/>
        <w:jc w:val="both"/>
        <w:rPr>
          <w:lang w:val="ro-RO"/>
        </w:rPr>
      </w:pPr>
      <w:r w:rsidRPr="00E40D83">
        <w:rPr>
          <w:lang w:val="ro-RO"/>
        </w:rPr>
        <w:t>Parametrii de funcţionare:</w:t>
      </w:r>
    </w:p>
    <w:p w:rsidR="00560E0D" w:rsidRPr="00E40D83" w:rsidRDefault="00560E0D" w:rsidP="00E40D83">
      <w:pPr>
        <w:autoSpaceDE w:val="0"/>
        <w:jc w:val="both"/>
        <w:rPr>
          <w:lang w:val="ro-RO"/>
        </w:rPr>
      </w:pPr>
      <w:r w:rsidRPr="00E40D83">
        <w:rPr>
          <w:lang w:val="ro-RO"/>
        </w:rPr>
        <w:t>Q=4 mc/h</w:t>
      </w:r>
    </w:p>
    <w:p w:rsidR="00560E0D" w:rsidRPr="00E40D83" w:rsidRDefault="00560E0D" w:rsidP="00E40D83">
      <w:pPr>
        <w:autoSpaceDE w:val="0"/>
        <w:jc w:val="both"/>
        <w:rPr>
          <w:lang w:val="ro-RO"/>
        </w:rPr>
      </w:pPr>
      <w:r w:rsidRPr="00E40D83">
        <w:rPr>
          <w:lang w:val="ro-RO"/>
        </w:rPr>
        <w:t>H=48 mCA</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1 buc rezervor cu membrana, Pn 10, V=600 l</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3 buc presostat pentru pompă</w:t>
      </w:r>
    </w:p>
    <w:p w:rsidR="00560E0D" w:rsidRPr="009774F4" w:rsidRDefault="00560E0D" w:rsidP="00E40D83">
      <w:pPr>
        <w:autoSpaceDE w:val="0"/>
        <w:jc w:val="both"/>
        <w:rPr>
          <w:b/>
          <w:lang w:val="ro-RO"/>
        </w:rPr>
      </w:pPr>
    </w:p>
    <w:p w:rsidR="00560E0D" w:rsidRPr="009774F4" w:rsidRDefault="00560E0D" w:rsidP="00E40D83">
      <w:pPr>
        <w:autoSpaceDE w:val="0"/>
        <w:jc w:val="both"/>
        <w:rPr>
          <w:b/>
          <w:lang w:val="ro-RO"/>
        </w:rPr>
      </w:pPr>
      <w:r w:rsidRPr="009774F4">
        <w:rPr>
          <w:b/>
          <w:lang w:val="ro-RO"/>
        </w:rPr>
        <w:t>1 buc   Grup de pompare apa rece pentru hidranti interiori.</w:t>
      </w:r>
    </w:p>
    <w:p w:rsidR="00560E0D" w:rsidRPr="00E40D83" w:rsidRDefault="00560E0D" w:rsidP="00E40D83">
      <w:pPr>
        <w:autoSpaceDE w:val="0"/>
        <w:jc w:val="both"/>
        <w:rPr>
          <w:lang w:val="ro-RO"/>
        </w:rPr>
      </w:pPr>
      <w:r w:rsidRPr="00E40D83">
        <w:rPr>
          <w:lang w:val="ro-RO"/>
        </w:rPr>
        <w:t>Parametrii de functionare:</w:t>
      </w:r>
    </w:p>
    <w:p w:rsidR="00560E0D" w:rsidRPr="00E40D83" w:rsidRDefault="00560E0D" w:rsidP="00E40D83">
      <w:pPr>
        <w:autoSpaceDE w:val="0"/>
        <w:jc w:val="both"/>
        <w:rPr>
          <w:lang w:val="ro-RO"/>
        </w:rPr>
      </w:pPr>
      <w:r w:rsidRPr="00E40D83">
        <w:rPr>
          <w:lang w:val="ro-RO"/>
        </w:rPr>
        <w:t>Q=18 mc/h</w:t>
      </w:r>
    </w:p>
    <w:p w:rsidR="00560E0D" w:rsidRPr="00E40D83" w:rsidRDefault="00560E0D" w:rsidP="00E40D83">
      <w:pPr>
        <w:autoSpaceDE w:val="0"/>
        <w:jc w:val="both"/>
        <w:rPr>
          <w:lang w:val="ro-RO"/>
        </w:rPr>
      </w:pPr>
      <w:r w:rsidRPr="00E40D83">
        <w:rPr>
          <w:lang w:val="ro-RO"/>
        </w:rPr>
        <w:t>H=65 mCA</w:t>
      </w:r>
    </w:p>
    <w:p w:rsidR="00560E0D" w:rsidRPr="00E40D83" w:rsidRDefault="00560E0D" w:rsidP="00E40D83">
      <w:pPr>
        <w:autoSpaceDE w:val="0"/>
        <w:jc w:val="both"/>
        <w:rPr>
          <w:lang w:val="ro-RO"/>
        </w:rPr>
      </w:pPr>
      <w:r w:rsidRPr="00E40D83">
        <w:rPr>
          <w:lang w:val="ro-RO"/>
        </w:rPr>
        <w:t>Parte hidraulica:</w:t>
      </w:r>
    </w:p>
    <w:p w:rsidR="00560E0D" w:rsidRPr="00E40D83" w:rsidRDefault="00560E0D" w:rsidP="00E40D83">
      <w:pPr>
        <w:autoSpaceDE w:val="0"/>
        <w:jc w:val="both"/>
        <w:rPr>
          <w:lang w:val="ro-RO"/>
        </w:rPr>
      </w:pPr>
      <w:r w:rsidRPr="00E40D83">
        <w:rPr>
          <w:lang w:val="ro-RO"/>
        </w:rPr>
        <w:t xml:space="preserve">grup de pompare alcatuit din 2 pompe (1F+1R) </w:t>
      </w:r>
    </w:p>
    <w:p w:rsidR="00560E0D" w:rsidRPr="00E40D83" w:rsidRDefault="00560E0D" w:rsidP="00E40D83">
      <w:pPr>
        <w:autoSpaceDE w:val="0"/>
        <w:jc w:val="both"/>
        <w:rPr>
          <w:lang w:val="ro-RO"/>
        </w:rPr>
      </w:pPr>
      <w:r w:rsidRPr="00E40D83">
        <w:rPr>
          <w:lang w:val="ro-RO"/>
        </w:rPr>
        <w:t>suport: placa zincata cu 4 picioruse din cauciuc antivibrant</w:t>
      </w:r>
    </w:p>
    <w:p w:rsidR="00560E0D" w:rsidRPr="00E40D83" w:rsidRDefault="00560E0D" w:rsidP="00E40D83">
      <w:pPr>
        <w:autoSpaceDE w:val="0"/>
        <w:jc w:val="both"/>
        <w:rPr>
          <w:lang w:val="ro-RO"/>
        </w:rPr>
      </w:pPr>
      <w:r w:rsidRPr="00E40D83">
        <w:rPr>
          <w:lang w:val="ro-RO"/>
        </w:rPr>
        <w:t>colectoare de aspiratie si refulare filetate din otel zincat</w:t>
      </w:r>
    </w:p>
    <w:p w:rsidR="00560E0D" w:rsidRPr="00E40D83" w:rsidRDefault="00560E0D" w:rsidP="00E40D83">
      <w:pPr>
        <w:autoSpaceDE w:val="0"/>
        <w:jc w:val="both"/>
        <w:rPr>
          <w:lang w:val="ro-RO"/>
        </w:rPr>
      </w:pPr>
      <w:r w:rsidRPr="00E40D83">
        <w:rPr>
          <w:lang w:val="ro-RO"/>
        </w:rPr>
        <w:t>vana cu sfera pe aspiratie si refulare pentru fiecare pompa</w:t>
      </w:r>
    </w:p>
    <w:p w:rsidR="00560E0D" w:rsidRPr="00E40D83" w:rsidRDefault="00560E0D" w:rsidP="00E40D83">
      <w:pPr>
        <w:autoSpaceDE w:val="0"/>
        <w:jc w:val="both"/>
        <w:rPr>
          <w:lang w:val="ro-RO"/>
        </w:rPr>
      </w:pPr>
      <w:r w:rsidRPr="00E40D83">
        <w:rPr>
          <w:lang w:val="ro-RO"/>
        </w:rPr>
        <w:t>manometru circular cu robinet de control</w:t>
      </w:r>
    </w:p>
    <w:p w:rsidR="00560E0D" w:rsidRPr="00E40D83" w:rsidRDefault="00560E0D" w:rsidP="00E40D83">
      <w:pPr>
        <w:autoSpaceDE w:val="0"/>
        <w:jc w:val="both"/>
        <w:rPr>
          <w:lang w:val="ro-RO"/>
        </w:rPr>
      </w:pPr>
      <w:r w:rsidRPr="00E40D83">
        <w:rPr>
          <w:lang w:val="ro-RO"/>
        </w:rPr>
        <w:t>picior din otel zincat pentru tablou electric</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1 buc Vas de hidrofor</w:t>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p>
    <w:p w:rsidR="00560E0D" w:rsidRPr="00E40D83" w:rsidRDefault="00560E0D" w:rsidP="00E40D83">
      <w:pPr>
        <w:autoSpaceDE w:val="0"/>
        <w:jc w:val="both"/>
        <w:rPr>
          <w:lang w:val="ro-RO"/>
        </w:rPr>
      </w:pPr>
      <w:r w:rsidRPr="00E40D83">
        <w:rPr>
          <w:lang w:val="ro-RO"/>
        </w:rPr>
        <w:t>-</w:t>
      </w:r>
      <w:r w:rsidRPr="00E40D83">
        <w:rPr>
          <w:lang w:val="ro-RO"/>
        </w:rPr>
        <w:tab/>
        <w:t>capacitate V = 600 l</w:t>
      </w:r>
    </w:p>
    <w:p w:rsidR="00560E0D" w:rsidRPr="00E40D83" w:rsidRDefault="00560E0D" w:rsidP="00E40D83">
      <w:pPr>
        <w:autoSpaceDE w:val="0"/>
        <w:jc w:val="both"/>
        <w:rPr>
          <w:lang w:val="ro-RO"/>
        </w:rPr>
      </w:pPr>
      <w:r w:rsidRPr="00E40D83">
        <w:rPr>
          <w:lang w:val="ro-RO"/>
        </w:rPr>
        <w:t>-</w:t>
      </w:r>
      <w:r w:rsidRPr="00E40D83">
        <w:rPr>
          <w:lang w:val="ro-RO"/>
        </w:rPr>
        <w:tab/>
        <w:t>Pn 10 bar</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1 buc   Grup de pompare apa rece pentru hidranti interiori.</w:t>
      </w:r>
    </w:p>
    <w:p w:rsidR="00560E0D" w:rsidRPr="00E40D83" w:rsidRDefault="00560E0D" w:rsidP="00E40D83">
      <w:pPr>
        <w:autoSpaceDE w:val="0"/>
        <w:jc w:val="both"/>
        <w:rPr>
          <w:lang w:val="ro-RO"/>
        </w:rPr>
      </w:pPr>
      <w:r w:rsidRPr="00E40D83">
        <w:rPr>
          <w:lang w:val="ro-RO"/>
        </w:rPr>
        <w:t>Parametrii de functionare:</w:t>
      </w:r>
    </w:p>
    <w:p w:rsidR="00560E0D" w:rsidRPr="00E40D83" w:rsidRDefault="00560E0D" w:rsidP="00E40D83">
      <w:pPr>
        <w:autoSpaceDE w:val="0"/>
        <w:jc w:val="both"/>
        <w:rPr>
          <w:lang w:val="ro-RO"/>
        </w:rPr>
      </w:pPr>
      <w:r w:rsidRPr="00E40D83">
        <w:rPr>
          <w:lang w:val="ro-RO"/>
        </w:rPr>
        <w:t>Q=4,61 mc/h</w:t>
      </w:r>
    </w:p>
    <w:p w:rsidR="00560E0D" w:rsidRPr="00E40D83" w:rsidRDefault="00560E0D" w:rsidP="00E40D83">
      <w:pPr>
        <w:autoSpaceDE w:val="0"/>
        <w:jc w:val="both"/>
        <w:rPr>
          <w:lang w:val="ro-RO"/>
        </w:rPr>
      </w:pPr>
      <w:r w:rsidRPr="00E40D83">
        <w:rPr>
          <w:lang w:val="ro-RO"/>
        </w:rPr>
        <w:t>H=41 mCA</w:t>
      </w:r>
    </w:p>
    <w:p w:rsidR="00560E0D" w:rsidRPr="00E40D83" w:rsidRDefault="00560E0D" w:rsidP="00E40D83">
      <w:pPr>
        <w:autoSpaceDE w:val="0"/>
        <w:jc w:val="both"/>
        <w:rPr>
          <w:lang w:val="ro-RO"/>
        </w:rPr>
      </w:pPr>
      <w:r w:rsidRPr="00E40D83">
        <w:rPr>
          <w:lang w:val="ro-RO"/>
        </w:rPr>
        <w:t>Parte hidraulica:</w:t>
      </w:r>
    </w:p>
    <w:p w:rsidR="00560E0D" w:rsidRPr="00E40D83" w:rsidRDefault="00560E0D" w:rsidP="00E40D83">
      <w:pPr>
        <w:autoSpaceDE w:val="0"/>
        <w:jc w:val="both"/>
        <w:rPr>
          <w:lang w:val="ro-RO"/>
        </w:rPr>
      </w:pPr>
      <w:r w:rsidRPr="00E40D83">
        <w:rPr>
          <w:lang w:val="ro-RO"/>
        </w:rPr>
        <w:t xml:space="preserve">grup de pompare alcatuit din 2 pompe (1F+1R) </w:t>
      </w:r>
    </w:p>
    <w:p w:rsidR="00560E0D" w:rsidRPr="00E40D83" w:rsidRDefault="00560E0D" w:rsidP="00E40D83">
      <w:pPr>
        <w:autoSpaceDE w:val="0"/>
        <w:jc w:val="both"/>
        <w:rPr>
          <w:lang w:val="ro-RO"/>
        </w:rPr>
      </w:pPr>
      <w:r w:rsidRPr="00E40D83">
        <w:rPr>
          <w:lang w:val="ro-RO"/>
        </w:rPr>
        <w:t>suport: placa zincata cu 4 picioruse din cauciuc antivibrant</w:t>
      </w:r>
    </w:p>
    <w:p w:rsidR="00560E0D" w:rsidRPr="00E40D83" w:rsidRDefault="00560E0D" w:rsidP="00E40D83">
      <w:pPr>
        <w:autoSpaceDE w:val="0"/>
        <w:jc w:val="both"/>
        <w:rPr>
          <w:lang w:val="ro-RO"/>
        </w:rPr>
      </w:pPr>
      <w:r w:rsidRPr="00E40D83">
        <w:rPr>
          <w:lang w:val="ro-RO"/>
        </w:rPr>
        <w:t>colectoare de aspiratie si refulare filetate din otel zincat</w:t>
      </w:r>
    </w:p>
    <w:p w:rsidR="00560E0D" w:rsidRPr="00E40D83" w:rsidRDefault="00560E0D" w:rsidP="00E40D83">
      <w:pPr>
        <w:autoSpaceDE w:val="0"/>
        <w:jc w:val="both"/>
        <w:rPr>
          <w:lang w:val="ro-RO"/>
        </w:rPr>
      </w:pPr>
      <w:r w:rsidRPr="00E40D83">
        <w:rPr>
          <w:lang w:val="ro-RO"/>
        </w:rPr>
        <w:t>vana cu sfera pe aspiratie si refulare pentru fiecare pompa</w:t>
      </w:r>
    </w:p>
    <w:p w:rsidR="00560E0D" w:rsidRPr="00E40D83" w:rsidRDefault="00560E0D" w:rsidP="00E40D83">
      <w:pPr>
        <w:autoSpaceDE w:val="0"/>
        <w:jc w:val="both"/>
        <w:rPr>
          <w:lang w:val="ro-RO"/>
        </w:rPr>
      </w:pPr>
      <w:r w:rsidRPr="00E40D83">
        <w:rPr>
          <w:lang w:val="ro-RO"/>
        </w:rPr>
        <w:t>manometru circular cu robinet de control</w:t>
      </w:r>
    </w:p>
    <w:p w:rsidR="00560E0D" w:rsidRPr="00E40D83" w:rsidRDefault="00560E0D" w:rsidP="00E40D83">
      <w:pPr>
        <w:autoSpaceDE w:val="0"/>
        <w:jc w:val="both"/>
        <w:rPr>
          <w:lang w:val="ro-RO"/>
        </w:rPr>
      </w:pPr>
      <w:r w:rsidRPr="00E40D83">
        <w:rPr>
          <w:lang w:val="ro-RO"/>
        </w:rPr>
        <w:t>picior din otel zincat pentru tablou electric</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1 buc Vas de hidrofor</w:t>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p>
    <w:p w:rsidR="00560E0D" w:rsidRPr="00E40D83" w:rsidRDefault="00560E0D" w:rsidP="00E40D83">
      <w:pPr>
        <w:autoSpaceDE w:val="0"/>
        <w:jc w:val="both"/>
        <w:rPr>
          <w:lang w:val="ro-RO"/>
        </w:rPr>
      </w:pPr>
      <w:r w:rsidRPr="00E40D83">
        <w:rPr>
          <w:lang w:val="ro-RO"/>
        </w:rPr>
        <w:t>-</w:t>
      </w:r>
      <w:r w:rsidRPr="00E40D83">
        <w:rPr>
          <w:lang w:val="ro-RO"/>
        </w:rPr>
        <w:tab/>
        <w:t>capacitate V = 300 l</w:t>
      </w:r>
    </w:p>
    <w:p w:rsidR="00560E0D" w:rsidRPr="00E40D83" w:rsidRDefault="00560E0D" w:rsidP="00E40D83">
      <w:pPr>
        <w:autoSpaceDE w:val="0"/>
        <w:jc w:val="both"/>
        <w:rPr>
          <w:lang w:val="ro-RO"/>
        </w:rPr>
      </w:pPr>
      <w:r w:rsidRPr="00E40D83">
        <w:rPr>
          <w:lang w:val="ro-RO"/>
        </w:rPr>
        <w:t>-</w:t>
      </w:r>
      <w:r w:rsidRPr="00E40D83">
        <w:rPr>
          <w:lang w:val="ro-RO"/>
        </w:rPr>
        <w:tab/>
        <w:t>Pn 10 bar</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2 buc Rezervoare tampon apa potabila din polietilena alimentara</w:t>
      </w:r>
      <w:r w:rsidRPr="009774F4">
        <w:rPr>
          <w:b/>
          <w:lang w:val="ro-RO"/>
        </w:rPr>
        <w:tab/>
      </w:r>
      <w:r w:rsidRPr="009774F4">
        <w:rPr>
          <w:b/>
          <w:lang w:val="ro-RO"/>
        </w:rPr>
        <w:tab/>
      </w:r>
    </w:p>
    <w:p w:rsidR="00560E0D" w:rsidRPr="00E40D83" w:rsidRDefault="00560E0D" w:rsidP="00E40D83">
      <w:pPr>
        <w:autoSpaceDE w:val="0"/>
        <w:jc w:val="both"/>
        <w:rPr>
          <w:lang w:val="ro-RO"/>
        </w:rPr>
      </w:pPr>
      <w:r w:rsidRPr="00E40D83">
        <w:rPr>
          <w:lang w:val="ro-RO"/>
        </w:rPr>
        <w:t>capacitate V = 1000 l</w:t>
      </w:r>
    </w:p>
    <w:p w:rsidR="00560E0D" w:rsidRPr="00E40D83" w:rsidRDefault="00560E0D" w:rsidP="00E40D83">
      <w:pPr>
        <w:autoSpaceDE w:val="0"/>
        <w:jc w:val="both"/>
        <w:rPr>
          <w:lang w:val="ro-RO"/>
        </w:rPr>
      </w:pPr>
    </w:p>
    <w:p w:rsidR="00560E0D" w:rsidRPr="00E40D83" w:rsidRDefault="00560E0D" w:rsidP="00E40D83">
      <w:pPr>
        <w:autoSpaceDE w:val="0"/>
        <w:jc w:val="both"/>
        <w:rPr>
          <w:lang w:val="ro-RO"/>
        </w:rPr>
      </w:pPr>
      <w:r w:rsidRPr="009774F4">
        <w:rPr>
          <w:b/>
          <w:lang w:val="ro-RO"/>
        </w:rPr>
        <w:t>Filtru de impuritati</w:t>
      </w:r>
      <w:r w:rsidRPr="009774F4">
        <w:rPr>
          <w:b/>
          <w:lang w:val="ro-RO"/>
        </w:rPr>
        <w:tab/>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9774F4">
        <w:rPr>
          <w:b/>
          <w:lang w:val="ro-RO"/>
        </w:rPr>
        <w:t>1 buc</w:t>
      </w:r>
    </w:p>
    <w:p w:rsidR="00560E0D" w:rsidRPr="00E40D83" w:rsidRDefault="00560E0D" w:rsidP="00E40D83">
      <w:pPr>
        <w:autoSpaceDE w:val="0"/>
        <w:jc w:val="both"/>
        <w:rPr>
          <w:lang w:val="ro-RO"/>
        </w:rPr>
      </w:pPr>
      <w:r w:rsidRPr="00E40D83">
        <w:rPr>
          <w:lang w:val="ro-RO"/>
        </w:rPr>
        <w:t>-</w:t>
      </w:r>
      <w:r w:rsidRPr="00E40D83">
        <w:rPr>
          <w:lang w:val="ro-RO"/>
        </w:rPr>
        <w:tab/>
        <w:t>inclusiv transformatorul de alimentare</w:t>
      </w:r>
    </w:p>
    <w:p w:rsidR="00560E0D" w:rsidRPr="00E40D83" w:rsidRDefault="00560E0D" w:rsidP="00E40D83">
      <w:pPr>
        <w:autoSpaceDE w:val="0"/>
        <w:jc w:val="both"/>
        <w:rPr>
          <w:lang w:val="ro-RO"/>
        </w:rPr>
      </w:pPr>
      <w:r w:rsidRPr="00E40D83">
        <w:rPr>
          <w:lang w:val="ro-RO"/>
        </w:rPr>
        <w:t>-</w:t>
      </w:r>
      <w:r w:rsidRPr="00E40D83">
        <w:rPr>
          <w:lang w:val="ro-RO"/>
        </w:rPr>
        <w:tab/>
        <w:t>dimensiune D32</w:t>
      </w:r>
    </w:p>
    <w:p w:rsidR="00560E0D" w:rsidRPr="00E40D83" w:rsidRDefault="00560E0D" w:rsidP="00E40D83">
      <w:pPr>
        <w:autoSpaceDE w:val="0"/>
        <w:jc w:val="both"/>
        <w:rPr>
          <w:lang w:val="ro-RO"/>
        </w:rPr>
      </w:pPr>
      <w:r w:rsidRPr="00E40D83">
        <w:rPr>
          <w:lang w:val="ro-RO"/>
        </w:rPr>
        <w:t>-</w:t>
      </w:r>
      <w:r w:rsidRPr="00E40D83">
        <w:rPr>
          <w:lang w:val="ro-RO"/>
        </w:rPr>
        <w:tab/>
        <w:t>capacitate: 4,61 mc/h</w:t>
      </w:r>
    </w:p>
    <w:p w:rsidR="00560E0D" w:rsidRPr="00E40D83" w:rsidRDefault="00560E0D" w:rsidP="00E40D83">
      <w:pPr>
        <w:autoSpaceDE w:val="0"/>
        <w:jc w:val="both"/>
        <w:rPr>
          <w:lang w:val="ro-RO"/>
        </w:rPr>
      </w:pPr>
    </w:p>
    <w:p w:rsidR="00560E0D" w:rsidRPr="00E40D83" w:rsidRDefault="00560E0D" w:rsidP="00E40D83">
      <w:pPr>
        <w:autoSpaceDE w:val="0"/>
        <w:jc w:val="both"/>
        <w:rPr>
          <w:lang w:val="ro-RO"/>
        </w:rPr>
      </w:pPr>
      <w:r w:rsidRPr="009774F4">
        <w:rPr>
          <w:b/>
          <w:lang w:val="ro-RO"/>
        </w:rPr>
        <w:t>Separator de hidrocarburi</w:t>
      </w:r>
      <w:r w:rsidRPr="00E40D83">
        <w:rPr>
          <w:lang w:val="ro-RO"/>
        </w:rPr>
        <w:t xml:space="preserve"> </w:t>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9774F4">
        <w:rPr>
          <w:b/>
          <w:lang w:val="ro-RO"/>
        </w:rPr>
        <w:t>1 buc</w:t>
      </w:r>
    </w:p>
    <w:p w:rsidR="00560E0D" w:rsidRPr="00E40D83" w:rsidRDefault="00560E0D" w:rsidP="00E40D83">
      <w:pPr>
        <w:autoSpaceDE w:val="0"/>
        <w:jc w:val="both"/>
        <w:rPr>
          <w:lang w:val="ro-RO"/>
        </w:rPr>
      </w:pPr>
      <w:r w:rsidRPr="00E40D83">
        <w:rPr>
          <w:lang w:val="ro-RO"/>
        </w:rPr>
        <w:t xml:space="preserve">cu debit nominal de 3 l/s </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 xml:space="preserve">Rigola cu panta pt. evacuarea montata in garaj, </w:t>
      </w:r>
    </w:p>
    <w:p w:rsidR="00560E0D" w:rsidRPr="009774F4" w:rsidRDefault="00560E0D" w:rsidP="00E40D83">
      <w:pPr>
        <w:autoSpaceDE w:val="0"/>
        <w:jc w:val="both"/>
        <w:rPr>
          <w:b/>
          <w:lang w:val="ro-RO"/>
        </w:rPr>
      </w:pPr>
      <w:r w:rsidRPr="00E40D83">
        <w:rPr>
          <w:lang w:val="ro-RO"/>
        </w:rPr>
        <w:t>cu sistem de prindere fara suruburi</w:t>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9774F4">
        <w:rPr>
          <w:b/>
          <w:lang w:val="ro-RO"/>
        </w:rPr>
        <w:t>4,2 m</w:t>
      </w:r>
    </w:p>
    <w:p w:rsidR="00560E0D" w:rsidRPr="00E40D83" w:rsidRDefault="00560E0D" w:rsidP="00E40D83">
      <w:pPr>
        <w:autoSpaceDE w:val="0"/>
        <w:jc w:val="both"/>
        <w:rPr>
          <w:lang w:val="ro-RO"/>
        </w:rPr>
      </w:pPr>
      <w:r w:rsidRPr="00E40D83">
        <w:rPr>
          <w:lang w:val="ro-RO"/>
        </w:rPr>
        <w:t>grătar cu nervuri din fonta nodulare</w:t>
      </w:r>
    </w:p>
    <w:p w:rsidR="00560E0D" w:rsidRPr="00E40D83" w:rsidRDefault="00560E0D" w:rsidP="00E40D83">
      <w:pPr>
        <w:autoSpaceDE w:val="0"/>
        <w:jc w:val="both"/>
        <w:rPr>
          <w:lang w:val="ro-RO"/>
        </w:rPr>
      </w:pPr>
      <w:r w:rsidRPr="00E40D83">
        <w:rPr>
          <w:lang w:val="ro-RO"/>
        </w:rPr>
        <w:t>piesa de trecere</w:t>
      </w:r>
    </w:p>
    <w:p w:rsidR="00560E0D" w:rsidRPr="00E40D83" w:rsidRDefault="00560E0D" w:rsidP="00E40D83">
      <w:pPr>
        <w:autoSpaceDE w:val="0"/>
        <w:jc w:val="both"/>
        <w:rPr>
          <w:lang w:val="ro-RO"/>
        </w:rPr>
      </w:pPr>
      <w:r w:rsidRPr="00E40D83">
        <w:rPr>
          <w:lang w:val="ro-RO"/>
        </w:rPr>
        <w:t>adaptor de scurgere</w:t>
      </w:r>
    </w:p>
    <w:p w:rsidR="00560E0D" w:rsidRPr="00E40D83" w:rsidRDefault="00560E0D" w:rsidP="00E40D83">
      <w:pPr>
        <w:autoSpaceDE w:val="0"/>
        <w:jc w:val="both"/>
        <w:rPr>
          <w:lang w:val="ro-RO"/>
        </w:rPr>
      </w:pPr>
    </w:p>
    <w:p w:rsidR="00560E0D" w:rsidRPr="00E40D83" w:rsidRDefault="00560E0D" w:rsidP="00E40D83">
      <w:pPr>
        <w:autoSpaceDE w:val="0"/>
        <w:jc w:val="both"/>
        <w:rPr>
          <w:lang w:val="ro-RO"/>
        </w:rPr>
      </w:pPr>
      <w:r w:rsidRPr="009774F4">
        <w:rPr>
          <w:b/>
          <w:lang w:val="ro-RO"/>
        </w:rPr>
        <w:t>Hidrant interior aer-apa</w:t>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E40D83">
        <w:rPr>
          <w:lang w:val="ro-RO"/>
        </w:rPr>
        <w:tab/>
      </w:r>
      <w:r w:rsidRPr="009774F4">
        <w:rPr>
          <w:b/>
          <w:lang w:val="ro-RO"/>
        </w:rPr>
        <w:t xml:space="preserve">         2 buc</w:t>
      </w:r>
    </w:p>
    <w:p w:rsidR="00560E0D" w:rsidRPr="00E40D83" w:rsidRDefault="00560E0D" w:rsidP="00E40D83">
      <w:pPr>
        <w:autoSpaceDE w:val="0"/>
        <w:jc w:val="both"/>
        <w:rPr>
          <w:lang w:val="ro-RO"/>
        </w:rPr>
      </w:pPr>
      <w:r w:rsidRPr="00E40D83">
        <w:rPr>
          <w:lang w:val="ro-RO"/>
        </w:rPr>
        <w:t>Hidrant interior pentru combaterea incendiilor de 2”, cf STAS 2501-79, complet echipat – furtun, ţeavă de refulare, cutie metalică</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r w:rsidRPr="009774F4">
        <w:rPr>
          <w:b/>
          <w:lang w:val="ro-RO"/>
        </w:rPr>
        <w:t>Hidrant interior apa-apa</w:t>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t xml:space="preserve">         6 buc</w:t>
      </w:r>
    </w:p>
    <w:p w:rsidR="00560E0D" w:rsidRPr="00E40D83" w:rsidRDefault="00560E0D" w:rsidP="00E40D83">
      <w:pPr>
        <w:autoSpaceDE w:val="0"/>
        <w:jc w:val="both"/>
        <w:rPr>
          <w:lang w:val="ro-RO"/>
        </w:rPr>
      </w:pPr>
      <w:r w:rsidRPr="00E40D83">
        <w:rPr>
          <w:lang w:val="ro-RO"/>
        </w:rPr>
        <w:t>Hidrant interior pentru combaterea incendiilor de 2”, cf STAS 2501-79, complet echipat – furtun, ţeavă de refulare, cutie metalică</w:t>
      </w:r>
    </w:p>
    <w:p w:rsidR="00560E0D" w:rsidRPr="00E40D83" w:rsidRDefault="00560E0D" w:rsidP="00E40D83">
      <w:pPr>
        <w:autoSpaceDE w:val="0"/>
        <w:jc w:val="both"/>
        <w:rPr>
          <w:lang w:val="ro-RO"/>
        </w:rPr>
      </w:pPr>
    </w:p>
    <w:p w:rsidR="00560E0D" w:rsidRPr="009774F4" w:rsidRDefault="00560E0D" w:rsidP="00E40D83">
      <w:pPr>
        <w:autoSpaceDE w:val="0"/>
        <w:jc w:val="both"/>
        <w:rPr>
          <w:b/>
          <w:lang w:val="ro-RO"/>
        </w:rPr>
      </w:pPr>
    </w:p>
    <w:p w:rsidR="00560E0D" w:rsidRPr="009774F4" w:rsidRDefault="00560E0D" w:rsidP="00E40D83">
      <w:pPr>
        <w:autoSpaceDE w:val="0"/>
        <w:jc w:val="both"/>
        <w:rPr>
          <w:b/>
          <w:lang w:val="ro-RO"/>
        </w:rPr>
      </w:pPr>
      <w:r w:rsidRPr="009774F4">
        <w:rPr>
          <w:b/>
          <w:lang w:val="ro-RO"/>
        </w:rPr>
        <w:t xml:space="preserve">Cap de sprinkler cu proiectarea apei spre tavan </w:t>
      </w:r>
      <w:r w:rsidRPr="009774F4">
        <w:rPr>
          <w:b/>
          <w:lang w:val="ro-RO"/>
        </w:rPr>
        <w:tab/>
      </w:r>
      <w:r w:rsidRPr="009774F4">
        <w:rPr>
          <w:b/>
          <w:lang w:val="ro-RO"/>
        </w:rPr>
        <w:tab/>
      </w:r>
      <w:r w:rsidRPr="009774F4">
        <w:rPr>
          <w:b/>
          <w:lang w:val="ro-RO"/>
        </w:rPr>
        <w:tab/>
        <w:t xml:space="preserve">        34 buc</w:t>
      </w:r>
    </w:p>
    <w:p w:rsidR="00560E0D" w:rsidRPr="009774F4" w:rsidRDefault="00560E0D" w:rsidP="00E40D83">
      <w:pPr>
        <w:autoSpaceDE w:val="0"/>
        <w:jc w:val="both"/>
        <w:rPr>
          <w:b/>
          <w:lang w:val="ro-RO"/>
        </w:rPr>
      </w:pPr>
      <w:r w:rsidRPr="009774F4">
        <w:rPr>
          <w:b/>
          <w:lang w:val="ro-RO"/>
        </w:rPr>
        <w:t>temperatura de declanşare 790C</w:t>
      </w:r>
    </w:p>
    <w:p w:rsidR="00560E0D" w:rsidRPr="009774F4" w:rsidRDefault="00560E0D" w:rsidP="00E40D83">
      <w:pPr>
        <w:autoSpaceDE w:val="0"/>
        <w:jc w:val="both"/>
        <w:rPr>
          <w:b/>
          <w:lang w:val="ro-RO"/>
        </w:rPr>
      </w:pPr>
    </w:p>
    <w:p w:rsidR="00560E0D" w:rsidRPr="009774F4" w:rsidRDefault="00560E0D" w:rsidP="00E40D83">
      <w:pPr>
        <w:autoSpaceDE w:val="0"/>
        <w:jc w:val="both"/>
        <w:rPr>
          <w:b/>
          <w:lang w:val="ro-RO"/>
        </w:rPr>
      </w:pPr>
      <w:r w:rsidRPr="009774F4">
        <w:rPr>
          <w:b/>
          <w:lang w:val="ro-RO"/>
        </w:rPr>
        <w:t>Aerisitor ½”</w:t>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t xml:space="preserve">        181 buc</w:t>
      </w:r>
    </w:p>
    <w:p w:rsidR="00560E0D" w:rsidRPr="009774F4" w:rsidRDefault="00560E0D" w:rsidP="00E40D83">
      <w:pPr>
        <w:autoSpaceDE w:val="0"/>
        <w:jc w:val="both"/>
        <w:rPr>
          <w:b/>
          <w:lang w:val="ro-RO"/>
        </w:rPr>
      </w:pPr>
    </w:p>
    <w:p w:rsidR="00560E0D" w:rsidRPr="009774F4" w:rsidRDefault="00560E0D" w:rsidP="00E40D83">
      <w:pPr>
        <w:autoSpaceDE w:val="0"/>
        <w:jc w:val="both"/>
        <w:rPr>
          <w:b/>
          <w:lang w:val="ro-RO"/>
        </w:rPr>
      </w:pPr>
      <w:r w:rsidRPr="009774F4">
        <w:rPr>
          <w:b/>
          <w:lang w:val="ro-RO"/>
        </w:rPr>
        <w:t>Vana închidere cu port furtun 1/2"</w:t>
      </w:r>
      <w:r w:rsidRPr="009774F4">
        <w:rPr>
          <w:b/>
          <w:lang w:val="ro-RO"/>
        </w:rPr>
        <w:tab/>
      </w:r>
      <w:r w:rsidRPr="009774F4">
        <w:rPr>
          <w:b/>
          <w:lang w:val="ro-RO"/>
        </w:rPr>
        <w:tab/>
      </w:r>
      <w:r w:rsidRPr="009774F4">
        <w:rPr>
          <w:b/>
          <w:lang w:val="ro-RO"/>
        </w:rPr>
        <w:tab/>
      </w:r>
      <w:r w:rsidRPr="009774F4">
        <w:rPr>
          <w:b/>
          <w:lang w:val="ro-RO"/>
        </w:rPr>
        <w:tab/>
      </w:r>
      <w:r w:rsidRPr="009774F4">
        <w:rPr>
          <w:b/>
          <w:lang w:val="ro-RO"/>
        </w:rPr>
        <w:tab/>
        <w:t xml:space="preserve">        10 buc</w:t>
      </w:r>
    </w:p>
    <w:p w:rsidR="00560E0D" w:rsidRPr="009774F4" w:rsidRDefault="00560E0D" w:rsidP="00E40D83">
      <w:pPr>
        <w:autoSpaceDE w:val="0"/>
        <w:jc w:val="both"/>
        <w:rPr>
          <w:b/>
          <w:lang w:val="ro-RO"/>
        </w:rPr>
      </w:pPr>
    </w:p>
    <w:p w:rsidR="00560E0D" w:rsidRPr="009774F4" w:rsidRDefault="00560E0D" w:rsidP="00E40D83">
      <w:pPr>
        <w:autoSpaceDE w:val="0"/>
        <w:jc w:val="both"/>
        <w:rPr>
          <w:b/>
          <w:lang w:val="ro-RO"/>
        </w:rPr>
      </w:pPr>
      <w:r w:rsidRPr="009774F4">
        <w:rPr>
          <w:b/>
          <w:lang w:val="ro-RO"/>
        </w:rPr>
        <w:t>Manometru montat in punctul cel mai îndepărtat</w:t>
      </w:r>
      <w:r w:rsidRPr="009774F4">
        <w:rPr>
          <w:b/>
          <w:lang w:val="ro-RO"/>
        </w:rPr>
        <w:tab/>
      </w:r>
      <w:r w:rsidRPr="009774F4">
        <w:rPr>
          <w:b/>
          <w:lang w:val="ro-RO"/>
        </w:rPr>
        <w:tab/>
      </w:r>
      <w:r w:rsidRPr="009774F4">
        <w:rPr>
          <w:b/>
          <w:lang w:val="ro-RO"/>
        </w:rPr>
        <w:tab/>
        <w:t xml:space="preserve">          1 buc</w:t>
      </w:r>
    </w:p>
    <w:p w:rsidR="00560E0D" w:rsidRPr="009774F4" w:rsidRDefault="00560E0D" w:rsidP="00E40D83">
      <w:pPr>
        <w:autoSpaceDE w:val="0"/>
        <w:jc w:val="both"/>
        <w:rPr>
          <w:b/>
          <w:lang w:val="ro-RO"/>
        </w:rPr>
      </w:pPr>
    </w:p>
    <w:p w:rsidR="00560E0D" w:rsidRPr="009774F4" w:rsidRDefault="00560E0D" w:rsidP="00E40D83">
      <w:pPr>
        <w:autoSpaceDE w:val="0"/>
        <w:jc w:val="both"/>
        <w:rPr>
          <w:b/>
          <w:lang w:val="ro-RO"/>
        </w:rPr>
      </w:pPr>
      <w:r w:rsidRPr="009774F4">
        <w:rPr>
          <w:b/>
          <w:lang w:val="ro-RO"/>
        </w:rPr>
        <w:t>Reducator de presiune pentru hidranti (pana la 3,14bar)</w:t>
      </w:r>
      <w:r w:rsidRPr="009774F4">
        <w:rPr>
          <w:b/>
          <w:lang w:val="ro-RO"/>
        </w:rPr>
        <w:tab/>
      </w:r>
      <w:r w:rsidRPr="009774F4">
        <w:rPr>
          <w:b/>
          <w:lang w:val="ro-RO"/>
        </w:rPr>
        <w:tab/>
      </w:r>
      <w:r w:rsidRPr="009774F4">
        <w:rPr>
          <w:b/>
          <w:lang w:val="ro-RO"/>
        </w:rPr>
        <w:tab/>
        <w:t>8 buc</w:t>
      </w:r>
    </w:p>
    <w:p w:rsidR="00560E0D" w:rsidRPr="00457A5B" w:rsidRDefault="00560E0D" w:rsidP="00E40D83">
      <w:pPr>
        <w:autoSpaceDE w:val="0"/>
        <w:jc w:val="both"/>
        <w:rPr>
          <w:b/>
          <w:lang w:val="ro-RO"/>
        </w:rPr>
      </w:pPr>
    </w:p>
    <w:p w:rsidR="00560E0D" w:rsidRPr="00457A5B" w:rsidRDefault="00560E0D" w:rsidP="00E40D83">
      <w:pPr>
        <w:autoSpaceDE w:val="0"/>
        <w:jc w:val="both"/>
        <w:rPr>
          <w:b/>
          <w:lang w:val="ro-RO"/>
        </w:rPr>
      </w:pPr>
      <w:bookmarkStart w:id="12" w:name="_Toc93551900"/>
      <w:bookmarkStart w:id="13" w:name="_Toc95054079"/>
      <w:bookmarkStart w:id="14" w:name="_Toc125173438"/>
      <w:bookmarkStart w:id="15" w:name="_Toc277235404"/>
      <w:bookmarkStart w:id="16" w:name="_Toc67710376"/>
      <w:bookmarkStart w:id="17" w:name="_Toc78685941"/>
      <w:bookmarkStart w:id="18" w:name="_Toc83697126"/>
      <w:r w:rsidRPr="00457A5B">
        <w:rPr>
          <w:b/>
          <w:lang w:val="ro-RO"/>
        </w:rPr>
        <w:t>LISTA CU CANTITATI DE LUCRARI</w:t>
      </w:r>
      <w:bookmarkEnd w:id="12"/>
      <w:bookmarkEnd w:id="13"/>
      <w:bookmarkEnd w:id="14"/>
      <w:bookmarkEnd w:id="15"/>
    </w:p>
    <w:bookmarkEnd w:id="16"/>
    <w:bookmarkEnd w:id="17"/>
    <w:bookmarkEnd w:id="18"/>
    <w:p w:rsidR="00560E0D" w:rsidRPr="00E40D83" w:rsidRDefault="00560E0D" w:rsidP="00E40D83">
      <w:pPr>
        <w:autoSpaceDE w:val="0"/>
        <w:jc w:val="both"/>
        <w:rPr>
          <w:lang w:val="ro-RO"/>
        </w:rPr>
      </w:pPr>
    </w:p>
    <w:p w:rsidR="00560E0D" w:rsidRPr="00E40D83" w:rsidRDefault="00560E0D" w:rsidP="00E40D83">
      <w:pPr>
        <w:autoSpaceDE w:val="0"/>
        <w:jc w:val="both"/>
        <w:rPr>
          <w:lang w:val="ro-RO"/>
        </w:rPr>
      </w:pPr>
    </w:p>
    <w:p w:rsidR="00560E0D" w:rsidRPr="00457A5B" w:rsidRDefault="00560E0D" w:rsidP="00E40D83">
      <w:pPr>
        <w:autoSpaceDE w:val="0"/>
        <w:jc w:val="both"/>
        <w:rPr>
          <w:b/>
          <w:lang w:val="ro-RO"/>
        </w:rPr>
      </w:pPr>
      <w:bookmarkStart w:id="19" w:name="_Toc67710377"/>
      <w:bookmarkStart w:id="20" w:name="_Toc72825889"/>
      <w:bookmarkStart w:id="21" w:name="_Toc93551901"/>
      <w:bookmarkStart w:id="22" w:name="_Toc95054080"/>
      <w:bookmarkStart w:id="23" w:name="_Toc125173439"/>
      <w:bookmarkStart w:id="24" w:name="_Toc277235405"/>
      <w:r w:rsidRPr="00E40D83">
        <w:rPr>
          <w:lang w:val="ro-RO"/>
        </w:rPr>
        <w:t xml:space="preserve"> </w:t>
      </w:r>
      <w:r w:rsidRPr="00457A5B">
        <w:rPr>
          <w:b/>
          <w:lang w:val="ro-RO"/>
        </w:rPr>
        <w:t>MONTAJ ECHIPAMENTE SI UTILAJE INSTALATII SANITARE</w:t>
      </w:r>
      <w:bookmarkEnd w:id="19"/>
      <w:bookmarkEnd w:id="20"/>
      <w:bookmarkEnd w:id="21"/>
      <w:bookmarkEnd w:id="22"/>
      <w:bookmarkEnd w:id="23"/>
      <w:bookmarkEnd w:id="24"/>
    </w:p>
    <w:p w:rsidR="00560E0D" w:rsidRPr="00E40D83" w:rsidRDefault="00560E0D" w:rsidP="00E40D83">
      <w:pPr>
        <w:autoSpaceDE w:val="0"/>
        <w:jc w:val="both"/>
        <w:rPr>
          <w:lang w:val="ro-RO"/>
        </w:rPr>
      </w:pPr>
    </w:p>
    <w:p w:rsidR="00560E0D" w:rsidRPr="00E40D83" w:rsidRDefault="00560E0D" w:rsidP="00E40D83">
      <w:pPr>
        <w:autoSpaceDE w:val="0"/>
        <w:jc w:val="both"/>
        <w:rPr>
          <w:lang w:val="ro-RO"/>
        </w:rPr>
      </w:pPr>
    </w:p>
    <w:p w:rsidR="00560E0D" w:rsidRPr="00E40D83" w:rsidRDefault="00560E0D" w:rsidP="00E40D83">
      <w:pPr>
        <w:autoSpaceDE w:val="0"/>
        <w:jc w:val="both"/>
        <w:rPr>
          <w:lang w:val="ro-RO"/>
        </w:rPr>
      </w:pPr>
    </w:p>
    <w:tbl>
      <w:tblPr>
        <w:tblW w:w="9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48"/>
        <w:gridCol w:w="6480"/>
        <w:gridCol w:w="900"/>
        <w:gridCol w:w="1080"/>
      </w:tblGrid>
      <w:tr w:rsidR="00560E0D" w:rsidRPr="00E40D83" w:rsidTr="00276D59">
        <w:tc>
          <w:tcPr>
            <w:tcW w:w="648" w:type="dxa"/>
            <w:tcBorders>
              <w:top w:val="double" w:sz="4" w:space="0" w:color="auto"/>
            </w:tcBorders>
          </w:tcPr>
          <w:p w:rsidR="00560E0D" w:rsidRPr="00E40D83" w:rsidRDefault="00560E0D" w:rsidP="00E40D83">
            <w:pPr>
              <w:autoSpaceDE w:val="0"/>
              <w:jc w:val="both"/>
              <w:rPr>
                <w:lang w:val="ro-RO"/>
              </w:rPr>
            </w:pPr>
            <w:r w:rsidRPr="00E40D83">
              <w:rPr>
                <w:lang w:val="ro-RO"/>
              </w:rPr>
              <w:t>Nr.</w:t>
            </w:r>
          </w:p>
          <w:p w:rsidR="00560E0D" w:rsidRPr="00E40D83" w:rsidRDefault="00560E0D" w:rsidP="00E40D83">
            <w:pPr>
              <w:autoSpaceDE w:val="0"/>
              <w:jc w:val="both"/>
              <w:rPr>
                <w:lang w:val="ro-RO"/>
              </w:rPr>
            </w:pPr>
            <w:r w:rsidRPr="00E40D83">
              <w:rPr>
                <w:lang w:val="ro-RO"/>
              </w:rPr>
              <w:t>crt.</w:t>
            </w:r>
          </w:p>
        </w:tc>
        <w:tc>
          <w:tcPr>
            <w:tcW w:w="6480" w:type="dxa"/>
            <w:tcBorders>
              <w:top w:val="double" w:sz="4" w:space="0" w:color="auto"/>
            </w:tcBorders>
          </w:tcPr>
          <w:p w:rsidR="00560E0D" w:rsidRPr="00E40D83" w:rsidRDefault="00560E0D" w:rsidP="00E40D83">
            <w:pPr>
              <w:autoSpaceDE w:val="0"/>
              <w:jc w:val="both"/>
              <w:rPr>
                <w:lang w:val="ro-RO"/>
              </w:rPr>
            </w:pPr>
            <w:r w:rsidRPr="00E40D83">
              <w:rPr>
                <w:lang w:val="ro-RO"/>
              </w:rPr>
              <w:t>Denumire</w:t>
            </w:r>
          </w:p>
        </w:tc>
        <w:tc>
          <w:tcPr>
            <w:tcW w:w="900" w:type="dxa"/>
            <w:tcBorders>
              <w:top w:val="double" w:sz="4" w:space="0" w:color="auto"/>
            </w:tcBorders>
          </w:tcPr>
          <w:p w:rsidR="00560E0D" w:rsidRPr="00E40D83" w:rsidRDefault="00560E0D" w:rsidP="00E40D83">
            <w:pPr>
              <w:autoSpaceDE w:val="0"/>
              <w:jc w:val="both"/>
              <w:rPr>
                <w:lang w:val="ro-RO"/>
              </w:rPr>
            </w:pPr>
            <w:r w:rsidRPr="00E40D83">
              <w:rPr>
                <w:lang w:val="ro-RO"/>
              </w:rPr>
              <w:t>UM</w:t>
            </w:r>
          </w:p>
        </w:tc>
        <w:tc>
          <w:tcPr>
            <w:tcW w:w="1080" w:type="dxa"/>
            <w:tcBorders>
              <w:top w:val="double" w:sz="4" w:space="0" w:color="auto"/>
            </w:tcBorders>
          </w:tcPr>
          <w:p w:rsidR="00560E0D" w:rsidRPr="00E40D83" w:rsidRDefault="00560E0D" w:rsidP="00E40D83">
            <w:pPr>
              <w:autoSpaceDE w:val="0"/>
              <w:jc w:val="both"/>
              <w:rPr>
                <w:lang w:val="ro-RO"/>
              </w:rPr>
            </w:pPr>
            <w:r w:rsidRPr="00E40D83">
              <w:rPr>
                <w:lang w:val="ro-RO"/>
              </w:rPr>
              <w:t>Cant.</w:t>
            </w:r>
          </w:p>
        </w:tc>
      </w:tr>
      <w:tr w:rsidR="00560E0D" w:rsidRPr="00E40D83" w:rsidTr="00276D59">
        <w:trPr>
          <w:trHeight w:val="244"/>
        </w:trPr>
        <w:tc>
          <w:tcPr>
            <w:tcW w:w="648" w:type="dxa"/>
            <w:tcBorders>
              <w:bottom w:val="single" w:sz="4" w:space="0" w:color="auto"/>
            </w:tcBorders>
          </w:tcPr>
          <w:p w:rsidR="00560E0D" w:rsidRPr="00E40D83" w:rsidRDefault="00560E0D" w:rsidP="00E40D83">
            <w:pPr>
              <w:autoSpaceDE w:val="0"/>
              <w:jc w:val="both"/>
              <w:rPr>
                <w:lang w:val="ro-RO"/>
              </w:rPr>
            </w:pPr>
            <w:r w:rsidRPr="00E40D83">
              <w:rPr>
                <w:lang w:val="ro-RO"/>
              </w:rPr>
              <w:t>0</w:t>
            </w:r>
          </w:p>
        </w:tc>
        <w:tc>
          <w:tcPr>
            <w:tcW w:w="6480" w:type="dxa"/>
            <w:tcBorders>
              <w:bottom w:val="single" w:sz="4" w:space="0" w:color="auto"/>
            </w:tcBorders>
          </w:tcPr>
          <w:p w:rsidR="00560E0D" w:rsidRPr="00E40D83" w:rsidRDefault="00560E0D" w:rsidP="00E40D83">
            <w:pPr>
              <w:autoSpaceDE w:val="0"/>
              <w:jc w:val="both"/>
              <w:rPr>
                <w:lang w:val="ro-RO"/>
              </w:rPr>
            </w:pPr>
            <w:r w:rsidRPr="00E40D83">
              <w:rPr>
                <w:lang w:val="ro-RO"/>
              </w:rPr>
              <w:t>1</w:t>
            </w:r>
          </w:p>
        </w:tc>
        <w:tc>
          <w:tcPr>
            <w:tcW w:w="900" w:type="dxa"/>
            <w:tcBorders>
              <w:bottom w:val="single" w:sz="4" w:space="0" w:color="auto"/>
            </w:tcBorders>
          </w:tcPr>
          <w:p w:rsidR="00560E0D" w:rsidRPr="00E40D83" w:rsidRDefault="00560E0D" w:rsidP="00E40D83">
            <w:pPr>
              <w:autoSpaceDE w:val="0"/>
              <w:jc w:val="both"/>
              <w:rPr>
                <w:lang w:val="ro-RO"/>
              </w:rPr>
            </w:pPr>
            <w:r w:rsidRPr="00E40D83">
              <w:rPr>
                <w:lang w:val="ro-RO"/>
              </w:rPr>
              <w:t>2</w:t>
            </w:r>
          </w:p>
        </w:tc>
        <w:tc>
          <w:tcPr>
            <w:tcW w:w="1080" w:type="dxa"/>
            <w:tcBorders>
              <w:bottom w:val="single" w:sz="4" w:space="0" w:color="auto"/>
            </w:tcBorders>
          </w:tcPr>
          <w:p w:rsidR="00560E0D" w:rsidRPr="00E40D83" w:rsidRDefault="00560E0D" w:rsidP="00E40D83">
            <w:pPr>
              <w:autoSpaceDE w:val="0"/>
              <w:jc w:val="both"/>
              <w:rPr>
                <w:lang w:val="ro-RO"/>
              </w:rPr>
            </w:pPr>
            <w:r w:rsidRPr="00E40D83">
              <w:rPr>
                <w:lang w:val="ro-RO"/>
              </w:rPr>
              <w:t>3</w:t>
            </w:r>
          </w:p>
        </w:tc>
      </w:tr>
      <w:tr w:rsidR="00560E0D" w:rsidRPr="00E40D83" w:rsidTr="00276D59">
        <w:tc>
          <w:tcPr>
            <w:tcW w:w="648"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1.</w:t>
            </w:r>
          </w:p>
        </w:tc>
        <w:tc>
          <w:tcPr>
            <w:tcW w:w="64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Montaj grup de pompare apa pentru consum menajer</w:t>
            </w:r>
          </w:p>
        </w:tc>
        <w:tc>
          <w:tcPr>
            <w:tcW w:w="90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1</w:t>
            </w:r>
          </w:p>
        </w:tc>
        <w:tc>
          <w:tcPr>
            <w:tcW w:w="10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buc</w:t>
            </w:r>
          </w:p>
        </w:tc>
      </w:tr>
      <w:tr w:rsidR="00560E0D" w:rsidRPr="00E40D83" w:rsidTr="00276D59">
        <w:tc>
          <w:tcPr>
            <w:tcW w:w="648"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2.</w:t>
            </w:r>
          </w:p>
        </w:tc>
        <w:tc>
          <w:tcPr>
            <w:tcW w:w="64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Montaj grup de pompare apa hidranţi</w:t>
            </w:r>
          </w:p>
        </w:tc>
        <w:tc>
          <w:tcPr>
            <w:tcW w:w="90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1</w:t>
            </w:r>
          </w:p>
        </w:tc>
        <w:tc>
          <w:tcPr>
            <w:tcW w:w="10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buc</w:t>
            </w:r>
          </w:p>
        </w:tc>
      </w:tr>
      <w:tr w:rsidR="00560E0D" w:rsidRPr="00E40D83" w:rsidTr="00276D59">
        <w:tc>
          <w:tcPr>
            <w:tcW w:w="648"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3.</w:t>
            </w:r>
          </w:p>
        </w:tc>
        <w:tc>
          <w:tcPr>
            <w:tcW w:w="64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Montaj grup de pompare apa sprinklere</w:t>
            </w:r>
          </w:p>
        </w:tc>
        <w:tc>
          <w:tcPr>
            <w:tcW w:w="90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1</w:t>
            </w:r>
          </w:p>
        </w:tc>
        <w:tc>
          <w:tcPr>
            <w:tcW w:w="10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buc</w:t>
            </w:r>
          </w:p>
        </w:tc>
      </w:tr>
      <w:tr w:rsidR="00560E0D" w:rsidRPr="00E40D83" w:rsidTr="00276D59">
        <w:tc>
          <w:tcPr>
            <w:tcW w:w="648"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4.</w:t>
            </w:r>
          </w:p>
        </w:tc>
        <w:tc>
          <w:tcPr>
            <w:tcW w:w="64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Montaj electropompa submersibila pentru evacuarea apelor curate</w:t>
            </w:r>
          </w:p>
        </w:tc>
        <w:tc>
          <w:tcPr>
            <w:tcW w:w="90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2</w:t>
            </w:r>
          </w:p>
        </w:tc>
        <w:tc>
          <w:tcPr>
            <w:tcW w:w="10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buc</w:t>
            </w:r>
          </w:p>
        </w:tc>
      </w:tr>
      <w:tr w:rsidR="00560E0D" w:rsidRPr="00E40D83" w:rsidTr="00276D59">
        <w:tc>
          <w:tcPr>
            <w:tcW w:w="648"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5.</w:t>
            </w:r>
          </w:p>
        </w:tc>
        <w:tc>
          <w:tcPr>
            <w:tcW w:w="64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Montaj vas de hidrofor</w:t>
            </w:r>
          </w:p>
        </w:tc>
        <w:tc>
          <w:tcPr>
            <w:tcW w:w="90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3</w:t>
            </w:r>
          </w:p>
        </w:tc>
        <w:tc>
          <w:tcPr>
            <w:tcW w:w="1080" w:type="dxa"/>
            <w:tcBorders>
              <w:top w:val="single" w:sz="4" w:space="0" w:color="auto"/>
              <w:bottom w:val="single" w:sz="4" w:space="0" w:color="auto"/>
            </w:tcBorders>
          </w:tcPr>
          <w:p w:rsidR="00560E0D" w:rsidRPr="00E40D83" w:rsidRDefault="00560E0D" w:rsidP="00E40D83">
            <w:pPr>
              <w:autoSpaceDE w:val="0"/>
              <w:jc w:val="both"/>
              <w:rPr>
                <w:lang w:val="ro-RO"/>
              </w:rPr>
            </w:pPr>
            <w:r w:rsidRPr="00E40D83">
              <w:rPr>
                <w:lang w:val="ro-RO"/>
              </w:rPr>
              <w:t>buc</w:t>
            </w:r>
          </w:p>
        </w:tc>
      </w:tr>
      <w:tr w:rsidR="00560E0D" w:rsidRPr="00E40D83" w:rsidTr="00276D59">
        <w:tc>
          <w:tcPr>
            <w:tcW w:w="648" w:type="dxa"/>
            <w:tcBorders>
              <w:top w:val="single" w:sz="4" w:space="0" w:color="auto"/>
              <w:bottom w:val="double" w:sz="4" w:space="0" w:color="auto"/>
            </w:tcBorders>
          </w:tcPr>
          <w:p w:rsidR="00560E0D" w:rsidRPr="00E40D83" w:rsidRDefault="00560E0D" w:rsidP="00E40D83">
            <w:pPr>
              <w:autoSpaceDE w:val="0"/>
              <w:jc w:val="both"/>
              <w:rPr>
                <w:lang w:val="ro-RO"/>
              </w:rPr>
            </w:pPr>
            <w:r w:rsidRPr="00E40D83">
              <w:rPr>
                <w:lang w:val="ro-RO"/>
              </w:rPr>
              <w:t>6.</w:t>
            </w:r>
          </w:p>
        </w:tc>
        <w:tc>
          <w:tcPr>
            <w:tcW w:w="6480" w:type="dxa"/>
            <w:tcBorders>
              <w:top w:val="single" w:sz="4" w:space="0" w:color="auto"/>
              <w:bottom w:val="double" w:sz="4" w:space="0" w:color="auto"/>
            </w:tcBorders>
          </w:tcPr>
          <w:p w:rsidR="00560E0D" w:rsidRPr="00E40D83" w:rsidRDefault="00560E0D" w:rsidP="00E40D83">
            <w:pPr>
              <w:autoSpaceDE w:val="0"/>
              <w:jc w:val="both"/>
              <w:rPr>
                <w:lang w:val="ro-RO"/>
              </w:rPr>
            </w:pPr>
            <w:r w:rsidRPr="00E40D83">
              <w:rPr>
                <w:lang w:val="ro-RO"/>
              </w:rPr>
              <w:t>Montaj filtru</w:t>
            </w:r>
          </w:p>
        </w:tc>
        <w:tc>
          <w:tcPr>
            <w:tcW w:w="900" w:type="dxa"/>
            <w:tcBorders>
              <w:top w:val="single" w:sz="4" w:space="0" w:color="auto"/>
              <w:bottom w:val="double" w:sz="4" w:space="0" w:color="auto"/>
            </w:tcBorders>
          </w:tcPr>
          <w:p w:rsidR="00560E0D" w:rsidRPr="00E40D83" w:rsidRDefault="00560E0D" w:rsidP="00E40D83">
            <w:pPr>
              <w:autoSpaceDE w:val="0"/>
              <w:jc w:val="both"/>
              <w:rPr>
                <w:lang w:val="ro-RO"/>
              </w:rPr>
            </w:pPr>
            <w:r w:rsidRPr="00E40D83">
              <w:rPr>
                <w:lang w:val="ro-RO"/>
              </w:rPr>
              <w:t>1</w:t>
            </w:r>
          </w:p>
        </w:tc>
        <w:tc>
          <w:tcPr>
            <w:tcW w:w="1080" w:type="dxa"/>
            <w:tcBorders>
              <w:top w:val="single" w:sz="4" w:space="0" w:color="auto"/>
              <w:bottom w:val="double" w:sz="4" w:space="0" w:color="auto"/>
            </w:tcBorders>
          </w:tcPr>
          <w:p w:rsidR="00560E0D" w:rsidRPr="00E40D83" w:rsidRDefault="00560E0D" w:rsidP="00E40D83">
            <w:pPr>
              <w:autoSpaceDE w:val="0"/>
              <w:jc w:val="both"/>
              <w:rPr>
                <w:lang w:val="ro-RO"/>
              </w:rPr>
            </w:pPr>
            <w:r w:rsidRPr="00E40D83">
              <w:rPr>
                <w:lang w:val="ro-RO"/>
              </w:rPr>
              <w:t>buc</w:t>
            </w:r>
          </w:p>
        </w:tc>
      </w:tr>
    </w:tbl>
    <w:p w:rsidR="00560E0D" w:rsidRPr="00457A5B" w:rsidRDefault="00560E0D" w:rsidP="00E40D83">
      <w:pPr>
        <w:autoSpaceDE w:val="0"/>
        <w:jc w:val="both"/>
        <w:rPr>
          <w:b/>
          <w:lang w:val="ro-RO"/>
        </w:rPr>
      </w:pPr>
      <w:bookmarkStart w:id="25" w:name="_Toc67710378"/>
      <w:bookmarkStart w:id="26" w:name="_Toc72825890"/>
      <w:bookmarkStart w:id="27" w:name="_Toc93551902"/>
      <w:bookmarkStart w:id="28" w:name="_Toc95054081"/>
      <w:bookmarkStart w:id="29" w:name="_Toc125173440"/>
    </w:p>
    <w:p w:rsidR="00560E0D" w:rsidRDefault="00560E0D" w:rsidP="00E40D83">
      <w:pPr>
        <w:autoSpaceDE w:val="0"/>
        <w:jc w:val="both"/>
        <w:rPr>
          <w:b/>
          <w:lang w:val="ro-RO"/>
        </w:rPr>
      </w:pPr>
      <w:bookmarkStart w:id="30" w:name="_Toc277235406"/>
      <w:r w:rsidRPr="00457A5B">
        <w:rPr>
          <w:b/>
          <w:lang w:val="ro-RO"/>
        </w:rPr>
        <w:t>Obiecte sanitare si accesorii</w:t>
      </w:r>
      <w:bookmarkEnd w:id="25"/>
      <w:bookmarkEnd w:id="26"/>
      <w:bookmarkEnd w:id="27"/>
      <w:bookmarkEnd w:id="28"/>
      <w:bookmarkEnd w:id="29"/>
      <w:bookmarkEnd w:id="30"/>
    </w:p>
    <w:p w:rsidR="00560E0D" w:rsidRPr="00457A5B" w:rsidRDefault="00560E0D" w:rsidP="00E40D83">
      <w:pPr>
        <w:autoSpaceDE w:val="0"/>
        <w:jc w:val="both"/>
        <w:rPr>
          <w:b/>
          <w:lang w:val="ro-RO"/>
        </w:rPr>
      </w:pPr>
    </w:p>
    <w:p w:rsidR="00560E0D" w:rsidRPr="00457A5B" w:rsidRDefault="00560E0D" w:rsidP="00E40D83">
      <w:pPr>
        <w:autoSpaceDE w:val="0"/>
        <w:jc w:val="both"/>
        <w:rPr>
          <w:b/>
          <w:lang w:val="ro-RO"/>
        </w:rPr>
      </w:pPr>
      <w:bookmarkStart w:id="31" w:name="_Toc67710379"/>
      <w:bookmarkStart w:id="32" w:name="_Toc72825891"/>
      <w:bookmarkStart w:id="33" w:name="_Toc93551903"/>
      <w:bookmarkStart w:id="34" w:name="_Toc95054082"/>
      <w:bookmarkStart w:id="35" w:name="_Toc125173441"/>
      <w:bookmarkStart w:id="36" w:name="_Toc277235407"/>
      <w:r w:rsidRPr="00457A5B">
        <w:rPr>
          <w:b/>
          <w:lang w:val="ro-RO"/>
        </w:rPr>
        <w:t>Obiecte sanitare</w:t>
      </w:r>
      <w:bookmarkEnd w:id="31"/>
      <w:bookmarkEnd w:id="32"/>
      <w:bookmarkEnd w:id="33"/>
      <w:bookmarkEnd w:id="34"/>
      <w:bookmarkEnd w:id="35"/>
      <w:bookmarkEnd w:id="36"/>
    </w:p>
    <w:p w:rsidR="00560E0D" w:rsidRPr="00E40D83" w:rsidRDefault="00560E0D" w:rsidP="00E40D83">
      <w:pPr>
        <w:autoSpaceDE w:val="0"/>
        <w:jc w:val="both"/>
        <w:rPr>
          <w:lang w:val="ro-RO"/>
        </w:rPr>
      </w:pPr>
    </w:p>
    <w:p w:rsidR="00560E0D" w:rsidRPr="00E40D83" w:rsidRDefault="00560E0D" w:rsidP="00E40D83">
      <w:pPr>
        <w:autoSpaceDE w:val="0"/>
        <w:jc w:val="both"/>
        <w:rPr>
          <w:lang w:val="ro-RO"/>
        </w:rPr>
      </w:pPr>
    </w:p>
    <w:tbl>
      <w:tblPr>
        <w:tblW w:w="7792" w:type="dxa"/>
        <w:tblInd w:w="63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534"/>
        <w:gridCol w:w="3510"/>
        <w:gridCol w:w="937"/>
        <w:gridCol w:w="937"/>
        <w:gridCol w:w="937"/>
        <w:gridCol w:w="937"/>
      </w:tblGrid>
      <w:tr w:rsidR="00560E0D" w:rsidRPr="00E40D83" w:rsidTr="00276D59">
        <w:tc>
          <w:tcPr>
            <w:tcW w:w="534" w:type="dxa"/>
            <w:tcBorders>
              <w:top w:val="double" w:sz="6" w:space="0" w:color="auto"/>
              <w:bottom w:val="nil"/>
            </w:tcBorders>
          </w:tcPr>
          <w:p w:rsidR="00560E0D" w:rsidRPr="00E40D83" w:rsidRDefault="00560E0D" w:rsidP="00E40D83">
            <w:pPr>
              <w:autoSpaceDE w:val="0"/>
              <w:jc w:val="both"/>
              <w:rPr>
                <w:lang w:val="ro-RO"/>
              </w:rPr>
            </w:pPr>
            <w:r w:rsidRPr="00E40D83">
              <w:rPr>
                <w:lang w:val="ro-RO"/>
              </w:rPr>
              <w:t>Nr.</w:t>
            </w:r>
          </w:p>
          <w:p w:rsidR="00560E0D" w:rsidRPr="00E40D83" w:rsidRDefault="00560E0D" w:rsidP="00E40D83">
            <w:pPr>
              <w:autoSpaceDE w:val="0"/>
              <w:jc w:val="both"/>
              <w:rPr>
                <w:lang w:val="ro-RO"/>
              </w:rPr>
            </w:pPr>
            <w:r w:rsidRPr="00E40D83">
              <w:rPr>
                <w:lang w:val="ro-RO"/>
              </w:rPr>
              <w:t>crt.</w:t>
            </w:r>
          </w:p>
        </w:tc>
        <w:tc>
          <w:tcPr>
            <w:tcW w:w="3510" w:type="dxa"/>
            <w:tcBorders>
              <w:top w:val="double" w:sz="6" w:space="0" w:color="auto"/>
              <w:bottom w:val="nil"/>
            </w:tcBorders>
          </w:tcPr>
          <w:p w:rsidR="00560E0D" w:rsidRPr="00E40D83" w:rsidRDefault="00560E0D" w:rsidP="00E40D83">
            <w:pPr>
              <w:autoSpaceDE w:val="0"/>
              <w:jc w:val="both"/>
              <w:rPr>
                <w:lang w:val="ro-RO"/>
              </w:rPr>
            </w:pPr>
            <w:r w:rsidRPr="00E40D83">
              <w:rPr>
                <w:lang w:val="ro-RO"/>
              </w:rPr>
              <w:t>Denumirea lucrării</w:t>
            </w:r>
          </w:p>
        </w:tc>
        <w:tc>
          <w:tcPr>
            <w:tcW w:w="937" w:type="dxa"/>
            <w:tcBorders>
              <w:top w:val="double" w:sz="6" w:space="0" w:color="auto"/>
              <w:bottom w:val="nil"/>
            </w:tcBorders>
          </w:tcPr>
          <w:p w:rsidR="00560E0D" w:rsidRPr="00E40D83" w:rsidRDefault="00560E0D" w:rsidP="00E40D83">
            <w:pPr>
              <w:autoSpaceDE w:val="0"/>
              <w:jc w:val="both"/>
              <w:rPr>
                <w:lang w:val="ro-RO"/>
              </w:rPr>
            </w:pPr>
            <w:r w:rsidRPr="00E40D83">
              <w:rPr>
                <w:lang w:val="ro-RO"/>
              </w:rPr>
              <w:t>UM</w:t>
            </w:r>
          </w:p>
        </w:tc>
        <w:tc>
          <w:tcPr>
            <w:tcW w:w="937" w:type="dxa"/>
            <w:tcBorders>
              <w:top w:val="double" w:sz="6" w:space="0" w:color="auto"/>
              <w:bottom w:val="nil"/>
            </w:tcBorders>
          </w:tcPr>
          <w:p w:rsidR="00560E0D" w:rsidRPr="00E40D83" w:rsidRDefault="00560E0D" w:rsidP="00E40D83">
            <w:pPr>
              <w:autoSpaceDE w:val="0"/>
              <w:jc w:val="both"/>
              <w:rPr>
                <w:lang w:val="ro-RO"/>
              </w:rPr>
            </w:pPr>
            <w:r w:rsidRPr="00E40D83">
              <w:rPr>
                <w:lang w:val="ro-RO"/>
              </w:rPr>
              <w:t>Cant.</w:t>
            </w:r>
          </w:p>
        </w:tc>
        <w:tc>
          <w:tcPr>
            <w:tcW w:w="1874" w:type="dxa"/>
            <w:gridSpan w:val="2"/>
            <w:tcBorders>
              <w:top w:val="double" w:sz="6" w:space="0" w:color="auto"/>
            </w:tcBorders>
          </w:tcPr>
          <w:p w:rsidR="00560E0D" w:rsidRPr="00E40D83" w:rsidRDefault="00560E0D" w:rsidP="00E40D83">
            <w:pPr>
              <w:autoSpaceDE w:val="0"/>
              <w:jc w:val="both"/>
              <w:rPr>
                <w:lang w:val="ro-RO"/>
              </w:rPr>
            </w:pPr>
            <w:r w:rsidRPr="00E40D83">
              <w:rPr>
                <w:lang w:val="ro-RO"/>
              </w:rPr>
              <w:t>Preţ</w:t>
            </w:r>
          </w:p>
          <w:p w:rsidR="00560E0D" w:rsidRPr="00E40D83" w:rsidRDefault="00560E0D" w:rsidP="00E40D83">
            <w:pPr>
              <w:autoSpaceDE w:val="0"/>
              <w:jc w:val="both"/>
              <w:rPr>
                <w:lang w:val="ro-RO"/>
              </w:rPr>
            </w:pPr>
          </w:p>
        </w:tc>
      </w:tr>
      <w:tr w:rsidR="00560E0D" w:rsidRPr="00E40D83" w:rsidTr="00276D59">
        <w:tc>
          <w:tcPr>
            <w:tcW w:w="534" w:type="dxa"/>
            <w:tcBorders>
              <w:top w:val="nil"/>
            </w:tcBorders>
          </w:tcPr>
          <w:p w:rsidR="00560E0D" w:rsidRPr="00E40D83" w:rsidRDefault="00560E0D" w:rsidP="00E40D83">
            <w:pPr>
              <w:autoSpaceDE w:val="0"/>
              <w:jc w:val="both"/>
              <w:rPr>
                <w:lang w:val="ro-RO"/>
              </w:rPr>
            </w:pPr>
          </w:p>
        </w:tc>
        <w:tc>
          <w:tcPr>
            <w:tcW w:w="3510" w:type="dxa"/>
            <w:tcBorders>
              <w:top w:val="nil"/>
            </w:tcBorders>
          </w:tcPr>
          <w:p w:rsidR="00560E0D" w:rsidRPr="00E40D83" w:rsidRDefault="00560E0D" w:rsidP="00E40D83">
            <w:pPr>
              <w:autoSpaceDE w:val="0"/>
              <w:jc w:val="both"/>
              <w:rPr>
                <w:lang w:val="ro-RO"/>
              </w:rPr>
            </w:pPr>
          </w:p>
        </w:tc>
        <w:tc>
          <w:tcPr>
            <w:tcW w:w="937" w:type="dxa"/>
            <w:tcBorders>
              <w:top w:val="nil"/>
            </w:tcBorders>
          </w:tcPr>
          <w:p w:rsidR="00560E0D" w:rsidRPr="00E40D83" w:rsidRDefault="00560E0D" w:rsidP="00E40D83">
            <w:pPr>
              <w:autoSpaceDE w:val="0"/>
              <w:jc w:val="both"/>
              <w:rPr>
                <w:lang w:val="ro-RO"/>
              </w:rPr>
            </w:pPr>
          </w:p>
        </w:tc>
        <w:tc>
          <w:tcPr>
            <w:tcW w:w="937" w:type="dxa"/>
            <w:tcBorders>
              <w:top w:val="nil"/>
            </w:tcBorders>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r w:rsidRPr="00E40D83">
              <w:rPr>
                <w:lang w:val="ro-RO"/>
              </w:rPr>
              <w:t>Unitar</w:t>
            </w:r>
          </w:p>
        </w:tc>
        <w:tc>
          <w:tcPr>
            <w:tcW w:w="937" w:type="dxa"/>
          </w:tcPr>
          <w:p w:rsidR="00560E0D" w:rsidRPr="00E40D83" w:rsidRDefault="00560E0D" w:rsidP="00E40D83">
            <w:pPr>
              <w:autoSpaceDE w:val="0"/>
              <w:jc w:val="both"/>
              <w:rPr>
                <w:lang w:val="ro-RO"/>
              </w:rPr>
            </w:pPr>
            <w:r w:rsidRPr="00E40D83">
              <w:rPr>
                <w:lang w:val="ro-RO"/>
              </w:rPr>
              <w:t>Total</w:t>
            </w:r>
          </w:p>
        </w:tc>
      </w:tr>
      <w:tr w:rsidR="00560E0D" w:rsidRPr="00E40D83" w:rsidTr="00276D59">
        <w:tc>
          <w:tcPr>
            <w:tcW w:w="534" w:type="dxa"/>
            <w:tcBorders>
              <w:top w:val="nil"/>
            </w:tcBorders>
          </w:tcPr>
          <w:p w:rsidR="00560E0D" w:rsidRPr="00E40D83" w:rsidRDefault="00560E0D" w:rsidP="00E40D83">
            <w:pPr>
              <w:autoSpaceDE w:val="0"/>
              <w:jc w:val="both"/>
              <w:rPr>
                <w:lang w:val="ro-RO"/>
              </w:rPr>
            </w:pPr>
            <w:r w:rsidRPr="00E40D83">
              <w:rPr>
                <w:lang w:val="ro-RO"/>
              </w:rPr>
              <w:t>0</w:t>
            </w:r>
          </w:p>
        </w:tc>
        <w:tc>
          <w:tcPr>
            <w:tcW w:w="3510" w:type="dxa"/>
            <w:tcBorders>
              <w:top w:val="nil"/>
            </w:tcBorders>
          </w:tcPr>
          <w:p w:rsidR="00560E0D" w:rsidRPr="00E40D83" w:rsidRDefault="00560E0D" w:rsidP="00E40D83">
            <w:pPr>
              <w:autoSpaceDE w:val="0"/>
              <w:jc w:val="both"/>
              <w:rPr>
                <w:lang w:val="ro-RO"/>
              </w:rPr>
            </w:pPr>
            <w:r w:rsidRPr="00E40D83">
              <w:rPr>
                <w:lang w:val="ro-RO"/>
              </w:rPr>
              <w:t>1</w:t>
            </w:r>
          </w:p>
        </w:tc>
        <w:tc>
          <w:tcPr>
            <w:tcW w:w="937" w:type="dxa"/>
            <w:tcBorders>
              <w:top w:val="nil"/>
            </w:tcBorders>
          </w:tcPr>
          <w:p w:rsidR="00560E0D" w:rsidRPr="00E40D83" w:rsidRDefault="00560E0D" w:rsidP="00E40D83">
            <w:pPr>
              <w:autoSpaceDE w:val="0"/>
              <w:jc w:val="both"/>
              <w:rPr>
                <w:lang w:val="ro-RO"/>
              </w:rPr>
            </w:pPr>
            <w:r w:rsidRPr="00E40D83">
              <w:rPr>
                <w:lang w:val="ro-RO"/>
              </w:rPr>
              <w:t>2</w:t>
            </w:r>
          </w:p>
        </w:tc>
        <w:tc>
          <w:tcPr>
            <w:tcW w:w="937" w:type="dxa"/>
            <w:tcBorders>
              <w:top w:val="nil"/>
            </w:tcBorders>
          </w:tcPr>
          <w:p w:rsidR="00560E0D" w:rsidRPr="00E40D83" w:rsidRDefault="00560E0D" w:rsidP="00E40D83">
            <w:pPr>
              <w:autoSpaceDE w:val="0"/>
              <w:jc w:val="both"/>
              <w:rPr>
                <w:lang w:val="ro-RO"/>
              </w:rPr>
            </w:pPr>
            <w:r w:rsidRPr="00E40D83">
              <w:rPr>
                <w:lang w:val="ro-RO"/>
              </w:rPr>
              <w:t>3</w:t>
            </w:r>
          </w:p>
        </w:tc>
        <w:tc>
          <w:tcPr>
            <w:tcW w:w="937" w:type="dxa"/>
          </w:tcPr>
          <w:p w:rsidR="00560E0D" w:rsidRPr="00E40D83" w:rsidRDefault="00560E0D" w:rsidP="00E40D83">
            <w:pPr>
              <w:autoSpaceDE w:val="0"/>
              <w:jc w:val="both"/>
              <w:rPr>
                <w:lang w:val="ro-RO"/>
              </w:rPr>
            </w:pPr>
            <w:r w:rsidRPr="00E40D83">
              <w:rPr>
                <w:lang w:val="ro-RO"/>
              </w:rPr>
              <w:t>4</w:t>
            </w:r>
          </w:p>
        </w:tc>
        <w:tc>
          <w:tcPr>
            <w:tcW w:w="937" w:type="dxa"/>
          </w:tcPr>
          <w:p w:rsidR="00560E0D" w:rsidRPr="00E40D83" w:rsidRDefault="00560E0D" w:rsidP="00E40D83">
            <w:pPr>
              <w:autoSpaceDE w:val="0"/>
              <w:jc w:val="both"/>
              <w:rPr>
                <w:lang w:val="ro-RO"/>
              </w:rPr>
            </w:pPr>
            <w:r w:rsidRPr="00E40D83">
              <w:rPr>
                <w:lang w:val="ro-RO"/>
              </w:rPr>
              <w:t>5</w:t>
            </w: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w:t>
            </w:r>
          </w:p>
        </w:tc>
        <w:tc>
          <w:tcPr>
            <w:tcW w:w="3510" w:type="dxa"/>
          </w:tcPr>
          <w:p w:rsidR="00560E0D" w:rsidRPr="00E40D83" w:rsidRDefault="00560E0D" w:rsidP="00E40D83">
            <w:pPr>
              <w:autoSpaceDE w:val="0"/>
              <w:jc w:val="both"/>
              <w:rPr>
                <w:lang w:val="ro-RO"/>
              </w:rPr>
            </w:pPr>
            <w:r w:rsidRPr="00E40D83">
              <w:rPr>
                <w:lang w:val="ro-RO"/>
              </w:rPr>
              <w:t xml:space="preserve">Lavoar din porţelan sanitar </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17</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2.</w:t>
            </w:r>
          </w:p>
        </w:tc>
        <w:tc>
          <w:tcPr>
            <w:tcW w:w="3510" w:type="dxa"/>
          </w:tcPr>
          <w:p w:rsidR="00560E0D" w:rsidRPr="00E40D83" w:rsidRDefault="00560E0D" w:rsidP="00E40D83">
            <w:pPr>
              <w:autoSpaceDE w:val="0"/>
              <w:jc w:val="both"/>
              <w:rPr>
                <w:lang w:val="ro-RO"/>
              </w:rPr>
            </w:pPr>
            <w:r w:rsidRPr="00E40D83">
              <w:rPr>
                <w:lang w:val="ro-RO"/>
              </w:rPr>
              <w:t>Vas pentru closet din semiporţelan sau porţelan sanitar, cu rezervor de apa din porţelan îngropat.</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21</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3.</w:t>
            </w:r>
          </w:p>
        </w:tc>
        <w:tc>
          <w:tcPr>
            <w:tcW w:w="3510" w:type="dxa"/>
          </w:tcPr>
          <w:p w:rsidR="00560E0D" w:rsidRPr="00E40D83" w:rsidRDefault="00560E0D" w:rsidP="00E40D83">
            <w:pPr>
              <w:autoSpaceDE w:val="0"/>
              <w:jc w:val="both"/>
              <w:rPr>
                <w:lang w:val="ro-RO"/>
              </w:rPr>
            </w:pPr>
            <w:r w:rsidRPr="00E40D83">
              <w:rPr>
                <w:lang w:val="ro-RO"/>
              </w:rPr>
              <w:t>Spălător din inox</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8</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4.</w:t>
            </w:r>
          </w:p>
        </w:tc>
        <w:tc>
          <w:tcPr>
            <w:tcW w:w="3510" w:type="dxa"/>
          </w:tcPr>
          <w:p w:rsidR="00560E0D" w:rsidRPr="00E40D83" w:rsidRDefault="00560E0D" w:rsidP="00E40D83">
            <w:pPr>
              <w:autoSpaceDE w:val="0"/>
              <w:jc w:val="both"/>
              <w:rPr>
                <w:lang w:val="ro-RO"/>
              </w:rPr>
            </w:pPr>
            <w:r w:rsidRPr="00E40D83">
              <w:rPr>
                <w:lang w:val="ro-RO"/>
              </w:rPr>
              <w:t>Etajera montata pe perete</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17</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5.</w:t>
            </w:r>
          </w:p>
        </w:tc>
        <w:tc>
          <w:tcPr>
            <w:tcW w:w="3510" w:type="dxa"/>
          </w:tcPr>
          <w:p w:rsidR="00560E0D" w:rsidRPr="00E40D83" w:rsidRDefault="00560E0D" w:rsidP="00E40D83">
            <w:pPr>
              <w:autoSpaceDE w:val="0"/>
              <w:jc w:val="both"/>
              <w:rPr>
                <w:lang w:val="ro-RO"/>
              </w:rPr>
            </w:pPr>
            <w:r w:rsidRPr="00E40D83">
              <w:rPr>
                <w:lang w:val="ro-RO"/>
              </w:rPr>
              <w:t>Oglinda sanitara din semicristal montata pe perete</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17</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6.</w:t>
            </w:r>
          </w:p>
        </w:tc>
        <w:tc>
          <w:tcPr>
            <w:tcW w:w="3510" w:type="dxa"/>
          </w:tcPr>
          <w:p w:rsidR="00560E0D" w:rsidRPr="00E40D83" w:rsidRDefault="00560E0D" w:rsidP="00E40D83">
            <w:pPr>
              <w:autoSpaceDE w:val="0"/>
              <w:jc w:val="both"/>
              <w:rPr>
                <w:lang w:val="ro-RO"/>
              </w:rPr>
            </w:pPr>
            <w:r w:rsidRPr="00E40D83">
              <w:rPr>
                <w:lang w:val="ro-RO"/>
              </w:rPr>
              <w:t>Săpunieră montata pe perete</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17</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Borders>
              <w:bottom w:val="double" w:sz="6" w:space="0" w:color="auto"/>
            </w:tcBorders>
          </w:tcPr>
          <w:p w:rsidR="00560E0D" w:rsidRPr="00E40D83" w:rsidRDefault="00560E0D" w:rsidP="00E40D83">
            <w:pPr>
              <w:autoSpaceDE w:val="0"/>
              <w:jc w:val="both"/>
              <w:rPr>
                <w:lang w:val="ro-RO"/>
              </w:rPr>
            </w:pPr>
            <w:r w:rsidRPr="00E40D83">
              <w:rPr>
                <w:lang w:val="ro-RO"/>
              </w:rPr>
              <w:t>7.</w:t>
            </w:r>
          </w:p>
        </w:tc>
        <w:tc>
          <w:tcPr>
            <w:tcW w:w="3510" w:type="dxa"/>
            <w:tcBorders>
              <w:bottom w:val="double" w:sz="6" w:space="0" w:color="auto"/>
            </w:tcBorders>
          </w:tcPr>
          <w:p w:rsidR="00560E0D" w:rsidRPr="00E40D83" w:rsidRDefault="00560E0D" w:rsidP="00E40D83">
            <w:pPr>
              <w:autoSpaceDE w:val="0"/>
              <w:jc w:val="both"/>
              <w:rPr>
                <w:lang w:val="ro-RO"/>
              </w:rPr>
            </w:pPr>
            <w:r w:rsidRPr="00E40D83">
              <w:rPr>
                <w:lang w:val="ro-RO"/>
              </w:rPr>
              <w:t>Suport pentru hârtie montat pe perete</w:t>
            </w:r>
          </w:p>
        </w:tc>
        <w:tc>
          <w:tcPr>
            <w:tcW w:w="937" w:type="dxa"/>
            <w:tcBorders>
              <w:bottom w:val="double" w:sz="6" w:space="0" w:color="auto"/>
            </w:tcBorders>
          </w:tcPr>
          <w:p w:rsidR="00560E0D" w:rsidRPr="00E40D83" w:rsidRDefault="00560E0D" w:rsidP="00E40D83">
            <w:pPr>
              <w:autoSpaceDE w:val="0"/>
              <w:jc w:val="both"/>
              <w:rPr>
                <w:lang w:val="ro-RO"/>
              </w:rPr>
            </w:pPr>
            <w:r w:rsidRPr="00E40D83">
              <w:rPr>
                <w:lang w:val="ro-RO"/>
              </w:rPr>
              <w:t>buc</w:t>
            </w:r>
          </w:p>
        </w:tc>
        <w:tc>
          <w:tcPr>
            <w:tcW w:w="937" w:type="dxa"/>
            <w:tcBorders>
              <w:bottom w:val="double" w:sz="6" w:space="0" w:color="auto"/>
            </w:tcBorders>
          </w:tcPr>
          <w:p w:rsidR="00560E0D" w:rsidRPr="00E40D83" w:rsidRDefault="00560E0D" w:rsidP="00E40D83">
            <w:pPr>
              <w:autoSpaceDE w:val="0"/>
              <w:jc w:val="both"/>
              <w:rPr>
                <w:lang w:val="ro-RO"/>
              </w:rPr>
            </w:pPr>
            <w:r w:rsidRPr="00E40D83">
              <w:rPr>
                <w:lang w:val="ro-RO"/>
              </w:rPr>
              <w:t>21</w:t>
            </w:r>
          </w:p>
        </w:tc>
        <w:tc>
          <w:tcPr>
            <w:tcW w:w="937" w:type="dxa"/>
            <w:tcBorders>
              <w:bottom w:val="double" w:sz="6" w:space="0" w:color="auto"/>
            </w:tcBorders>
          </w:tcPr>
          <w:p w:rsidR="00560E0D" w:rsidRPr="00E40D83" w:rsidRDefault="00560E0D" w:rsidP="00E40D83">
            <w:pPr>
              <w:autoSpaceDE w:val="0"/>
              <w:jc w:val="both"/>
              <w:rPr>
                <w:lang w:val="ro-RO"/>
              </w:rPr>
            </w:pPr>
          </w:p>
        </w:tc>
        <w:tc>
          <w:tcPr>
            <w:tcW w:w="937" w:type="dxa"/>
            <w:tcBorders>
              <w:bottom w:val="double" w:sz="6" w:space="0" w:color="auto"/>
            </w:tcBorders>
          </w:tcPr>
          <w:p w:rsidR="00560E0D" w:rsidRPr="00E40D83" w:rsidRDefault="00560E0D" w:rsidP="00E40D83">
            <w:pPr>
              <w:autoSpaceDE w:val="0"/>
              <w:jc w:val="both"/>
              <w:rPr>
                <w:lang w:val="ro-RO"/>
              </w:rPr>
            </w:pPr>
          </w:p>
        </w:tc>
      </w:tr>
    </w:tbl>
    <w:p w:rsidR="00560E0D" w:rsidRPr="000137CA" w:rsidRDefault="00560E0D" w:rsidP="00E40D83">
      <w:pPr>
        <w:autoSpaceDE w:val="0"/>
        <w:jc w:val="both"/>
        <w:rPr>
          <w:b/>
          <w:lang w:val="ro-RO"/>
        </w:rPr>
      </w:pPr>
    </w:p>
    <w:p w:rsidR="00560E0D" w:rsidRPr="000137CA" w:rsidRDefault="00560E0D" w:rsidP="00E40D83">
      <w:pPr>
        <w:autoSpaceDE w:val="0"/>
        <w:jc w:val="both"/>
        <w:rPr>
          <w:b/>
          <w:lang w:val="ro-RO"/>
        </w:rPr>
      </w:pPr>
      <w:bookmarkStart w:id="37" w:name="_Toc67710380"/>
      <w:bookmarkStart w:id="38" w:name="_Toc72825892"/>
      <w:bookmarkStart w:id="39" w:name="_Toc93551904"/>
      <w:bookmarkStart w:id="40" w:name="_Toc95054083"/>
      <w:bookmarkStart w:id="41" w:name="_Toc125173442"/>
      <w:bookmarkStart w:id="42" w:name="_Toc277235408"/>
      <w:r w:rsidRPr="000137CA">
        <w:rPr>
          <w:b/>
          <w:lang w:val="ro-RO"/>
        </w:rPr>
        <w:t xml:space="preserve">  Accesorii</w:t>
      </w:r>
      <w:bookmarkEnd w:id="37"/>
      <w:bookmarkEnd w:id="38"/>
      <w:bookmarkEnd w:id="39"/>
      <w:bookmarkEnd w:id="40"/>
      <w:bookmarkEnd w:id="41"/>
      <w:bookmarkEnd w:id="42"/>
    </w:p>
    <w:tbl>
      <w:tblPr>
        <w:tblW w:w="7792" w:type="dxa"/>
        <w:tblInd w:w="63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534"/>
        <w:gridCol w:w="3510"/>
        <w:gridCol w:w="937"/>
        <w:gridCol w:w="937"/>
        <w:gridCol w:w="937"/>
        <w:gridCol w:w="937"/>
      </w:tblGrid>
      <w:tr w:rsidR="00560E0D" w:rsidRPr="00E40D83" w:rsidTr="00276D59">
        <w:tc>
          <w:tcPr>
            <w:tcW w:w="534" w:type="dxa"/>
            <w:tcBorders>
              <w:top w:val="double" w:sz="6" w:space="0" w:color="auto"/>
              <w:bottom w:val="nil"/>
            </w:tcBorders>
          </w:tcPr>
          <w:p w:rsidR="00560E0D" w:rsidRPr="00E40D83" w:rsidRDefault="00560E0D" w:rsidP="00E40D83">
            <w:pPr>
              <w:autoSpaceDE w:val="0"/>
              <w:jc w:val="both"/>
              <w:rPr>
                <w:lang w:val="ro-RO"/>
              </w:rPr>
            </w:pPr>
            <w:r w:rsidRPr="00E40D83">
              <w:rPr>
                <w:lang w:val="ro-RO"/>
              </w:rPr>
              <w:t>Nr.</w:t>
            </w:r>
          </w:p>
          <w:p w:rsidR="00560E0D" w:rsidRPr="00E40D83" w:rsidRDefault="00560E0D" w:rsidP="00E40D83">
            <w:pPr>
              <w:autoSpaceDE w:val="0"/>
              <w:jc w:val="both"/>
              <w:rPr>
                <w:lang w:val="ro-RO"/>
              </w:rPr>
            </w:pPr>
            <w:r w:rsidRPr="00E40D83">
              <w:rPr>
                <w:lang w:val="ro-RO"/>
              </w:rPr>
              <w:t>crt.</w:t>
            </w:r>
          </w:p>
        </w:tc>
        <w:tc>
          <w:tcPr>
            <w:tcW w:w="3510" w:type="dxa"/>
            <w:tcBorders>
              <w:top w:val="double" w:sz="6" w:space="0" w:color="auto"/>
              <w:bottom w:val="nil"/>
            </w:tcBorders>
          </w:tcPr>
          <w:p w:rsidR="00560E0D" w:rsidRPr="00E40D83" w:rsidRDefault="00560E0D" w:rsidP="00E40D83">
            <w:pPr>
              <w:autoSpaceDE w:val="0"/>
              <w:jc w:val="both"/>
              <w:rPr>
                <w:lang w:val="ro-RO"/>
              </w:rPr>
            </w:pPr>
            <w:r w:rsidRPr="00E40D83">
              <w:rPr>
                <w:lang w:val="ro-RO"/>
              </w:rPr>
              <w:t>Denumirea lucrării</w:t>
            </w:r>
          </w:p>
        </w:tc>
        <w:tc>
          <w:tcPr>
            <w:tcW w:w="937" w:type="dxa"/>
            <w:tcBorders>
              <w:top w:val="double" w:sz="6" w:space="0" w:color="auto"/>
              <w:bottom w:val="nil"/>
            </w:tcBorders>
          </w:tcPr>
          <w:p w:rsidR="00560E0D" w:rsidRPr="00E40D83" w:rsidRDefault="00560E0D" w:rsidP="00E40D83">
            <w:pPr>
              <w:autoSpaceDE w:val="0"/>
              <w:jc w:val="both"/>
              <w:rPr>
                <w:lang w:val="ro-RO"/>
              </w:rPr>
            </w:pPr>
            <w:r w:rsidRPr="00E40D83">
              <w:rPr>
                <w:lang w:val="ro-RO"/>
              </w:rPr>
              <w:t>UM</w:t>
            </w:r>
          </w:p>
        </w:tc>
        <w:tc>
          <w:tcPr>
            <w:tcW w:w="937" w:type="dxa"/>
            <w:tcBorders>
              <w:top w:val="double" w:sz="6" w:space="0" w:color="auto"/>
              <w:bottom w:val="nil"/>
            </w:tcBorders>
          </w:tcPr>
          <w:p w:rsidR="00560E0D" w:rsidRPr="00E40D83" w:rsidRDefault="00560E0D" w:rsidP="00E40D83">
            <w:pPr>
              <w:autoSpaceDE w:val="0"/>
              <w:jc w:val="both"/>
              <w:rPr>
                <w:lang w:val="ro-RO"/>
              </w:rPr>
            </w:pPr>
            <w:r w:rsidRPr="00E40D83">
              <w:rPr>
                <w:lang w:val="ro-RO"/>
              </w:rPr>
              <w:t>Cant.</w:t>
            </w:r>
          </w:p>
        </w:tc>
        <w:tc>
          <w:tcPr>
            <w:tcW w:w="1874" w:type="dxa"/>
            <w:gridSpan w:val="2"/>
            <w:tcBorders>
              <w:top w:val="double" w:sz="6" w:space="0" w:color="auto"/>
            </w:tcBorders>
          </w:tcPr>
          <w:p w:rsidR="00560E0D" w:rsidRPr="00E40D83" w:rsidRDefault="00560E0D" w:rsidP="00E40D83">
            <w:pPr>
              <w:autoSpaceDE w:val="0"/>
              <w:jc w:val="both"/>
              <w:rPr>
                <w:lang w:val="ro-RO"/>
              </w:rPr>
            </w:pPr>
            <w:r w:rsidRPr="00E40D83">
              <w:rPr>
                <w:lang w:val="ro-RO"/>
              </w:rPr>
              <w:t>Preţ</w:t>
            </w:r>
          </w:p>
          <w:p w:rsidR="00560E0D" w:rsidRPr="00E40D83" w:rsidRDefault="00560E0D" w:rsidP="00E40D83">
            <w:pPr>
              <w:autoSpaceDE w:val="0"/>
              <w:jc w:val="both"/>
              <w:rPr>
                <w:lang w:val="ro-RO"/>
              </w:rPr>
            </w:pPr>
          </w:p>
        </w:tc>
      </w:tr>
      <w:tr w:rsidR="00560E0D" w:rsidRPr="00E40D83" w:rsidTr="00276D59">
        <w:tc>
          <w:tcPr>
            <w:tcW w:w="534" w:type="dxa"/>
            <w:tcBorders>
              <w:top w:val="nil"/>
            </w:tcBorders>
          </w:tcPr>
          <w:p w:rsidR="00560E0D" w:rsidRPr="00E40D83" w:rsidRDefault="00560E0D" w:rsidP="00E40D83">
            <w:pPr>
              <w:autoSpaceDE w:val="0"/>
              <w:jc w:val="both"/>
              <w:rPr>
                <w:lang w:val="ro-RO"/>
              </w:rPr>
            </w:pPr>
          </w:p>
        </w:tc>
        <w:tc>
          <w:tcPr>
            <w:tcW w:w="3510" w:type="dxa"/>
            <w:tcBorders>
              <w:top w:val="nil"/>
            </w:tcBorders>
          </w:tcPr>
          <w:p w:rsidR="00560E0D" w:rsidRPr="00E40D83" w:rsidRDefault="00560E0D" w:rsidP="00E40D83">
            <w:pPr>
              <w:autoSpaceDE w:val="0"/>
              <w:jc w:val="both"/>
              <w:rPr>
                <w:lang w:val="ro-RO"/>
              </w:rPr>
            </w:pPr>
          </w:p>
        </w:tc>
        <w:tc>
          <w:tcPr>
            <w:tcW w:w="937" w:type="dxa"/>
            <w:tcBorders>
              <w:top w:val="nil"/>
            </w:tcBorders>
          </w:tcPr>
          <w:p w:rsidR="00560E0D" w:rsidRPr="00E40D83" w:rsidRDefault="00560E0D" w:rsidP="00E40D83">
            <w:pPr>
              <w:autoSpaceDE w:val="0"/>
              <w:jc w:val="both"/>
              <w:rPr>
                <w:lang w:val="ro-RO"/>
              </w:rPr>
            </w:pPr>
          </w:p>
        </w:tc>
        <w:tc>
          <w:tcPr>
            <w:tcW w:w="937" w:type="dxa"/>
            <w:tcBorders>
              <w:top w:val="nil"/>
            </w:tcBorders>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r w:rsidRPr="00E40D83">
              <w:rPr>
                <w:lang w:val="ro-RO"/>
              </w:rPr>
              <w:t>Unitar</w:t>
            </w:r>
          </w:p>
        </w:tc>
        <w:tc>
          <w:tcPr>
            <w:tcW w:w="937" w:type="dxa"/>
          </w:tcPr>
          <w:p w:rsidR="00560E0D" w:rsidRPr="00E40D83" w:rsidRDefault="00560E0D" w:rsidP="00E40D83">
            <w:pPr>
              <w:autoSpaceDE w:val="0"/>
              <w:jc w:val="both"/>
              <w:rPr>
                <w:lang w:val="ro-RO"/>
              </w:rPr>
            </w:pPr>
            <w:r w:rsidRPr="00E40D83">
              <w:rPr>
                <w:lang w:val="ro-RO"/>
              </w:rPr>
              <w:t>Total</w:t>
            </w:r>
          </w:p>
        </w:tc>
      </w:tr>
      <w:tr w:rsidR="00560E0D" w:rsidRPr="00E40D83" w:rsidTr="00276D59">
        <w:tc>
          <w:tcPr>
            <w:tcW w:w="534" w:type="dxa"/>
            <w:tcBorders>
              <w:top w:val="nil"/>
            </w:tcBorders>
          </w:tcPr>
          <w:p w:rsidR="00560E0D" w:rsidRPr="00E40D83" w:rsidRDefault="00560E0D" w:rsidP="00E40D83">
            <w:pPr>
              <w:autoSpaceDE w:val="0"/>
              <w:jc w:val="both"/>
              <w:rPr>
                <w:lang w:val="ro-RO"/>
              </w:rPr>
            </w:pPr>
            <w:r w:rsidRPr="00E40D83">
              <w:rPr>
                <w:lang w:val="ro-RO"/>
              </w:rPr>
              <w:t>0</w:t>
            </w:r>
          </w:p>
        </w:tc>
        <w:tc>
          <w:tcPr>
            <w:tcW w:w="3510" w:type="dxa"/>
            <w:tcBorders>
              <w:top w:val="nil"/>
            </w:tcBorders>
          </w:tcPr>
          <w:p w:rsidR="00560E0D" w:rsidRPr="00E40D83" w:rsidRDefault="00560E0D" w:rsidP="00E40D83">
            <w:pPr>
              <w:autoSpaceDE w:val="0"/>
              <w:jc w:val="both"/>
              <w:rPr>
                <w:lang w:val="ro-RO"/>
              </w:rPr>
            </w:pPr>
            <w:r w:rsidRPr="00E40D83">
              <w:rPr>
                <w:lang w:val="ro-RO"/>
              </w:rPr>
              <w:t>1</w:t>
            </w:r>
          </w:p>
        </w:tc>
        <w:tc>
          <w:tcPr>
            <w:tcW w:w="937" w:type="dxa"/>
            <w:tcBorders>
              <w:top w:val="nil"/>
            </w:tcBorders>
          </w:tcPr>
          <w:p w:rsidR="00560E0D" w:rsidRPr="00E40D83" w:rsidRDefault="00560E0D" w:rsidP="00E40D83">
            <w:pPr>
              <w:autoSpaceDE w:val="0"/>
              <w:jc w:val="both"/>
              <w:rPr>
                <w:lang w:val="ro-RO"/>
              </w:rPr>
            </w:pPr>
            <w:r w:rsidRPr="00E40D83">
              <w:rPr>
                <w:lang w:val="ro-RO"/>
              </w:rPr>
              <w:t>2</w:t>
            </w:r>
          </w:p>
        </w:tc>
        <w:tc>
          <w:tcPr>
            <w:tcW w:w="937" w:type="dxa"/>
            <w:tcBorders>
              <w:top w:val="nil"/>
            </w:tcBorders>
          </w:tcPr>
          <w:p w:rsidR="00560E0D" w:rsidRPr="00E40D83" w:rsidRDefault="00560E0D" w:rsidP="00E40D83">
            <w:pPr>
              <w:autoSpaceDE w:val="0"/>
              <w:jc w:val="both"/>
              <w:rPr>
                <w:lang w:val="ro-RO"/>
              </w:rPr>
            </w:pPr>
            <w:r w:rsidRPr="00E40D83">
              <w:rPr>
                <w:lang w:val="ro-RO"/>
              </w:rPr>
              <w:t>3</w:t>
            </w:r>
          </w:p>
        </w:tc>
        <w:tc>
          <w:tcPr>
            <w:tcW w:w="937" w:type="dxa"/>
          </w:tcPr>
          <w:p w:rsidR="00560E0D" w:rsidRPr="00E40D83" w:rsidRDefault="00560E0D" w:rsidP="00E40D83">
            <w:pPr>
              <w:autoSpaceDE w:val="0"/>
              <w:jc w:val="both"/>
              <w:rPr>
                <w:lang w:val="ro-RO"/>
              </w:rPr>
            </w:pPr>
            <w:r w:rsidRPr="00E40D83">
              <w:rPr>
                <w:lang w:val="ro-RO"/>
              </w:rPr>
              <w:t>4</w:t>
            </w:r>
          </w:p>
        </w:tc>
        <w:tc>
          <w:tcPr>
            <w:tcW w:w="937" w:type="dxa"/>
          </w:tcPr>
          <w:p w:rsidR="00560E0D" w:rsidRPr="00E40D83" w:rsidRDefault="00560E0D" w:rsidP="00E40D83">
            <w:pPr>
              <w:autoSpaceDE w:val="0"/>
              <w:jc w:val="both"/>
              <w:rPr>
                <w:lang w:val="ro-RO"/>
              </w:rPr>
            </w:pPr>
            <w:r w:rsidRPr="00E40D83">
              <w:rPr>
                <w:lang w:val="ro-RO"/>
              </w:rPr>
              <w:t>5</w:t>
            </w: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w:t>
            </w:r>
          </w:p>
        </w:tc>
        <w:tc>
          <w:tcPr>
            <w:tcW w:w="3510" w:type="dxa"/>
          </w:tcPr>
          <w:p w:rsidR="00560E0D" w:rsidRPr="00E40D83" w:rsidRDefault="00560E0D" w:rsidP="00E40D83">
            <w:pPr>
              <w:autoSpaceDE w:val="0"/>
              <w:jc w:val="both"/>
              <w:rPr>
                <w:lang w:val="ro-RO"/>
              </w:rPr>
            </w:pPr>
            <w:r w:rsidRPr="00E40D83">
              <w:rPr>
                <w:lang w:val="ro-RO"/>
              </w:rPr>
              <w:t>Baterie amestecătoare pentru lavoar, având diametrul de 1/2" tip stativă</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17</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2.</w:t>
            </w:r>
          </w:p>
        </w:tc>
        <w:tc>
          <w:tcPr>
            <w:tcW w:w="3510" w:type="dxa"/>
          </w:tcPr>
          <w:p w:rsidR="00560E0D" w:rsidRPr="00E40D83" w:rsidRDefault="00560E0D" w:rsidP="00E40D83">
            <w:pPr>
              <w:autoSpaceDE w:val="0"/>
              <w:jc w:val="both"/>
              <w:rPr>
                <w:lang w:val="ro-RO"/>
              </w:rPr>
            </w:pPr>
            <w:r w:rsidRPr="00E40D83">
              <w:rPr>
                <w:lang w:val="ro-RO"/>
              </w:rPr>
              <w:t>Baterie amestecătoare pentru spalator, având diametrul de 1/2" tip stativă</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8</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3.</w:t>
            </w:r>
          </w:p>
        </w:tc>
        <w:tc>
          <w:tcPr>
            <w:tcW w:w="3510" w:type="dxa"/>
          </w:tcPr>
          <w:p w:rsidR="00560E0D" w:rsidRPr="00E40D83" w:rsidRDefault="00560E0D" w:rsidP="00E40D83">
            <w:pPr>
              <w:autoSpaceDE w:val="0"/>
              <w:jc w:val="both"/>
              <w:rPr>
                <w:lang w:val="ro-RO"/>
              </w:rPr>
            </w:pPr>
            <w:r w:rsidRPr="00E40D83">
              <w:rPr>
                <w:lang w:val="ro-RO"/>
              </w:rPr>
              <w:t>Robinet de izolare obiecte sanitare cu sfera, având diametrul ½”</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71</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4.</w:t>
            </w:r>
          </w:p>
        </w:tc>
        <w:tc>
          <w:tcPr>
            <w:tcW w:w="3510" w:type="dxa"/>
          </w:tcPr>
          <w:p w:rsidR="00560E0D" w:rsidRPr="00E40D83" w:rsidRDefault="00560E0D" w:rsidP="00E40D83">
            <w:pPr>
              <w:autoSpaceDE w:val="0"/>
              <w:jc w:val="both"/>
              <w:rPr>
                <w:lang w:val="ro-RO"/>
              </w:rPr>
            </w:pPr>
            <w:r w:rsidRPr="00E40D83">
              <w:rPr>
                <w:lang w:val="ro-RO"/>
              </w:rPr>
              <w:t>Robinet de izolare obiecte sanitare cu sfera, având diametrul 1”</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12</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5.</w:t>
            </w:r>
          </w:p>
        </w:tc>
        <w:tc>
          <w:tcPr>
            <w:tcW w:w="3510" w:type="dxa"/>
          </w:tcPr>
          <w:p w:rsidR="00560E0D" w:rsidRPr="00E40D83" w:rsidRDefault="00560E0D" w:rsidP="00E40D83">
            <w:pPr>
              <w:autoSpaceDE w:val="0"/>
              <w:jc w:val="both"/>
              <w:rPr>
                <w:lang w:val="ro-RO"/>
              </w:rPr>
            </w:pPr>
            <w:r w:rsidRPr="00E40D83">
              <w:rPr>
                <w:lang w:val="ro-RO"/>
              </w:rPr>
              <w:t>Robinet de inchidere, având diametrul 1 1/2'”</w:t>
            </w:r>
          </w:p>
        </w:tc>
        <w:tc>
          <w:tcPr>
            <w:tcW w:w="937" w:type="dxa"/>
          </w:tcPr>
          <w:p w:rsidR="00560E0D" w:rsidRPr="00E40D83" w:rsidRDefault="00560E0D" w:rsidP="00E40D83">
            <w:pPr>
              <w:autoSpaceDE w:val="0"/>
              <w:jc w:val="both"/>
              <w:rPr>
                <w:lang w:val="ro-RO"/>
              </w:rPr>
            </w:pPr>
            <w:r w:rsidRPr="00E40D83">
              <w:rPr>
                <w:lang w:val="ro-RO"/>
              </w:rPr>
              <w:t>buc</w:t>
            </w:r>
          </w:p>
        </w:tc>
        <w:tc>
          <w:tcPr>
            <w:tcW w:w="937" w:type="dxa"/>
          </w:tcPr>
          <w:p w:rsidR="00560E0D" w:rsidRPr="00E40D83" w:rsidRDefault="00560E0D" w:rsidP="00E40D83">
            <w:pPr>
              <w:autoSpaceDE w:val="0"/>
              <w:jc w:val="both"/>
              <w:rPr>
                <w:lang w:val="ro-RO"/>
              </w:rPr>
            </w:pPr>
            <w:r w:rsidRPr="00E40D83">
              <w:rPr>
                <w:lang w:val="ro-RO"/>
              </w:rPr>
              <w:t>1</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6.</w:t>
            </w:r>
          </w:p>
        </w:tc>
        <w:tc>
          <w:tcPr>
            <w:tcW w:w="3510" w:type="dxa"/>
          </w:tcPr>
          <w:p w:rsidR="00560E0D" w:rsidRPr="00D35BC6" w:rsidRDefault="00560E0D" w:rsidP="00E40D83">
            <w:pPr>
              <w:autoSpaceDE w:val="0"/>
              <w:jc w:val="both"/>
              <w:rPr>
                <w:lang w:val="ro-RO"/>
              </w:rPr>
            </w:pPr>
            <w:r w:rsidRPr="00D35BC6">
              <w:rPr>
                <w:sz w:val="22"/>
                <w:szCs w:val="22"/>
                <w:lang w:val="ro-RO"/>
              </w:rPr>
              <w:t>Robinet de inchidere, având diametrul 2”</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10</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7.</w:t>
            </w:r>
          </w:p>
        </w:tc>
        <w:tc>
          <w:tcPr>
            <w:tcW w:w="3510" w:type="dxa"/>
          </w:tcPr>
          <w:p w:rsidR="00560E0D" w:rsidRPr="00D35BC6" w:rsidRDefault="00560E0D" w:rsidP="00E40D83">
            <w:pPr>
              <w:autoSpaceDE w:val="0"/>
              <w:jc w:val="both"/>
              <w:rPr>
                <w:lang w:val="ro-RO"/>
              </w:rPr>
            </w:pPr>
            <w:r w:rsidRPr="00D35BC6">
              <w:rPr>
                <w:sz w:val="22"/>
                <w:szCs w:val="22"/>
                <w:lang w:val="ro-RO"/>
              </w:rPr>
              <w:t>Robinet de inchidere, având diametrul D200-statie hidrofor SPK</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2</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8.</w:t>
            </w:r>
          </w:p>
        </w:tc>
        <w:tc>
          <w:tcPr>
            <w:tcW w:w="3510" w:type="dxa"/>
          </w:tcPr>
          <w:p w:rsidR="00560E0D" w:rsidRPr="00D35BC6" w:rsidRDefault="00560E0D" w:rsidP="00E40D83">
            <w:pPr>
              <w:autoSpaceDE w:val="0"/>
              <w:jc w:val="both"/>
              <w:rPr>
                <w:lang w:val="ro-RO"/>
              </w:rPr>
            </w:pPr>
            <w:r w:rsidRPr="00D35BC6">
              <w:rPr>
                <w:sz w:val="22"/>
                <w:szCs w:val="22"/>
                <w:lang w:val="ro-RO"/>
              </w:rPr>
              <w:t>Robinet de inchidere, având diametrul 80 mm-statie hidrofor</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8</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9.</w:t>
            </w:r>
          </w:p>
        </w:tc>
        <w:tc>
          <w:tcPr>
            <w:tcW w:w="3510" w:type="dxa"/>
          </w:tcPr>
          <w:p w:rsidR="00560E0D" w:rsidRPr="00D35BC6" w:rsidRDefault="00560E0D" w:rsidP="00E40D83">
            <w:pPr>
              <w:autoSpaceDE w:val="0"/>
              <w:jc w:val="both"/>
              <w:rPr>
                <w:lang w:val="ro-RO"/>
              </w:rPr>
            </w:pPr>
            <w:r w:rsidRPr="00D35BC6">
              <w:rPr>
                <w:sz w:val="22"/>
                <w:szCs w:val="22"/>
                <w:lang w:val="ro-RO"/>
              </w:rPr>
              <w:t>Electrovana rezervor de incandiu Dn50</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1</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10.</w:t>
            </w:r>
          </w:p>
        </w:tc>
        <w:tc>
          <w:tcPr>
            <w:tcW w:w="3510" w:type="dxa"/>
          </w:tcPr>
          <w:p w:rsidR="00560E0D" w:rsidRPr="00D35BC6" w:rsidRDefault="00560E0D" w:rsidP="00E40D83">
            <w:pPr>
              <w:autoSpaceDE w:val="0"/>
              <w:jc w:val="both"/>
              <w:rPr>
                <w:lang w:val="ro-RO"/>
              </w:rPr>
            </w:pPr>
            <w:r w:rsidRPr="00D35BC6">
              <w:rPr>
                <w:sz w:val="22"/>
                <w:szCs w:val="22"/>
                <w:lang w:val="ro-RO"/>
              </w:rPr>
              <w:t>Electrovana rezervor ape menajere Dn32</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2</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11.</w:t>
            </w:r>
          </w:p>
        </w:tc>
        <w:tc>
          <w:tcPr>
            <w:tcW w:w="3510" w:type="dxa"/>
          </w:tcPr>
          <w:p w:rsidR="00560E0D" w:rsidRPr="00D35BC6" w:rsidRDefault="00560E0D" w:rsidP="00E40D83">
            <w:pPr>
              <w:autoSpaceDE w:val="0"/>
              <w:jc w:val="both"/>
              <w:rPr>
                <w:lang w:val="ro-RO"/>
              </w:rPr>
            </w:pPr>
            <w:r w:rsidRPr="00D35BC6">
              <w:rPr>
                <w:sz w:val="22"/>
                <w:szCs w:val="22"/>
                <w:lang w:val="ro-RO"/>
              </w:rPr>
              <w:t>Robinet golire D 1 ½”-statie hidrofor</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2</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12.</w:t>
            </w:r>
          </w:p>
        </w:tc>
        <w:tc>
          <w:tcPr>
            <w:tcW w:w="3510" w:type="dxa"/>
          </w:tcPr>
          <w:p w:rsidR="00560E0D" w:rsidRPr="00D35BC6" w:rsidRDefault="00560E0D" w:rsidP="00E40D83">
            <w:pPr>
              <w:autoSpaceDE w:val="0"/>
              <w:jc w:val="both"/>
              <w:rPr>
                <w:lang w:val="ro-RO"/>
              </w:rPr>
            </w:pPr>
            <w:r w:rsidRPr="00D35BC6">
              <w:rPr>
                <w:sz w:val="22"/>
                <w:szCs w:val="22"/>
                <w:lang w:val="ro-RO"/>
              </w:rPr>
              <w:t>Amortizor de vibratii Dn80-statie hid</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3</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13.</w:t>
            </w:r>
          </w:p>
        </w:tc>
        <w:tc>
          <w:tcPr>
            <w:tcW w:w="3510" w:type="dxa"/>
          </w:tcPr>
          <w:p w:rsidR="00560E0D" w:rsidRPr="00D35BC6" w:rsidRDefault="00560E0D" w:rsidP="00E40D83">
            <w:pPr>
              <w:autoSpaceDE w:val="0"/>
              <w:jc w:val="both"/>
              <w:rPr>
                <w:lang w:val="ro-RO"/>
              </w:rPr>
            </w:pPr>
            <w:r w:rsidRPr="00D35BC6">
              <w:rPr>
                <w:sz w:val="22"/>
                <w:szCs w:val="22"/>
                <w:lang w:val="ro-RO"/>
              </w:rPr>
              <w:t>Amortizor de vibratii Dn200-statie hid SPK</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2</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14.</w:t>
            </w:r>
          </w:p>
        </w:tc>
        <w:tc>
          <w:tcPr>
            <w:tcW w:w="3510" w:type="dxa"/>
          </w:tcPr>
          <w:p w:rsidR="00560E0D" w:rsidRPr="00D35BC6" w:rsidRDefault="00560E0D" w:rsidP="00E40D83">
            <w:pPr>
              <w:autoSpaceDE w:val="0"/>
              <w:jc w:val="both"/>
              <w:rPr>
                <w:lang w:val="ro-RO"/>
              </w:rPr>
            </w:pPr>
            <w:r w:rsidRPr="00D35BC6">
              <w:rPr>
                <w:sz w:val="22"/>
                <w:szCs w:val="22"/>
                <w:lang w:val="ro-RO"/>
              </w:rPr>
              <w:t>Sorb cu clapeta Dn200 mm-camera pompe</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2</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15.</w:t>
            </w:r>
          </w:p>
        </w:tc>
        <w:tc>
          <w:tcPr>
            <w:tcW w:w="3510" w:type="dxa"/>
          </w:tcPr>
          <w:p w:rsidR="00560E0D" w:rsidRPr="00D35BC6" w:rsidRDefault="00560E0D" w:rsidP="00E40D83">
            <w:pPr>
              <w:autoSpaceDE w:val="0"/>
              <w:jc w:val="both"/>
              <w:rPr>
                <w:lang w:val="ro-RO"/>
              </w:rPr>
            </w:pPr>
            <w:r w:rsidRPr="00D35BC6">
              <w:rPr>
                <w:sz w:val="22"/>
                <w:szCs w:val="22"/>
                <w:lang w:val="ro-RO"/>
              </w:rPr>
              <w:t>Sorb cu clapeta Dn80 mm-camera pompe</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3</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16.</w:t>
            </w:r>
          </w:p>
        </w:tc>
        <w:tc>
          <w:tcPr>
            <w:tcW w:w="3510" w:type="dxa"/>
          </w:tcPr>
          <w:p w:rsidR="00560E0D" w:rsidRPr="00D35BC6" w:rsidRDefault="00560E0D" w:rsidP="00E40D83">
            <w:pPr>
              <w:autoSpaceDE w:val="0"/>
              <w:jc w:val="both"/>
              <w:rPr>
                <w:lang w:val="ro-RO"/>
              </w:rPr>
            </w:pPr>
            <w:r w:rsidRPr="00D35BC6">
              <w:rPr>
                <w:sz w:val="22"/>
                <w:szCs w:val="22"/>
                <w:lang w:val="ro-RO"/>
              </w:rPr>
              <w:t>Presostat</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3</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17.</w:t>
            </w:r>
          </w:p>
        </w:tc>
        <w:tc>
          <w:tcPr>
            <w:tcW w:w="3510" w:type="dxa"/>
          </w:tcPr>
          <w:p w:rsidR="00560E0D" w:rsidRPr="00D35BC6" w:rsidRDefault="00560E0D" w:rsidP="00E40D83">
            <w:pPr>
              <w:autoSpaceDE w:val="0"/>
              <w:jc w:val="both"/>
              <w:rPr>
                <w:lang w:val="ro-RO"/>
              </w:rPr>
            </w:pPr>
            <w:r w:rsidRPr="00D35BC6">
              <w:rPr>
                <w:sz w:val="22"/>
                <w:szCs w:val="22"/>
                <w:lang w:val="ro-RO"/>
              </w:rPr>
              <w:t>Manometru (4 – 6) bar</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6</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18.</w:t>
            </w:r>
          </w:p>
        </w:tc>
        <w:tc>
          <w:tcPr>
            <w:tcW w:w="3510" w:type="dxa"/>
          </w:tcPr>
          <w:p w:rsidR="00560E0D" w:rsidRPr="00D35BC6" w:rsidRDefault="00560E0D" w:rsidP="00E40D83">
            <w:pPr>
              <w:autoSpaceDE w:val="0"/>
              <w:jc w:val="both"/>
              <w:rPr>
                <w:lang w:val="ro-RO"/>
              </w:rPr>
            </w:pPr>
            <w:r w:rsidRPr="00D35BC6">
              <w:rPr>
                <w:sz w:val="22"/>
                <w:szCs w:val="22"/>
                <w:lang w:val="ro-RO"/>
              </w:rPr>
              <w:t>Distribuitor Dn150 apa montat aparent in statie de pompare incediu</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1</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19.</w:t>
            </w:r>
          </w:p>
        </w:tc>
        <w:tc>
          <w:tcPr>
            <w:tcW w:w="3510" w:type="dxa"/>
          </w:tcPr>
          <w:p w:rsidR="00560E0D" w:rsidRPr="00D35BC6" w:rsidRDefault="00560E0D" w:rsidP="00E40D83">
            <w:pPr>
              <w:autoSpaceDE w:val="0"/>
              <w:jc w:val="both"/>
              <w:rPr>
                <w:lang w:val="ro-RO"/>
              </w:rPr>
            </w:pPr>
            <w:r w:rsidRPr="00D35BC6">
              <w:rPr>
                <w:sz w:val="22"/>
                <w:szCs w:val="22"/>
                <w:lang w:val="ro-RO"/>
              </w:rPr>
              <w:t>Distribuitor Dn100 apa montat aparent in statie de pompare incediu</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1</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20.</w:t>
            </w:r>
          </w:p>
        </w:tc>
        <w:tc>
          <w:tcPr>
            <w:tcW w:w="3510" w:type="dxa"/>
          </w:tcPr>
          <w:p w:rsidR="00560E0D" w:rsidRPr="00D35BC6" w:rsidRDefault="00560E0D" w:rsidP="00E40D83">
            <w:pPr>
              <w:autoSpaceDE w:val="0"/>
              <w:jc w:val="both"/>
              <w:rPr>
                <w:lang w:val="ro-RO"/>
              </w:rPr>
            </w:pPr>
            <w:r w:rsidRPr="00D35BC6">
              <w:rPr>
                <w:sz w:val="22"/>
                <w:szCs w:val="22"/>
                <w:lang w:val="ro-RO"/>
              </w:rPr>
              <w:t>Robinet de inchidere, având diametrul 150 camera pompe incendiu</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6</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21.</w:t>
            </w:r>
          </w:p>
        </w:tc>
        <w:tc>
          <w:tcPr>
            <w:tcW w:w="3510" w:type="dxa"/>
          </w:tcPr>
          <w:p w:rsidR="00560E0D" w:rsidRPr="00D35BC6" w:rsidRDefault="00560E0D" w:rsidP="00E40D83">
            <w:pPr>
              <w:autoSpaceDE w:val="0"/>
              <w:jc w:val="both"/>
              <w:rPr>
                <w:lang w:val="ro-RO"/>
              </w:rPr>
            </w:pPr>
            <w:r w:rsidRPr="00D35BC6">
              <w:rPr>
                <w:sz w:val="22"/>
                <w:szCs w:val="22"/>
                <w:lang w:val="ro-RO"/>
              </w:rPr>
              <w:t>Robinet de inchidere, având diametrul 80 camera pompe incendiu</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6</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22.</w:t>
            </w:r>
          </w:p>
        </w:tc>
        <w:tc>
          <w:tcPr>
            <w:tcW w:w="3510" w:type="dxa"/>
          </w:tcPr>
          <w:p w:rsidR="00560E0D" w:rsidRPr="00D35BC6" w:rsidRDefault="00560E0D" w:rsidP="00E40D83">
            <w:pPr>
              <w:autoSpaceDE w:val="0"/>
              <w:jc w:val="both"/>
              <w:rPr>
                <w:lang w:val="ro-RO"/>
              </w:rPr>
            </w:pPr>
            <w:r w:rsidRPr="00D35BC6">
              <w:rPr>
                <w:sz w:val="22"/>
                <w:szCs w:val="22"/>
                <w:lang w:val="ro-RO"/>
              </w:rPr>
              <w:t xml:space="preserve">Contor apa </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6</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Pr>
          <w:p w:rsidR="00560E0D" w:rsidRPr="00E40D83" w:rsidRDefault="00560E0D" w:rsidP="00E40D83">
            <w:pPr>
              <w:autoSpaceDE w:val="0"/>
              <w:jc w:val="both"/>
              <w:rPr>
                <w:lang w:val="ro-RO"/>
              </w:rPr>
            </w:pPr>
            <w:r w:rsidRPr="00E40D83">
              <w:rPr>
                <w:lang w:val="ro-RO"/>
              </w:rPr>
              <w:t>23.</w:t>
            </w:r>
          </w:p>
        </w:tc>
        <w:tc>
          <w:tcPr>
            <w:tcW w:w="3510" w:type="dxa"/>
          </w:tcPr>
          <w:p w:rsidR="00560E0D" w:rsidRPr="00D35BC6" w:rsidRDefault="00560E0D" w:rsidP="00E40D83">
            <w:pPr>
              <w:autoSpaceDE w:val="0"/>
              <w:jc w:val="both"/>
              <w:rPr>
                <w:lang w:val="ro-RO"/>
              </w:rPr>
            </w:pPr>
            <w:r w:rsidRPr="00D35BC6">
              <w:rPr>
                <w:sz w:val="22"/>
                <w:szCs w:val="22"/>
                <w:lang w:val="ro-RO"/>
              </w:rPr>
              <w:t>Robinet hirant interior</w:t>
            </w:r>
          </w:p>
        </w:tc>
        <w:tc>
          <w:tcPr>
            <w:tcW w:w="937" w:type="dxa"/>
          </w:tcPr>
          <w:p w:rsidR="00560E0D" w:rsidRPr="00D35BC6" w:rsidRDefault="00560E0D" w:rsidP="00E40D83">
            <w:pPr>
              <w:autoSpaceDE w:val="0"/>
              <w:jc w:val="both"/>
              <w:rPr>
                <w:lang w:val="ro-RO"/>
              </w:rPr>
            </w:pPr>
            <w:r w:rsidRPr="00D35BC6">
              <w:rPr>
                <w:sz w:val="22"/>
                <w:szCs w:val="22"/>
                <w:lang w:val="ro-RO"/>
              </w:rPr>
              <w:t>buc</w:t>
            </w:r>
          </w:p>
        </w:tc>
        <w:tc>
          <w:tcPr>
            <w:tcW w:w="937" w:type="dxa"/>
          </w:tcPr>
          <w:p w:rsidR="00560E0D" w:rsidRPr="00E40D83" w:rsidRDefault="00560E0D" w:rsidP="00E40D83">
            <w:pPr>
              <w:autoSpaceDE w:val="0"/>
              <w:jc w:val="both"/>
              <w:rPr>
                <w:lang w:val="ro-RO"/>
              </w:rPr>
            </w:pPr>
            <w:r w:rsidRPr="00E40D83">
              <w:rPr>
                <w:lang w:val="ro-RO"/>
              </w:rPr>
              <w:t>10</w:t>
            </w:r>
          </w:p>
        </w:tc>
        <w:tc>
          <w:tcPr>
            <w:tcW w:w="937" w:type="dxa"/>
          </w:tcPr>
          <w:p w:rsidR="00560E0D" w:rsidRPr="00E40D83" w:rsidRDefault="00560E0D" w:rsidP="00E40D83">
            <w:pPr>
              <w:autoSpaceDE w:val="0"/>
              <w:jc w:val="both"/>
              <w:rPr>
                <w:lang w:val="ro-RO"/>
              </w:rPr>
            </w:pPr>
          </w:p>
        </w:tc>
        <w:tc>
          <w:tcPr>
            <w:tcW w:w="937" w:type="dxa"/>
          </w:tcPr>
          <w:p w:rsidR="00560E0D" w:rsidRPr="00E40D83" w:rsidRDefault="00560E0D" w:rsidP="00E40D83">
            <w:pPr>
              <w:autoSpaceDE w:val="0"/>
              <w:jc w:val="both"/>
              <w:rPr>
                <w:lang w:val="ro-RO"/>
              </w:rPr>
            </w:pPr>
          </w:p>
        </w:tc>
      </w:tr>
      <w:tr w:rsidR="00560E0D" w:rsidRPr="00E40D83" w:rsidTr="00276D59">
        <w:tc>
          <w:tcPr>
            <w:tcW w:w="534" w:type="dxa"/>
            <w:tcBorders>
              <w:bottom w:val="double" w:sz="6" w:space="0" w:color="auto"/>
            </w:tcBorders>
          </w:tcPr>
          <w:p w:rsidR="00560E0D" w:rsidRPr="00E40D83" w:rsidRDefault="00560E0D" w:rsidP="00E40D83">
            <w:pPr>
              <w:autoSpaceDE w:val="0"/>
              <w:jc w:val="both"/>
              <w:rPr>
                <w:lang w:val="ro-RO"/>
              </w:rPr>
            </w:pPr>
            <w:r w:rsidRPr="00E40D83">
              <w:rPr>
                <w:lang w:val="ro-RO"/>
              </w:rPr>
              <w:t>24.</w:t>
            </w:r>
          </w:p>
        </w:tc>
        <w:tc>
          <w:tcPr>
            <w:tcW w:w="3510" w:type="dxa"/>
            <w:tcBorders>
              <w:bottom w:val="double" w:sz="6" w:space="0" w:color="auto"/>
            </w:tcBorders>
          </w:tcPr>
          <w:p w:rsidR="00560E0D" w:rsidRPr="00D35BC6" w:rsidRDefault="00560E0D" w:rsidP="00E40D83">
            <w:pPr>
              <w:autoSpaceDE w:val="0"/>
              <w:jc w:val="both"/>
              <w:rPr>
                <w:lang w:val="ro-RO"/>
              </w:rPr>
            </w:pPr>
            <w:r w:rsidRPr="00D35BC6">
              <w:rPr>
                <w:sz w:val="22"/>
                <w:szCs w:val="22"/>
                <w:lang w:val="ro-RO"/>
              </w:rPr>
              <w:t>Ventil electromagnetic Dn65</w:t>
            </w:r>
          </w:p>
        </w:tc>
        <w:tc>
          <w:tcPr>
            <w:tcW w:w="937" w:type="dxa"/>
            <w:tcBorders>
              <w:bottom w:val="double" w:sz="6" w:space="0" w:color="auto"/>
            </w:tcBorders>
          </w:tcPr>
          <w:p w:rsidR="00560E0D" w:rsidRPr="00D35BC6" w:rsidRDefault="00560E0D" w:rsidP="00E40D83">
            <w:pPr>
              <w:autoSpaceDE w:val="0"/>
              <w:jc w:val="both"/>
              <w:rPr>
                <w:lang w:val="ro-RO"/>
              </w:rPr>
            </w:pPr>
            <w:r w:rsidRPr="00D35BC6">
              <w:rPr>
                <w:sz w:val="22"/>
                <w:szCs w:val="22"/>
                <w:lang w:val="ro-RO"/>
              </w:rPr>
              <w:t>buc</w:t>
            </w:r>
          </w:p>
        </w:tc>
        <w:tc>
          <w:tcPr>
            <w:tcW w:w="937" w:type="dxa"/>
            <w:tcBorders>
              <w:bottom w:val="double" w:sz="6" w:space="0" w:color="auto"/>
            </w:tcBorders>
          </w:tcPr>
          <w:p w:rsidR="00560E0D" w:rsidRPr="00E40D83" w:rsidRDefault="00560E0D" w:rsidP="00E40D83">
            <w:pPr>
              <w:autoSpaceDE w:val="0"/>
              <w:jc w:val="both"/>
              <w:rPr>
                <w:lang w:val="ro-RO"/>
              </w:rPr>
            </w:pPr>
            <w:r w:rsidRPr="00E40D83">
              <w:rPr>
                <w:lang w:val="ro-RO"/>
              </w:rPr>
              <w:t>1</w:t>
            </w:r>
          </w:p>
        </w:tc>
        <w:tc>
          <w:tcPr>
            <w:tcW w:w="937" w:type="dxa"/>
            <w:tcBorders>
              <w:bottom w:val="double" w:sz="6" w:space="0" w:color="auto"/>
            </w:tcBorders>
          </w:tcPr>
          <w:p w:rsidR="00560E0D" w:rsidRPr="00E40D83" w:rsidRDefault="00560E0D" w:rsidP="00E40D83">
            <w:pPr>
              <w:autoSpaceDE w:val="0"/>
              <w:jc w:val="both"/>
              <w:rPr>
                <w:lang w:val="ro-RO"/>
              </w:rPr>
            </w:pPr>
          </w:p>
        </w:tc>
        <w:tc>
          <w:tcPr>
            <w:tcW w:w="937" w:type="dxa"/>
            <w:tcBorders>
              <w:bottom w:val="double" w:sz="6" w:space="0" w:color="auto"/>
            </w:tcBorders>
          </w:tcPr>
          <w:p w:rsidR="00560E0D" w:rsidRPr="00E40D83" w:rsidRDefault="00560E0D" w:rsidP="00E40D83">
            <w:pPr>
              <w:autoSpaceDE w:val="0"/>
              <w:jc w:val="both"/>
              <w:rPr>
                <w:lang w:val="ro-RO"/>
              </w:rPr>
            </w:pPr>
          </w:p>
        </w:tc>
      </w:tr>
    </w:tbl>
    <w:p w:rsidR="00560E0D" w:rsidRPr="00E40D83" w:rsidRDefault="00560E0D" w:rsidP="00E40D83">
      <w:pPr>
        <w:autoSpaceDE w:val="0"/>
        <w:jc w:val="both"/>
        <w:rPr>
          <w:lang w:val="ro-RO"/>
        </w:rPr>
      </w:pPr>
      <w:bookmarkStart w:id="43" w:name="_Toc67710381"/>
      <w:bookmarkStart w:id="44" w:name="_Toc72825893"/>
      <w:r w:rsidRPr="00E40D83">
        <w:rPr>
          <w:lang w:val="ro-RO"/>
        </w:rPr>
        <w:br w:type="page"/>
      </w:r>
    </w:p>
    <w:p w:rsidR="00560E0D" w:rsidRPr="00E2670F" w:rsidRDefault="00560E0D" w:rsidP="00E40D83">
      <w:pPr>
        <w:pStyle w:val="Heading2"/>
        <w:rPr>
          <w:bCs/>
          <w:noProof/>
        </w:rPr>
      </w:pPr>
      <w:bookmarkStart w:id="45" w:name="_Toc93551905"/>
      <w:bookmarkStart w:id="46" w:name="_Toc95054084"/>
      <w:bookmarkStart w:id="47" w:name="_Toc125173443"/>
      <w:bookmarkStart w:id="48" w:name="_Toc277235409"/>
      <w:r>
        <w:rPr>
          <w:bCs/>
          <w:noProof/>
        </w:rPr>
        <w:t>INSTALATII INTERIOARE</w:t>
      </w:r>
      <w:bookmarkEnd w:id="43"/>
      <w:bookmarkEnd w:id="44"/>
      <w:bookmarkEnd w:id="45"/>
      <w:bookmarkEnd w:id="46"/>
      <w:bookmarkEnd w:id="47"/>
      <w:bookmarkEnd w:id="48"/>
    </w:p>
    <w:p w:rsidR="00560E0D" w:rsidRDefault="00560E0D" w:rsidP="00E40D83">
      <w:pPr>
        <w:pStyle w:val="Heading3"/>
      </w:pPr>
      <w:bookmarkStart w:id="49" w:name="_Toc9329212"/>
      <w:bookmarkStart w:id="50" w:name="_Toc67710382"/>
      <w:bookmarkStart w:id="51" w:name="_Toc72825894"/>
      <w:bookmarkStart w:id="52" w:name="_Toc93551906"/>
      <w:bookmarkStart w:id="53" w:name="_Toc95054085"/>
      <w:bookmarkStart w:id="54" w:name="_Toc125173444"/>
      <w:bookmarkStart w:id="55" w:name="_Toc277235410"/>
    </w:p>
    <w:p w:rsidR="00560E0D" w:rsidRPr="000137CA" w:rsidRDefault="00560E0D" w:rsidP="00E40D83">
      <w:pPr>
        <w:pStyle w:val="Heading3"/>
        <w:rPr>
          <w:color w:val="auto"/>
        </w:rPr>
      </w:pPr>
      <w:r w:rsidRPr="000137CA">
        <w:rPr>
          <w:color w:val="auto"/>
        </w:rPr>
        <w:t>Conducte pentru apa</w:t>
      </w:r>
      <w:bookmarkEnd w:id="49"/>
      <w:bookmarkEnd w:id="50"/>
      <w:bookmarkEnd w:id="51"/>
      <w:bookmarkEnd w:id="52"/>
      <w:bookmarkEnd w:id="53"/>
      <w:bookmarkEnd w:id="54"/>
      <w:bookmarkEnd w:id="55"/>
    </w:p>
    <w:tbl>
      <w:tblPr>
        <w:tblW w:w="7792" w:type="dxa"/>
        <w:tblInd w:w="63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534"/>
        <w:gridCol w:w="3510"/>
        <w:gridCol w:w="937"/>
        <w:gridCol w:w="937"/>
        <w:gridCol w:w="937"/>
        <w:gridCol w:w="937"/>
      </w:tblGrid>
      <w:tr w:rsidR="00560E0D" w:rsidTr="00276D59">
        <w:tc>
          <w:tcPr>
            <w:tcW w:w="534" w:type="dxa"/>
            <w:tcBorders>
              <w:top w:val="double" w:sz="6" w:space="0" w:color="auto"/>
              <w:bottom w:val="nil"/>
            </w:tcBorders>
          </w:tcPr>
          <w:p w:rsidR="00560E0D" w:rsidRDefault="00560E0D" w:rsidP="00276D59">
            <w:pPr>
              <w:jc w:val="center"/>
            </w:pPr>
            <w:r>
              <w:rPr>
                <w:sz w:val="22"/>
              </w:rPr>
              <w:t>Nr.</w:t>
            </w:r>
          </w:p>
          <w:p w:rsidR="00560E0D" w:rsidRDefault="00560E0D" w:rsidP="00276D59">
            <w:pPr>
              <w:jc w:val="center"/>
            </w:pPr>
            <w:r>
              <w:rPr>
                <w:sz w:val="22"/>
              </w:rPr>
              <w:t>crt.</w:t>
            </w:r>
          </w:p>
        </w:tc>
        <w:tc>
          <w:tcPr>
            <w:tcW w:w="3510" w:type="dxa"/>
            <w:tcBorders>
              <w:top w:val="double" w:sz="6" w:space="0" w:color="auto"/>
              <w:bottom w:val="nil"/>
            </w:tcBorders>
          </w:tcPr>
          <w:p w:rsidR="00560E0D" w:rsidRDefault="00560E0D" w:rsidP="00276D59">
            <w:pPr>
              <w:jc w:val="center"/>
            </w:pPr>
            <w:r>
              <w:rPr>
                <w:sz w:val="22"/>
              </w:rPr>
              <w:t>Denumirea lucrării</w:t>
            </w:r>
          </w:p>
        </w:tc>
        <w:tc>
          <w:tcPr>
            <w:tcW w:w="937" w:type="dxa"/>
            <w:tcBorders>
              <w:top w:val="double" w:sz="6" w:space="0" w:color="auto"/>
              <w:bottom w:val="nil"/>
            </w:tcBorders>
          </w:tcPr>
          <w:p w:rsidR="00560E0D" w:rsidRDefault="00560E0D" w:rsidP="00276D59">
            <w:pPr>
              <w:jc w:val="center"/>
            </w:pPr>
            <w:r>
              <w:rPr>
                <w:sz w:val="22"/>
              </w:rPr>
              <w:t>UM</w:t>
            </w:r>
          </w:p>
        </w:tc>
        <w:tc>
          <w:tcPr>
            <w:tcW w:w="937" w:type="dxa"/>
            <w:tcBorders>
              <w:top w:val="double" w:sz="6" w:space="0" w:color="auto"/>
              <w:bottom w:val="nil"/>
            </w:tcBorders>
          </w:tcPr>
          <w:p w:rsidR="00560E0D" w:rsidRDefault="00560E0D" w:rsidP="00276D59">
            <w:pPr>
              <w:jc w:val="center"/>
            </w:pPr>
            <w:r>
              <w:rPr>
                <w:sz w:val="22"/>
              </w:rPr>
              <w:t>Cant.</w:t>
            </w:r>
          </w:p>
        </w:tc>
        <w:tc>
          <w:tcPr>
            <w:tcW w:w="1874" w:type="dxa"/>
            <w:gridSpan w:val="2"/>
            <w:tcBorders>
              <w:top w:val="double" w:sz="6" w:space="0" w:color="auto"/>
            </w:tcBorders>
          </w:tcPr>
          <w:p w:rsidR="00560E0D" w:rsidRDefault="00560E0D" w:rsidP="00276D59">
            <w:pPr>
              <w:jc w:val="center"/>
            </w:pPr>
            <w:r>
              <w:rPr>
                <w:sz w:val="22"/>
              </w:rPr>
              <w:t>Preţ</w:t>
            </w:r>
          </w:p>
          <w:p w:rsidR="00560E0D" w:rsidRDefault="00560E0D" w:rsidP="00276D59">
            <w:pPr>
              <w:jc w:val="center"/>
            </w:pPr>
          </w:p>
        </w:tc>
      </w:tr>
      <w:tr w:rsidR="00560E0D" w:rsidTr="00276D59">
        <w:tc>
          <w:tcPr>
            <w:tcW w:w="534" w:type="dxa"/>
            <w:tcBorders>
              <w:top w:val="nil"/>
            </w:tcBorders>
          </w:tcPr>
          <w:p w:rsidR="00560E0D" w:rsidRDefault="00560E0D" w:rsidP="00276D59">
            <w:pPr>
              <w:jc w:val="center"/>
            </w:pPr>
          </w:p>
        </w:tc>
        <w:tc>
          <w:tcPr>
            <w:tcW w:w="3510" w:type="dxa"/>
            <w:tcBorders>
              <w:top w:val="nil"/>
            </w:tcBorders>
          </w:tcPr>
          <w:p w:rsidR="00560E0D" w:rsidRDefault="00560E0D" w:rsidP="00276D59">
            <w:pPr>
              <w:jc w:val="center"/>
            </w:pPr>
          </w:p>
        </w:tc>
        <w:tc>
          <w:tcPr>
            <w:tcW w:w="937" w:type="dxa"/>
            <w:tcBorders>
              <w:top w:val="nil"/>
            </w:tcBorders>
          </w:tcPr>
          <w:p w:rsidR="00560E0D" w:rsidRDefault="00560E0D" w:rsidP="00276D59">
            <w:pPr>
              <w:jc w:val="center"/>
            </w:pPr>
          </w:p>
        </w:tc>
        <w:tc>
          <w:tcPr>
            <w:tcW w:w="937" w:type="dxa"/>
            <w:tcBorders>
              <w:top w:val="nil"/>
            </w:tcBorders>
          </w:tcPr>
          <w:p w:rsidR="00560E0D" w:rsidRDefault="00560E0D" w:rsidP="00276D59">
            <w:pPr>
              <w:jc w:val="center"/>
            </w:pPr>
          </w:p>
        </w:tc>
        <w:tc>
          <w:tcPr>
            <w:tcW w:w="937" w:type="dxa"/>
          </w:tcPr>
          <w:p w:rsidR="00560E0D" w:rsidRDefault="00560E0D" w:rsidP="00276D59">
            <w:pPr>
              <w:jc w:val="center"/>
            </w:pPr>
            <w:r>
              <w:rPr>
                <w:sz w:val="22"/>
              </w:rPr>
              <w:t>Unitar</w:t>
            </w:r>
          </w:p>
        </w:tc>
        <w:tc>
          <w:tcPr>
            <w:tcW w:w="937" w:type="dxa"/>
          </w:tcPr>
          <w:p w:rsidR="00560E0D" w:rsidRDefault="00560E0D" w:rsidP="00276D59">
            <w:pPr>
              <w:jc w:val="center"/>
            </w:pPr>
            <w:r>
              <w:rPr>
                <w:sz w:val="22"/>
              </w:rPr>
              <w:t>Total</w:t>
            </w:r>
          </w:p>
        </w:tc>
      </w:tr>
      <w:tr w:rsidR="00560E0D" w:rsidTr="00276D59">
        <w:tc>
          <w:tcPr>
            <w:tcW w:w="534" w:type="dxa"/>
            <w:tcBorders>
              <w:top w:val="nil"/>
            </w:tcBorders>
          </w:tcPr>
          <w:p w:rsidR="00560E0D" w:rsidRDefault="00560E0D" w:rsidP="00276D59">
            <w:pPr>
              <w:jc w:val="center"/>
            </w:pPr>
            <w:r>
              <w:rPr>
                <w:sz w:val="22"/>
              </w:rPr>
              <w:t>0</w:t>
            </w:r>
          </w:p>
        </w:tc>
        <w:tc>
          <w:tcPr>
            <w:tcW w:w="3510" w:type="dxa"/>
            <w:tcBorders>
              <w:top w:val="nil"/>
            </w:tcBorders>
          </w:tcPr>
          <w:p w:rsidR="00560E0D" w:rsidRDefault="00560E0D" w:rsidP="00276D59">
            <w:pPr>
              <w:jc w:val="center"/>
            </w:pPr>
            <w:r>
              <w:rPr>
                <w:sz w:val="22"/>
              </w:rPr>
              <w:t>1</w:t>
            </w:r>
          </w:p>
        </w:tc>
        <w:tc>
          <w:tcPr>
            <w:tcW w:w="937" w:type="dxa"/>
            <w:tcBorders>
              <w:top w:val="nil"/>
            </w:tcBorders>
          </w:tcPr>
          <w:p w:rsidR="00560E0D" w:rsidRDefault="00560E0D" w:rsidP="00276D59">
            <w:pPr>
              <w:jc w:val="center"/>
            </w:pPr>
            <w:r>
              <w:rPr>
                <w:sz w:val="22"/>
              </w:rPr>
              <w:t>2</w:t>
            </w:r>
          </w:p>
        </w:tc>
        <w:tc>
          <w:tcPr>
            <w:tcW w:w="937" w:type="dxa"/>
            <w:tcBorders>
              <w:top w:val="nil"/>
            </w:tcBorders>
          </w:tcPr>
          <w:p w:rsidR="00560E0D" w:rsidRDefault="00560E0D" w:rsidP="00276D59">
            <w:pPr>
              <w:jc w:val="center"/>
            </w:pPr>
            <w:r>
              <w:rPr>
                <w:sz w:val="22"/>
              </w:rPr>
              <w:t>3</w:t>
            </w:r>
          </w:p>
        </w:tc>
        <w:tc>
          <w:tcPr>
            <w:tcW w:w="937" w:type="dxa"/>
          </w:tcPr>
          <w:p w:rsidR="00560E0D" w:rsidRDefault="00560E0D" w:rsidP="00276D59">
            <w:pPr>
              <w:jc w:val="center"/>
            </w:pPr>
            <w:r>
              <w:rPr>
                <w:sz w:val="22"/>
              </w:rPr>
              <w:t>4</w:t>
            </w:r>
          </w:p>
        </w:tc>
        <w:tc>
          <w:tcPr>
            <w:tcW w:w="937" w:type="dxa"/>
          </w:tcPr>
          <w:p w:rsidR="00560E0D" w:rsidRDefault="00560E0D" w:rsidP="00276D59">
            <w:pPr>
              <w:jc w:val="center"/>
            </w:pPr>
            <w:r>
              <w:rPr>
                <w:sz w:val="22"/>
              </w:rPr>
              <w:t>5</w:t>
            </w:r>
          </w:p>
        </w:tc>
      </w:tr>
      <w:tr w:rsidR="00560E0D" w:rsidTr="00276D59">
        <w:trPr>
          <w:trHeight w:val="806"/>
        </w:trPr>
        <w:tc>
          <w:tcPr>
            <w:tcW w:w="534" w:type="dxa"/>
          </w:tcPr>
          <w:p w:rsidR="00560E0D" w:rsidRDefault="00560E0D" w:rsidP="00276D59">
            <w:pPr>
              <w:jc w:val="both"/>
            </w:pPr>
            <w:r>
              <w:rPr>
                <w:sz w:val="22"/>
              </w:rPr>
              <w:t>1.</w:t>
            </w:r>
          </w:p>
        </w:tc>
        <w:tc>
          <w:tcPr>
            <w:tcW w:w="3510" w:type="dxa"/>
          </w:tcPr>
          <w:p w:rsidR="00560E0D" w:rsidRPr="00D76E51" w:rsidRDefault="00560E0D" w:rsidP="00276D59">
            <w:pPr>
              <w:jc w:val="both"/>
              <w:rPr>
                <w:lang w:val="it-IT"/>
              </w:rPr>
            </w:pPr>
            <w:r w:rsidRPr="0038397D">
              <w:rPr>
                <w:sz w:val="22"/>
                <w:lang w:val="es-ES"/>
              </w:rPr>
              <w:t xml:space="preserve">Ţeavă din polietilena, izolată, ţeava având diametrul de </w:t>
            </w:r>
            <w:r w:rsidRPr="0038397D">
              <w:rPr>
                <w:b/>
                <w:sz w:val="22"/>
                <w:lang w:val="es-ES"/>
              </w:rPr>
              <w:t>16mm</w:t>
            </w:r>
            <w:r w:rsidRPr="0038397D">
              <w:rPr>
                <w:sz w:val="22"/>
                <w:lang w:val="es-ES"/>
              </w:rPr>
              <w:t xml:space="preserve">. </w:t>
            </w:r>
            <w:r w:rsidRPr="00D76E51">
              <w:rPr>
                <w:sz w:val="22"/>
                <w:lang w:val="it-IT"/>
              </w:rPr>
              <w:t>Articolul cuprinde si sistemul de prindere (bratari) conform I9.</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210</w:t>
            </w:r>
          </w:p>
          <w:p w:rsidR="00560E0D" w:rsidRDefault="00560E0D" w:rsidP="00276D59">
            <w:pPr>
              <w:jc w:val="center"/>
            </w:pPr>
          </w:p>
          <w:p w:rsidR="00560E0D" w:rsidRDefault="00560E0D" w:rsidP="00276D59">
            <w:pPr>
              <w:jc w:val="center"/>
            </w:pP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701"/>
        </w:trPr>
        <w:tc>
          <w:tcPr>
            <w:tcW w:w="534" w:type="dxa"/>
          </w:tcPr>
          <w:p w:rsidR="00560E0D" w:rsidRDefault="00560E0D" w:rsidP="00276D59">
            <w:pPr>
              <w:jc w:val="both"/>
            </w:pPr>
            <w:r>
              <w:rPr>
                <w:sz w:val="22"/>
              </w:rPr>
              <w:t>2.</w:t>
            </w:r>
          </w:p>
        </w:tc>
        <w:tc>
          <w:tcPr>
            <w:tcW w:w="3510" w:type="dxa"/>
          </w:tcPr>
          <w:p w:rsidR="00560E0D" w:rsidRPr="00D76E51" w:rsidRDefault="00560E0D" w:rsidP="00276D59">
            <w:pPr>
              <w:jc w:val="both"/>
              <w:rPr>
                <w:lang w:val="it-IT"/>
              </w:rPr>
            </w:pPr>
            <w:r w:rsidRPr="0038397D">
              <w:rPr>
                <w:sz w:val="22"/>
                <w:lang w:val="es-ES"/>
              </w:rPr>
              <w:t xml:space="preserve">Ţeavă din polietilena, izolată, ţeava având diametrul de </w:t>
            </w:r>
            <w:r w:rsidRPr="0038397D">
              <w:rPr>
                <w:b/>
                <w:sz w:val="22"/>
                <w:lang w:val="es-ES"/>
              </w:rPr>
              <w:t>20mm</w:t>
            </w:r>
            <w:r w:rsidRPr="0038397D">
              <w:rPr>
                <w:sz w:val="22"/>
                <w:lang w:val="es-ES"/>
              </w:rPr>
              <w:t xml:space="preserve">. </w:t>
            </w:r>
            <w:r w:rsidRPr="00D76E51">
              <w:rPr>
                <w:sz w:val="22"/>
                <w:lang w:val="it-IT"/>
              </w:rPr>
              <w:t>Articolul cuprinde si sistemul de prindere (bratari) conform I9.</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80</w:t>
            </w:r>
          </w:p>
          <w:p w:rsidR="00560E0D" w:rsidRDefault="00560E0D" w:rsidP="00276D59">
            <w:pPr>
              <w:jc w:val="center"/>
            </w:pP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832"/>
        </w:trPr>
        <w:tc>
          <w:tcPr>
            <w:tcW w:w="534" w:type="dxa"/>
          </w:tcPr>
          <w:p w:rsidR="00560E0D" w:rsidRDefault="00560E0D" w:rsidP="00276D59">
            <w:pPr>
              <w:jc w:val="both"/>
            </w:pPr>
            <w:r>
              <w:rPr>
                <w:sz w:val="22"/>
              </w:rPr>
              <w:t>3.</w:t>
            </w:r>
          </w:p>
        </w:tc>
        <w:tc>
          <w:tcPr>
            <w:tcW w:w="3510" w:type="dxa"/>
          </w:tcPr>
          <w:p w:rsidR="00560E0D" w:rsidRPr="00D76E51" w:rsidRDefault="00560E0D" w:rsidP="00276D59">
            <w:pPr>
              <w:jc w:val="both"/>
              <w:rPr>
                <w:lang w:val="it-IT"/>
              </w:rPr>
            </w:pPr>
            <w:r w:rsidRPr="0038397D">
              <w:rPr>
                <w:sz w:val="22"/>
                <w:lang w:val="es-ES"/>
              </w:rPr>
              <w:t xml:space="preserve">Ţeavă din polietilena, izolată, ţeava având diametrul de </w:t>
            </w:r>
            <w:r w:rsidRPr="0038397D">
              <w:rPr>
                <w:b/>
                <w:sz w:val="22"/>
                <w:lang w:val="es-ES"/>
              </w:rPr>
              <w:t>25mm</w:t>
            </w:r>
            <w:r w:rsidRPr="0038397D">
              <w:rPr>
                <w:sz w:val="22"/>
                <w:lang w:val="es-ES"/>
              </w:rPr>
              <w:t xml:space="preserve">. </w:t>
            </w:r>
            <w:r w:rsidRPr="00D76E51">
              <w:rPr>
                <w:sz w:val="22"/>
                <w:lang w:val="it-IT"/>
              </w:rPr>
              <w:t>Articolul cuprinde si sistemul de prindere (bratari) conform I9.</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135</w:t>
            </w:r>
          </w:p>
          <w:p w:rsidR="00560E0D" w:rsidRDefault="00560E0D" w:rsidP="00276D59">
            <w:pPr>
              <w:jc w:val="center"/>
            </w:pP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700"/>
        </w:trPr>
        <w:tc>
          <w:tcPr>
            <w:tcW w:w="534" w:type="dxa"/>
          </w:tcPr>
          <w:p w:rsidR="00560E0D" w:rsidRDefault="00560E0D" w:rsidP="00276D59">
            <w:pPr>
              <w:jc w:val="both"/>
            </w:pPr>
            <w:r>
              <w:rPr>
                <w:sz w:val="22"/>
              </w:rPr>
              <w:t>4.</w:t>
            </w:r>
          </w:p>
        </w:tc>
        <w:tc>
          <w:tcPr>
            <w:tcW w:w="3510" w:type="dxa"/>
          </w:tcPr>
          <w:p w:rsidR="00560E0D" w:rsidRPr="00D76E51" w:rsidRDefault="00560E0D" w:rsidP="00276D59">
            <w:pPr>
              <w:jc w:val="both"/>
              <w:rPr>
                <w:lang w:val="it-IT"/>
              </w:rPr>
            </w:pPr>
            <w:r w:rsidRPr="0038397D">
              <w:rPr>
                <w:sz w:val="22"/>
                <w:lang w:val="es-ES"/>
              </w:rPr>
              <w:t xml:space="preserve">Ţeavă din polietilena, izolată, ţeava având diametrul de </w:t>
            </w:r>
            <w:r w:rsidRPr="0038397D">
              <w:rPr>
                <w:b/>
                <w:sz w:val="22"/>
                <w:lang w:val="es-ES"/>
              </w:rPr>
              <w:t>32mm</w:t>
            </w:r>
            <w:r w:rsidRPr="0038397D">
              <w:rPr>
                <w:sz w:val="22"/>
                <w:lang w:val="es-ES"/>
              </w:rPr>
              <w:t xml:space="preserve">. </w:t>
            </w:r>
            <w:r w:rsidRPr="00D76E51">
              <w:rPr>
                <w:sz w:val="22"/>
                <w:lang w:val="it-IT"/>
              </w:rPr>
              <w:t>Articolul cuprinde si sistemul de prindere (bratari) conform I9.</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p>
          <w:p w:rsidR="00560E0D" w:rsidRDefault="00560E0D" w:rsidP="00276D59">
            <w:pPr>
              <w:jc w:val="center"/>
            </w:pPr>
            <w:r>
              <w:rPr>
                <w:sz w:val="22"/>
              </w:rPr>
              <w:t>153</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700"/>
        </w:trPr>
        <w:tc>
          <w:tcPr>
            <w:tcW w:w="534" w:type="dxa"/>
          </w:tcPr>
          <w:p w:rsidR="00560E0D" w:rsidRDefault="00560E0D" w:rsidP="00276D59">
            <w:pPr>
              <w:jc w:val="both"/>
            </w:pPr>
            <w:r>
              <w:rPr>
                <w:sz w:val="22"/>
              </w:rPr>
              <w:t>5.</w:t>
            </w:r>
          </w:p>
        </w:tc>
        <w:tc>
          <w:tcPr>
            <w:tcW w:w="3510" w:type="dxa"/>
          </w:tcPr>
          <w:p w:rsidR="00560E0D" w:rsidRDefault="00560E0D" w:rsidP="00276D59">
            <w:pPr>
              <w:jc w:val="both"/>
            </w:pPr>
            <w:r w:rsidRPr="0038397D">
              <w:rPr>
                <w:sz w:val="22"/>
                <w:lang w:val="es-ES"/>
              </w:rPr>
              <w:t xml:space="preserve">Ţeavă din otel galvanizat, izolată, ţeava având diametrul de </w:t>
            </w:r>
            <w:r w:rsidRPr="0038397D">
              <w:rPr>
                <w:b/>
                <w:sz w:val="22"/>
                <w:lang w:val="es-ES"/>
              </w:rPr>
              <w:t>1”</w:t>
            </w:r>
            <w:r w:rsidRPr="0038397D">
              <w:rPr>
                <w:sz w:val="22"/>
                <w:lang w:val="es-ES"/>
              </w:rPr>
              <w:t xml:space="preserve">. </w:t>
            </w:r>
            <w:r>
              <w:rPr>
                <w:sz w:val="22"/>
              </w:rPr>
              <w:t>Articolul cuprinde si sistemul de prindere (bratari) conform I9.</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p>
          <w:p w:rsidR="00560E0D" w:rsidRDefault="00560E0D" w:rsidP="00276D59">
            <w:pPr>
              <w:jc w:val="center"/>
            </w:pPr>
            <w:r>
              <w:rPr>
                <w:sz w:val="22"/>
              </w:rPr>
              <w:t>5</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6.</w:t>
            </w:r>
          </w:p>
        </w:tc>
        <w:tc>
          <w:tcPr>
            <w:tcW w:w="3510" w:type="dxa"/>
          </w:tcPr>
          <w:p w:rsidR="00560E0D" w:rsidRDefault="00560E0D" w:rsidP="00276D59">
            <w:pPr>
              <w:jc w:val="both"/>
            </w:pPr>
            <w:r w:rsidRPr="0038397D">
              <w:rPr>
                <w:sz w:val="22"/>
                <w:lang w:val="es-ES"/>
              </w:rPr>
              <w:t xml:space="preserve">Ţeavă din otel galvanizat, izolată, ţeava având diametrul de </w:t>
            </w:r>
            <w:r w:rsidRPr="0038397D">
              <w:rPr>
                <w:b/>
                <w:sz w:val="22"/>
                <w:lang w:val="es-ES"/>
              </w:rPr>
              <w:t>1 1/2”</w:t>
            </w:r>
            <w:r w:rsidRPr="0038397D">
              <w:rPr>
                <w:sz w:val="22"/>
                <w:lang w:val="es-ES"/>
              </w:rPr>
              <w:t xml:space="preserve">. </w:t>
            </w:r>
            <w:r>
              <w:rPr>
                <w:sz w:val="22"/>
              </w:rPr>
              <w:t>Articolul cuprinde si sistemul de prindere (bratari) conform I9.</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p>
          <w:p w:rsidR="00560E0D" w:rsidRDefault="00560E0D" w:rsidP="00276D59">
            <w:pPr>
              <w:jc w:val="center"/>
            </w:pPr>
            <w:r>
              <w:rPr>
                <w:sz w:val="22"/>
              </w:rPr>
              <w:t>65</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7.</w:t>
            </w:r>
          </w:p>
        </w:tc>
        <w:tc>
          <w:tcPr>
            <w:tcW w:w="3510" w:type="dxa"/>
          </w:tcPr>
          <w:p w:rsidR="00560E0D" w:rsidRDefault="00560E0D" w:rsidP="00276D59">
            <w:pPr>
              <w:jc w:val="both"/>
            </w:pPr>
            <w:r w:rsidRPr="0038397D">
              <w:rPr>
                <w:sz w:val="22"/>
                <w:lang w:val="es-ES"/>
              </w:rPr>
              <w:t xml:space="preserve">Ţeavă din otel galvanizat, izolată, ţeava având diametrul de </w:t>
            </w:r>
            <w:r w:rsidRPr="0038397D">
              <w:rPr>
                <w:b/>
                <w:sz w:val="22"/>
                <w:lang w:val="es-ES"/>
              </w:rPr>
              <w:t>2”</w:t>
            </w:r>
            <w:r w:rsidRPr="0038397D">
              <w:rPr>
                <w:sz w:val="22"/>
                <w:lang w:val="es-ES"/>
              </w:rPr>
              <w:t xml:space="preserve">. </w:t>
            </w:r>
            <w:r>
              <w:rPr>
                <w:sz w:val="22"/>
              </w:rPr>
              <w:t>Articolul cuprinde si sistemul de prindere (bratari) conform I9.</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p>
          <w:p w:rsidR="00560E0D" w:rsidRDefault="00560E0D" w:rsidP="00276D59">
            <w:pPr>
              <w:jc w:val="center"/>
            </w:pPr>
            <w:r>
              <w:rPr>
                <w:sz w:val="22"/>
              </w:rPr>
              <w:t>50</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8.</w:t>
            </w:r>
          </w:p>
        </w:tc>
        <w:tc>
          <w:tcPr>
            <w:tcW w:w="3510" w:type="dxa"/>
          </w:tcPr>
          <w:p w:rsidR="00560E0D" w:rsidRDefault="00560E0D" w:rsidP="00276D59">
            <w:pPr>
              <w:jc w:val="both"/>
            </w:pPr>
            <w:r w:rsidRPr="00D76E51">
              <w:rPr>
                <w:sz w:val="22"/>
                <w:lang w:val="pt-BR"/>
              </w:rPr>
              <w:t xml:space="preserve">Ţeavă din otel, ţeava având diametrul de 25. </w:t>
            </w:r>
            <w:r w:rsidRPr="00D76E51">
              <w:rPr>
                <w:sz w:val="22"/>
                <w:lang w:val="it-IT"/>
              </w:rPr>
              <w:t xml:space="preserve">Articolul cuprinde si sistemul de prindere (bratari) conform I9. </w:t>
            </w:r>
            <w:r>
              <w:rPr>
                <w:sz w:val="22"/>
              </w:rPr>
              <w:t>(SPK)</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12</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9.</w:t>
            </w:r>
          </w:p>
        </w:tc>
        <w:tc>
          <w:tcPr>
            <w:tcW w:w="3510" w:type="dxa"/>
          </w:tcPr>
          <w:p w:rsidR="00560E0D" w:rsidRDefault="00560E0D" w:rsidP="00276D59">
            <w:pPr>
              <w:jc w:val="both"/>
            </w:pPr>
            <w:r w:rsidRPr="00D76E51">
              <w:rPr>
                <w:sz w:val="22"/>
                <w:lang w:val="pt-BR"/>
              </w:rPr>
              <w:t xml:space="preserve">Ţeavă din otel, ţeava având diametrul de 32. </w:t>
            </w:r>
            <w:r w:rsidRPr="00D76E51">
              <w:rPr>
                <w:sz w:val="22"/>
                <w:lang w:val="it-IT"/>
              </w:rPr>
              <w:t xml:space="preserve">Articolul cuprinde si sistemul de prindere (bratari) conform I9. </w:t>
            </w:r>
            <w:r>
              <w:rPr>
                <w:sz w:val="22"/>
              </w:rPr>
              <w:t>(SPK)</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92</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10.</w:t>
            </w:r>
          </w:p>
        </w:tc>
        <w:tc>
          <w:tcPr>
            <w:tcW w:w="3510" w:type="dxa"/>
          </w:tcPr>
          <w:p w:rsidR="00560E0D" w:rsidRDefault="00560E0D" w:rsidP="00276D59">
            <w:pPr>
              <w:jc w:val="both"/>
            </w:pPr>
            <w:r w:rsidRPr="00D76E51">
              <w:rPr>
                <w:sz w:val="22"/>
                <w:lang w:val="pt-BR"/>
              </w:rPr>
              <w:t xml:space="preserve">Ţeavă din otel, ţeava având diametrul de 65. </w:t>
            </w:r>
            <w:r w:rsidRPr="00D76E51">
              <w:rPr>
                <w:sz w:val="22"/>
                <w:lang w:val="it-IT"/>
              </w:rPr>
              <w:t xml:space="preserve">Articolul cuprinde si sistemul de prindere (bratari) conform I9. </w:t>
            </w:r>
            <w:r>
              <w:rPr>
                <w:sz w:val="22"/>
              </w:rPr>
              <w:t>(SPK)</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8</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11.</w:t>
            </w:r>
          </w:p>
        </w:tc>
        <w:tc>
          <w:tcPr>
            <w:tcW w:w="3510" w:type="dxa"/>
          </w:tcPr>
          <w:p w:rsidR="00560E0D" w:rsidRDefault="00560E0D" w:rsidP="00276D59">
            <w:pPr>
              <w:jc w:val="both"/>
            </w:pPr>
            <w:r w:rsidRPr="00D76E51">
              <w:rPr>
                <w:sz w:val="22"/>
                <w:lang w:val="pt-BR"/>
              </w:rPr>
              <w:t xml:space="preserve">Ţeavă din otel, ţeava având diametrul de 80. </w:t>
            </w:r>
            <w:r w:rsidRPr="00D76E51">
              <w:rPr>
                <w:sz w:val="22"/>
                <w:lang w:val="it-IT"/>
              </w:rPr>
              <w:t xml:space="preserve">Articolul cuprinde si sistemul de prindere (bratari) conform I9. </w:t>
            </w:r>
            <w:r>
              <w:rPr>
                <w:sz w:val="22"/>
              </w:rPr>
              <w:t>(SPK)</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5</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12.</w:t>
            </w:r>
          </w:p>
        </w:tc>
        <w:tc>
          <w:tcPr>
            <w:tcW w:w="3510" w:type="dxa"/>
          </w:tcPr>
          <w:p w:rsidR="00560E0D" w:rsidRDefault="00560E0D" w:rsidP="00276D59">
            <w:pPr>
              <w:jc w:val="both"/>
            </w:pPr>
            <w:r w:rsidRPr="00D76E51">
              <w:rPr>
                <w:sz w:val="22"/>
                <w:lang w:val="pt-BR"/>
              </w:rPr>
              <w:t xml:space="preserve">Ţeavă din otel, ţeava având diametrul de 150. </w:t>
            </w:r>
            <w:r w:rsidRPr="00D76E51">
              <w:rPr>
                <w:sz w:val="22"/>
                <w:lang w:val="it-IT"/>
              </w:rPr>
              <w:t xml:space="preserve">Articolul cuprinde si sistemul de prindere (bratari) conform I9. </w:t>
            </w:r>
            <w:r>
              <w:rPr>
                <w:sz w:val="22"/>
              </w:rPr>
              <w:t>(SPK)</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25</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13.</w:t>
            </w:r>
          </w:p>
        </w:tc>
        <w:tc>
          <w:tcPr>
            <w:tcW w:w="3510" w:type="dxa"/>
          </w:tcPr>
          <w:p w:rsidR="00560E0D" w:rsidRDefault="00560E0D" w:rsidP="00276D59">
            <w:pPr>
              <w:jc w:val="both"/>
            </w:pPr>
            <w:r w:rsidRPr="00D76E51">
              <w:rPr>
                <w:sz w:val="22"/>
                <w:lang w:val="pt-BR"/>
              </w:rPr>
              <w:t xml:space="preserve">Ţeavă din otel, ţeava având diametrul de 200. </w:t>
            </w:r>
            <w:r w:rsidRPr="00D76E51">
              <w:rPr>
                <w:sz w:val="22"/>
                <w:lang w:val="it-IT"/>
              </w:rPr>
              <w:t xml:space="preserve">Articolul cuprinde si sistemul de prindere (bratari) conform I9. </w:t>
            </w:r>
            <w:r>
              <w:rPr>
                <w:sz w:val="22"/>
              </w:rPr>
              <w:t>(SPK)</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12</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14.</w:t>
            </w:r>
          </w:p>
        </w:tc>
        <w:tc>
          <w:tcPr>
            <w:tcW w:w="3510" w:type="dxa"/>
          </w:tcPr>
          <w:p w:rsidR="00560E0D" w:rsidRDefault="00560E0D" w:rsidP="00276D59">
            <w:pPr>
              <w:jc w:val="both"/>
            </w:pPr>
            <w:r w:rsidRPr="00E40D83">
              <w:rPr>
                <w:sz w:val="22"/>
                <w:lang w:val="es-ES"/>
              </w:rPr>
              <w:t xml:space="preserve">Ţeavă din otel galvanizat, ţeava având diametrul de 50. Articolul cuprinde si sistemul de prindere (bratari) conform I9. </w:t>
            </w:r>
            <w:r>
              <w:rPr>
                <w:sz w:val="22"/>
              </w:rPr>
              <w:t>(hidranti)</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90</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Pr>
          <w:p w:rsidR="00560E0D" w:rsidRDefault="00560E0D" w:rsidP="00276D59">
            <w:pPr>
              <w:jc w:val="both"/>
            </w:pPr>
            <w:r>
              <w:rPr>
                <w:sz w:val="22"/>
              </w:rPr>
              <w:t>15.</w:t>
            </w:r>
          </w:p>
        </w:tc>
        <w:tc>
          <w:tcPr>
            <w:tcW w:w="3510" w:type="dxa"/>
          </w:tcPr>
          <w:p w:rsidR="00560E0D" w:rsidRDefault="00560E0D" w:rsidP="00276D59">
            <w:pPr>
              <w:jc w:val="both"/>
            </w:pPr>
            <w:r w:rsidRPr="00E40D83">
              <w:rPr>
                <w:sz w:val="22"/>
                <w:lang w:val="es-ES"/>
              </w:rPr>
              <w:t xml:space="preserve">Ţeavă din otel galvanizat, ţeava având diametrul de 30. Articolul cuprinde si sistemul de prindere (bratari) conform I9. </w:t>
            </w:r>
            <w:r>
              <w:rPr>
                <w:sz w:val="22"/>
              </w:rPr>
              <w:t>(hidranti)</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p>
          <w:p w:rsidR="00560E0D" w:rsidRDefault="00560E0D" w:rsidP="00276D59">
            <w:pPr>
              <w:jc w:val="center"/>
            </w:pPr>
            <w:r>
              <w:rPr>
                <w:sz w:val="22"/>
              </w:rPr>
              <w:t>45</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rPr>
          <w:trHeight w:val="589"/>
        </w:trPr>
        <w:tc>
          <w:tcPr>
            <w:tcW w:w="534" w:type="dxa"/>
            <w:tcBorders>
              <w:bottom w:val="double" w:sz="6" w:space="0" w:color="auto"/>
            </w:tcBorders>
          </w:tcPr>
          <w:p w:rsidR="00560E0D" w:rsidRDefault="00560E0D" w:rsidP="00276D59">
            <w:pPr>
              <w:jc w:val="both"/>
            </w:pPr>
            <w:r>
              <w:rPr>
                <w:sz w:val="22"/>
              </w:rPr>
              <w:t>16.</w:t>
            </w:r>
          </w:p>
        </w:tc>
        <w:tc>
          <w:tcPr>
            <w:tcW w:w="3510" w:type="dxa"/>
            <w:tcBorders>
              <w:bottom w:val="double" w:sz="6" w:space="0" w:color="auto"/>
            </w:tcBorders>
          </w:tcPr>
          <w:p w:rsidR="00560E0D" w:rsidRDefault="00560E0D" w:rsidP="00276D59">
            <w:pPr>
              <w:jc w:val="both"/>
            </w:pPr>
            <w:r w:rsidRPr="00D76E51">
              <w:rPr>
                <w:sz w:val="22"/>
                <w:lang w:val="pt-BR"/>
              </w:rPr>
              <w:t xml:space="preserve">Ţeavă din PEHD, ţeava având diametrul de 50. </w:t>
            </w:r>
            <w:r w:rsidRPr="00D76E51">
              <w:rPr>
                <w:sz w:val="22"/>
                <w:lang w:val="it-IT"/>
              </w:rPr>
              <w:t xml:space="preserve">Articolul cuprinde si sistemul de prindere (bratari) conform I9. </w:t>
            </w:r>
            <w:r>
              <w:rPr>
                <w:sz w:val="22"/>
              </w:rPr>
              <w:t>(canalizare pampata)</w:t>
            </w:r>
          </w:p>
        </w:tc>
        <w:tc>
          <w:tcPr>
            <w:tcW w:w="937" w:type="dxa"/>
            <w:tcBorders>
              <w:bottom w:val="double" w:sz="6" w:space="0" w:color="auto"/>
            </w:tcBorders>
          </w:tcPr>
          <w:p w:rsidR="00560E0D" w:rsidRDefault="00560E0D" w:rsidP="00276D59">
            <w:pPr>
              <w:jc w:val="center"/>
            </w:pPr>
            <w:r>
              <w:rPr>
                <w:sz w:val="22"/>
              </w:rPr>
              <w:t>m</w:t>
            </w:r>
          </w:p>
        </w:tc>
        <w:tc>
          <w:tcPr>
            <w:tcW w:w="937" w:type="dxa"/>
            <w:tcBorders>
              <w:bottom w:val="double" w:sz="6" w:space="0" w:color="auto"/>
            </w:tcBorders>
          </w:tcPr>
          <w:p w:rsidR="00560E0D" w:rsidRDefault="00560E0D" w:rsidP="00276D59">
            <w:pPr>
              <w:jc w:val="center"/>
            </w:pPr>
          </w:p>
          <w:p w:rsidR="00560E0D" w:rsidRDefault="00560E0D" w:rsidP="00276D59">
            <w:pPr>
              <w:jc w:val="center"/>
            </w:pPr>
            <w:r>
              <w:rPr>
                <w:sz w:val="22"/>
              </w:rPr>
              <w:t>70</w:t>
            </w:r>
          </w:p>
        </w:tc>
        <w:tc>
          <w:tcPr>
            <w:tcW w:w="937" w:type="dxa"/>
            <w:tcBorders>
              <w:bottom w:val="double" w:sz="6" w:space="0" w:color="auto"/>
            </w:tcBorders>
          </w:tcPr>
          <w:p w:rsidR="00560E0D" w:rsidRDefault="00560E0D" w:rsidP="00276D59">
            <w:pPr>
              <w:jc w:val="both"/>
            </w:pPr>
          </w:p>
        </w:tc>
        <w:tc>
          <w:tcPr>
            <w:tcW w:w="937" w:type="dxa"/>
            <w:tcBorders>
              <w:bottom w:val="double" w:sz="6" w:space="0" w:color="auto"/>
            </w:tcBorders>
          </w:tcPr>
          <w:p w:rsidR="00560E0D" w:rsidRDefault="00560E0D" w:rsidP="00276D59">
            <w:pPr>
              <w:jc w:val="both"/>
            </w:pPr>
          </w:p>
        </w:tc>
      </w:tr>
    </w:tbl>
    <w:p w:rsidR="00560E0D" w:rsidRDefault="00560E0D" w:rsidP="00E40D83">
      <w:pPr>
        <w:pStyle w:val="Heading3"/>
      </w:pPr>
      <w:bookmarkStart w:id="56" w:name="_Toc67710383"/>
      <w:bookmarkStart w:id="57" w:name="_Toc72825895"/>
      <w:bookmarkStart w:id="58" w:name="_Toc93551907"/>
      <w:bookmarkStart w:id="59" w:name="_Toc95054086"/>
      <w:bookmarkStart w:id="60" w:name="_Toc125173445"/>
      <w:bookmarkStart w:id="61" w:name="_Toc9329213"/>
    </w:p>
    <w:p w:rsidR="00560E0D" w:rsidRDefault="00560E0D" w:rsidP="00E40D83">
      <w:pPr>
        <w:pStyle w:val="Heading3"/>
      </w:pPr>
    </w:p>
    <w:p w:rsidR="00560E0D" w:rsidRDefault="00560E0D" w:rsidP="00E40D83">
      <w:pPr>
        <w:pStyle w:val="Heading3"/>
      </w:pPr>
    </w:p>
    <w:p w:rsidR="00560E0D" w:rsidRDefault="00560E0D" w:rsidP="00E40D83">
      <w:pPr>
        <w:pStyle w:val="Heading3"/>
      </w:pPr>
    </w:p>
    <w:p w:rsidR="00560E0D" w:rsidRDefault="00560E0D" w:rsidP="00E40D83">
      <w:pPr>
        <w:pStyle w:val="Heading3"/>
      </w:pPr>
    </w:p>
    <w:p w:rsidR="00560E0D" w:rsidRDefault="00560E0D" w:rsidP="00E40D83">
      <w:pPr>
        <w:pStyle w:val="Heading3"/>
      </w:pPr>
    </w:p>
    <w:p w:rsidR="00560E0D" w:rsidRDefault="00560E0D" w:rsidP="00E40D83">
      <w:pPr>
        <w:pStyle w:val="Heading3"/>
      </w:pPr>
    </w:p>
    <w:p w:rsidR="00560E0D" w:rsidRDefault="00560E0D" w:rsidP="00E40D83">
      <w:pPr>
        <w:pStyle w:val="Heading3"/>
      </w:pPr>
    </w:p>
    <w:p w:rsidR="00560E0D" w:rsidRDefault="00560E0D" w:rsidP="00E40D83">
      <w:pPr>
        <w:pStyle w:val="Heading3"/>
      </w:pPr>
      <w:r>
        <w:br w:type="page"/>
      </w:r>
      <w:bookmarkStart w:id="62" w:name="_Toc277235411"/>
      <w:r w:rsidRPr="00EA7585">
        <w:rPr>
          <w:color w:val="auto"/>
        </w:rPr>
        <w:t xml:space="preserve"> Conducte pentru canalizare</w:t>
      </w:r>
      <w:bookmarkEnd w:id="56"/>
      <w:bookmarkEnd w:id="57"/>
      <w:bookmarkEnd w:id="58"/>
      <w:bookmarkEnd w:id="59"/>
      <w:bookmarkEnd w:id="60"/>
      <w:bookmarkEnd w:id="62"/>
      <w:r w:rsidRPr="00EA7585">
        <w:rPr>
          <w:color w:val="auto"/>
        </w:rPr>
        <w:t xml:space="preserve"> </w:t>
      </w:r>
      <w:bookmarkEnd w:id="61"/>
    </w:p>
    <w:tbl>
      <w:tblPr>
        <w:tblW w:w="7792" w:type="dxa"/>
        <w:tblInd w:w="72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534"/>
        <w:gridCol w:w="3510"/>
        <w:gridCol w:w="937"/>
        <w:gridCol w:w="937"/>
        <w:gridCol w:w="937"/>
        <w:gridCol w:w="937"/>
      </w:tblGrid>
      <w:tr w:rsidR="00560E0D" w:rsidTr="00276D59">
        <w:tc>
          <w:tcPr>
            <w:tcW w:w="534" w:type="dxa"/>
            <w:tcBorders>
              <w:top w:val="double" w:sz="6" w:space="0" w:color="auto"/>
              <w:bottom w:val="nil"/>
            </w:tcBorders>
          </w:tcPr>
          <w:p w:rsidR="00560E0D" w:rsidRDefault="00560E0D" w:rsidP="00276D59">
            <w:pPr>
              <w:jc w:val="center"/>
            </w:pPr>
            <w:r>
              <w:rPr>
                <w:sz w:val="22"/>
              </w:rPr>
              <w:t>Nr.</w:t>
            </w:r>
          </w:p>
          <w:p w:rsidR="00560E0D" w:rsidRDefault="00560E0D" w:rsidP="00276D59">
            <w:pPr>
              <w:jc w:val="center"/>
            </w:pPr>
            <w:r>
              <w:rPr>
                <w:sz w:val="22"/>
              </w:rPr>
              <w:t>crt.</w:t>
            </w:r>
          </w:p>
        </w:tc>
        <w:tc>
          <w:tcPr>
            <w:tcW w:w="3510" w:type="dxa"/>
            <w:tcBorders>
              <w:top w:val="double" w:sz="6" w:space="0" w:color="auto"/>
              <w:bottom w:val="nil"/>
            </w:tcBorders>
          </w:tcPr>
          <w:p w:rsidR="00560E0D" w:rsidRDefault="00560E0D" w:rsidP="00276D59">
            <w:pPr>
              <w:jc w:val="center"/>
            </w:pPr>
            <w:r>
              <w:rPr>
                <w:sz w:val="22"/>
              </w:rPr>
              <w:t>Denumirea lucrării</w:t>
            </w:r>
          </w:p>
        </w:tc>
        <w:tc>
          <w:tcPr>
            <w:tcW w:w="937" w:type="dxa"/>
            <w:tcBorders>
              <w:top w:val="double" w:sz="6" w:space="0" w:color="auto"/>
              <w:bottom w:val="nil"/>
            </w:tcBorders>
          </w:tcPr>
          <w:p w:rsidR="00560E0D" w:rsidRDefault="00560E0D" w:rsidP="00276D59">
            <w:pPr>
              <w:jc w:val="center"/>
            </w:pPr>
            <w:r>
              <w:rPr>
                <w:sz w:val="22"/>
              </w:rPr>
              <w:t>UM</w:t>
            </w:r>
          </w:p>
        </w:tc>
        <w:tc>
          <w:tcPr>
            <w:tcW w:w="937" w:type="dxa"/>
            <w:tcBorders>
              <w:top w:val="double" w:sz="6" w:space="0" w:color="auto"/>
              <w:bottom w:val="nil"/>
            </w:tcBorders>
          </w:tcPr>
          <w:p w:rsidR="00560E0D" w:rsidRDefault="00560E0D" w:rsidP="00276D59">
            <w:pPr>
              <w:jc w:val="center"/>
            </w:pPr>
            <w:r>
              <w:rPr>
                <w:sz w:val="22"/>
              </w:rPr>
              <w:t>Cant.</w:t>
            </w:r>
          </w:p>
        </w:tc>
        <w:tc>
          <w:tcPr>
            <w:tcW w:w="1874" w:type="dxa"/>
            <w:gridSpan w:val="2"/>
            <w:tcBorders>
              <w:top w:val="double" w:sz="6" w:space="0" w:color="auto"/>
            </w:tcBorders>
          </w:tcPr>
          <w:p w:rsidR="00560E0D" w:rsidRDefault="00560E0D" w:rsidP="00276D59">
            <w:pPr>
              <w:jc w:val="center"/>
            </w:pPr>
            <w:r>
              <w:rPr>
                <w:sz w:val="22"/>
              </w:rPr>
              <w:t>Preţ</w:t>
            </w:r>
          </w:p>
          <w:p w:rsidR="00560E0D" w:rsidRDefault="00560E0D" w:rsidP="00276D59">
            <w:pPr>
              <w:jc w:val="center"/>
            </w:pPr>
          </w:p>
        </w:tc>
      </w:tr>
      <w:tr w:rsidR="00560E0D" w:rsidTr="00276D59">
        <w:tc>
          <w:tcPr>
            <w:tcW w:w="534" w:type="dxa"/>
            <w:tcBorders>
              <w:top w:val="nil"/>
            </w:tcBorders>
          </w:tcPr>
          <w:p w:rsidR="00560E0D" w:rsidRDefault="00560E0D" w:rsidP="00276D59">
            <w:pPr>
              <w:jc w:val="center"/>
            </w:pPr>
          </w:p>
        </w:tc>
        <w:tc>
          <w:tcPr>
            <w:tcW w:w="3510" w:type="dxa"/>
            <w:tcBorders>
              <w:top w:val="nil"/>
            </w:tcBorders>
          </w:tcPr>
          <w:p w:rsidR="00560E0D" w:rsidRDefault="00560E0D" w:rsidP="00276D59">
            <w:pPr>
              <w:jc w:val="center"/>
            </w:pPr>
          </w:p>
        </w:tc>
        <w:tc>
          <w:tcPr>
            <w:tcW w:w="937" w:type="dxa"/>
            <w:tcBorders>
              <w:top w:val="nil"/>
            </w:tcBorders>
          </w:tcPr>
          <w:p w:rsidR="00560E0D" w:rsidRDefault="00560E0D" w:rsidP="00276D59">
            <w:pPr>
              <w:jc w:val="center"/>
            </w:pPr>
          </w:p>
        </w:tc>
        <w:tc>
          <w:tcPr>
            <w:tcW w:w="937" w:type="dxa"/>
            <w:tcBorders>
              <w:top w:val="nil"/>
            </w:tcBorders>
          </w:tcPr>
          <w:p w:rsidR="00560E0D" w:rsidRDefault="00560E0D" w:rsidP="00276D59">
            <w:pPr>
              <w:jc w:val="center"/>
            </w:pPr>
          </w:p>
        </w:tc>
        <w:tc>
          <w:tcPr>
            <w:tcW w:w="937" w:type="dxa"/>
          </w:tcPr>
          <w:p w:rsidR="00560E0D" w:rsidRDefault="00560E0D" w:rsidP="00276D59">
            <w:pPr>
              <w:jc w:val="center"/>
            </w:pPr>
            <w:r>
              <w:rPr>
                <w:sz w:val="22"/>
              </w:rPr>
              <w:t>Unitar</w:t>
            </w:r>
          </w:p>
        </w:tc>
        <w:tc>
          <w:tcPr>
            <w:tcW w:w="937" w:type="dxa"/>
          </w:tcPr>
          <w:p w:rsidR="00560E0D" w:rsidRDefault="00560E0D" w:rsidP="00276D59">
            <w:pPr>
              <w:jc w:val="center"/>
            </w:pPr>
            <w:r>
              <w:rPr>
                <w:sz w:val="22"/>
              </w:rPr>
              <w:t>Total</w:t>
            </w:r>
          </w:p>
        </w:tc>
      </w:tr>
      <w:tr w:rsidR="00560E0D" w:rsidTr="00276D59">
        <w:tc>
          <w:tcPr>
            <w:tcW w:w="534" w:type="dxa"/>
            <w:tcBorders>
              <w:top w:val="nil"/>
            </w:tcBorders>
          </w:tcPr>
          <w:p w:rsidR="00560E0D" w:rsidRDefault="00560E0D" w:rsidP="00276D59">
            <w:pPr>
              <w:jc w:val="center"/>
            </w:pPr>
            <w:r>
              <w:rPr>
                <w:sz w:val="22"/>
              </w:rPr>
              <w:t>0</w:t>
            </w:r>
          </w:p>
        </w:tc>
        <w:tc>
          <w:tcPr>
            <w:tcW w:w="3510" w:type="dxa"/>
            <w:tcBorders>
              <w:top w:val="nil"/>
            </w:tcBorders>
          </w:tcPr>
          <w:p w:rsidR="00560E0D" w:rsidRDefault="00560E0D" w:rsidP="00276D59">
            <w:pPr>
              <w:jc w:val="center"/>
            </w:pPr>
            <w:r>
              <w:rPr>
                <w:sz w:val="22"/>
              </w:rPr>
              <w:t>1</w:t>
            </w:r>
          </w:p>
        </w:tc>
        <w:tc>
          <w:tcPr>
            <w:tcW w:w="937" w:type="dxa"/>
            <w:tcBorders>
              <w:top w:val="nil"/>
            </w:tcBorders>
          </w:tcPr>
          <w:p w:rsidR="00560E0D" w:rsidRDefault="00560E0D" w:rsidP="00276D59">
            <w:pPr>
              <w:jc w:val="center"/>
            </w:pPr>
            <w:r>
              <w:rPr>
                <w:sz w:val="22"/>
              </w:rPr>
              <w:t>2</w:t>
            </w:r>
          </w:p>
        </w:tc>
        <w:tc>
          <w:tcPr>
            <w:tcW w:w="937" w:type="dxa"/>
            <w:tcBorders>
              <w:top w:val="nil"/>
            </w:tcBorders>
          </w:tcPr>
          <w:p w:rsidR="00560E0D" w:rsidRDefault="00560E0D" w:rsidP="00276D59">
            <w:pPr>
              <w:jc w:val="center"/>
            </w:pPr>
            <w:r>
              <w:rPr>
                <w:sz w:val="22"/>
              </w:rPr>
              <w:t>3</w:t>
            </w:r>
          </w:p>
        </w:tc>
        <w:tc>
          <w:tcPr>
            <w:tcW w:w="937" w:type="dxa"/>
          </w:tcPr>
          <w:p w:rsidR="00560E0D" w:rsidRDefault="00560E0D" w:rsidP="00276D59">
            <w:pPr>
              <w:jc w:val="center"/>
            </w:pPr>
            <w:r>
              <w:rPr>
                <w:sz w:val="22"/>
              </w:rPr>
              <w:t>4</w:t>
            </w:r>
          </w:p>
        </w:tc>
        <w:tc>
          <w:tcPr>
            <w:tcW w:w="937" w:type="dxa"/>
          </w:tcPr>
          <w:p w:rsidR="00560E0D" w:rsidRDefault="00560E0D" w:rsidP="00276D59">
            <w:pPr>
              <w:jc w:val="center"/>
            </w:pPr>
            <w:r>
              <w:rPr>
                <w:sz w:val="22"/>
              </w:rPr>
              <w:t>5</w:t>
            </w:r>
          </w:p>
        </w:tc>
      </w:tr>
      <w:tr w:rsidR="00560E0D" w:rsidTr="00276D59">
        <w:tc>
          <w:tcPr>
            <w:tcW w:w="534" w:type="dxa"/>
          </w:tcPr>
          <w:p w:rsidR="00560E0D" w:rsidRDefault="00560E0D" w:rsidP="00276D59">
            <w:pPr>
              <w:jc w:val="both"/>
            </w:pPr>
            <w:r>
              <w:rPr>
                <w:sz w:val="22"/>
              </w:rPr>
              <w:t>1.</w:t>
            </w:r>
          </w:p>
        </w:tc>
        <w:tc>
          <w:tcPr>
            <w:tcW w:w="3510" w:type="dxa"/>
          </w:tcPr>
          <w:p w:rsidR="00560E0D" w:rsidRPr="00D76E51" w:rsidRDefault="00560E0D" w:rsidP="00276D59">
            <w:pPr>
              <w:jc w:val="both"/>
              <w:rPr>
                <w:lang w:val="it-IT"/>
              </w:rPr>
            </w:pPr>
            <w:r w:rsidRPr="00D76E51">
              <w:rPr>
                <w:sz w:val="22"/>
                <w:lang w:val="it-IT"/>
              </w:rPr>
              <w:t xml:space="preserve">Tuburi si piese din PVC-KG cu imbinare cu garnitura pentru canalizare fonizolata, tuburile având diametrul de </w:t>
            </w:r>
            <w:r w:rsidRPr="00D76E51">
              <w:rPr>
                <w:b/>
                <w:sz w:val="22"/>
                <w:lang w:val="it-IT"/>
              </w:rPr>
              <w:t>75 mm</w:t>
            </w:r>
            <w:r w:rsidRPr="00D76E51">
              <w:rPr>
                <w:sz w:val="22"/>
                <w:lang w:val="it-IT"/>
              </w:rPr>
              <w:t>. Articolul cuprinde sistemul de prindere (bratari). Pt canalzare in radier</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9</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2.</w:t>
            </w:r>
          </w:p>
        </w:tc>
        <w:tc>
          <w:tcPr>
            <w:tcW w:w="3510" w:type="dxa"/>
          </w:tcPr>
          <w:p w:rsidR="00560E0D" w:rsidRPr="00D76E51" w:rsidRDefault="00560E0D" w:rsidP="00276D59">
            <w:pPr>
              <w:jc w:val="both"/>
              <w:rPr>
                <w:lang w:val="it-IT"/>
              </w:rPr>
            </w:pPr>
            <w:r w:rsidRPr="00D76E51">
              <w:rPr>
                <w:sz w:val="22"/>
                <w:lang w:val="it-IT"/>
              </w:rPr>
              <w:t xml:space="preserve">Tuburi si piese din PVC-KG cu imbinare cu garnitura pentru canalizare fonizolata, tuburile având diametrul de </w:t>
            </w:r>
            <w:r w:rsidRPr="00D76E51">
              <w:rPr>
                <w:b/>
                <w:sz w:val="22"/>
                <w:lang w:val="it-IT"/>
              </w:rPr>
              <w:t>110 mm</w:t>
            </w:r>
            <w:r w:rsidRPr="00D76E51">
              <w:rPr>
                <w:sz w:val="22"/>
                <w:lang w:val="it-IT"/>
              </w:rPr>
              <w:t>. Articolul cuprinde sistemul de prindere (bratari). Pt canalzare in radier</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28</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3.</w:t>
            </w:r>
          </w:p>
        </w:tc>
        <w:tc>
          <w:tcPr>
            <w:tcW w:w="3510" w:type="dxa"/>
          </w:tcPr>
          <w:p w:rsidR="00560E0D" w:rsidRPr="00E40D83" w:rsidRDefault="00560E0D" w:rsidP="00276D59">
            <w:pPr>
              <w:jc w:val="both"/>
              <w:rPr>
                <w:lang w:val="es-ES"/>
              </w:rPr>
            </w:pPr>
            <w:r w:rsidRPr="00E40D83">
              <w:rPr>
                <w:sz w:val="22"/>
                <w:lang w:val="es-ES"/>
              </w:rPr>
              <w:t>Sifon de pardoseala cu iesire laterala, Dn100, pentru montaj in radierul parcajului.</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3</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4.</w:t>
            </w:r>
          </w:p>
        </w:tc>
        <w:tc>
          <w:tcPr>
            <w:tcW w:w="3510" w:type="dxa"/>
          </w:tcPr>
          <w:p w:rsidR="00560E0D" w:rsidRPr="00E40D83" w:rsidRDefault="00560E0D" w:rsidP="00276D59">
            <w:pPr>
              <w:jc w:val="both"/>
              <w:rPr>
                <w:lang w:val="es-ES"/>
              </w:rPr>
            </w:pPr>
            <w:r w:rsidRPr="00E40D83">
              <w:rPr>
                <w:sz w:val="22"/>
                <w:lang w:val="es-ES"/>
              </w:rPr>
              <w:t>Camin de inspectie cu capac carosabil, avant diametrul 315mm, pentru montaj in radierul parcajului.</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2</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5.</w:t>
            </w:r>
          </w:p>
        </w:tc>
        <w:tc>
          <w:tcPr>
            <w:tcW w:w="3510" w:type="dxa"/>
          </w:tcPr>
          <w:p w:rsidR="00560E0D" w:rsidRPr="00E40D83" w:rsidRDefault="00560E0D" w:rsidP="00276D59">
            <w:pPr>
              <w:jc w:val="both"/>
              <w:rPr>
                <w:lang w:val="es-ES"/>
              </w:rPr>
            </w:pPr>
            <w:r w:rsidRPr="00D76E51">
              <w:rPr>
                <w:sz w:val="22"/>
                <w:lang w:val="it-IT"/>
              </w:rPr>
              <w:t xml:space="preserve">Tuburi si piese din PVC cu imbinare cu garnitura pentru canalizare fonizolata, tuburile având diametrul de </w:t>
            </w:r>
            <w:r w:rsidRPr="00D76E51">
              <w:rPr>
                <w:b/>
                <w:sz w:val="22"/>
                <w:lang w:val="it-IT"/>
              </w:rPr>
              <w:t>32 mm</w:t>
            </w:r>
            <w:r w:rsidRPr="00D76E51">
              <w:rPr>
                <w:sz w:val="22"/>
                <w:lang w:val="it-IT"/>
              </w:rPr>
              <w:t xml:space="preserve">. </w:t>
            </w:r>
            <w:r w:rsidRPr="00E40D83">
              <w:rPr>
                <w:sz w:val="22"/>
                <w:lang w:val="es-ES"/>
              </w:rPr>
              <w:t>Articolul cuprinde sistemul de prindere (bratari). Pt canalzare ape menajere</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4</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6.</w:t>
            </w:r>
          </w:p>
        </w:tc>
        <w:tc>
          <w:tcPr>
            <w:tcW w:w="3510" w:type="dxa"/>
          </w:tcPr>
          <w:p w:rsidR="00560E0D" w:rsidRPr="00E40D83" w:rsidRDefault="00560E0D" w:rsidP="00276D59">
            <w:pPr>
              <w:jc w:val="both"/>
              <w:rPr>
                <w:lang w:val="es-ES"/>
              </w:rPr>
            </w:pPr>
            <w:r w:rsidRPr="00D76E51">
              <w:rPr>
                <w:sz w:val="22"/>
                <w:lang w:val="it-IT"/>
              </w:rPr>
              <w:t xml:space="preserve">Tuburi si piese din PVC cu imbinare cu garnitura pentru canalizare fonizolata, tuburile având diametrul de </w:t>
            </w:r>
            <w:r w:rsidRPr="00D76E51">
              <w:rPr>
                <w:b/>
                <w:sz w:val="22"/>
                <w:lang w:val="it-IT"/>
              </w:rPr>
              <w:t>40 mm</w:t>
            </w:r>
            <w:r w:rsidRPr="00D76E51">
              <w:rPr>
                <w:sz w:val="22"/>
                <w:lang w:val="it-IT"/>
              </w:rPr>
              <w:t xml:space="preserve">. </w:t>
            </w:r>
            <w:r w:rsidRPr="00E40D83">
              <w:rPr>
                <w:sz w:val="22"/>
                <w:lang w:val="es-ES"/>
              </w:rPr>
              <w:t>Articolul cuprinde sistemul de prindere (bratari). Pt canalzare ape menajere.</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41</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7.</w:t>
            </w:r>
          </w:p>
        </w:tc>
        <w:tc>
          <w:tcPr>
            <w:tcW w:w="3510" w:type="dxa"/>
          </w:tcPr>
          <w:p w:rsidR="00560E0D" w:rsidRPr="00E40D83" w:rsidRDefault="00560E0D" w:rsidP="00276D59">
            <w:pPr>
              <w:jc w:val="both"/>
              <w:rPr>
                <w:lang w:val="es-ES"/>
              </w:rPr>
            </w:pPr>
            <w:r w:rsidRPr="00D76E51">
              <w:rPr>
                <w:sz w:val="22"/>
                <w:lang w:val="it-IT"/>
              </w:rPr>
              <w:t xml:space="preserve">Tuburi si piese din PVC cu imbinare cu garnitura pentru canalizare fonizolata, tuburile având diametrul de </w:t>
            </w:r>
            <w:r w:rsidRPr="00D76E51">
              <w:rPr>
                <w:b/>
                <w:sz w:val="22"/>
                <w:lang w:val="it-IT"/>
              </w:rPr>
              <w:t>50 mm</w:t>
            </w:r>
            <w:r w:rsidRPr="00D76E51">
              <w:rPr>
                <w:sz w:val="22"/>
                <w:lang w:val="it-IT"/>
              </w:rPr>
              <w:t xml:space="preserve">. </w:t>
            </w:r>
            <w:r w:rsidRPr="00E40D83">
              <w:rPr>
                <w:sz w:val="22"/>
                <w:lang w:val="es-ES"/>
              </w:rPr>
              <w:t>Articolul cuprinde sistemul de prindere (bratari). Pt canalzare ape menajere.</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25</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8.</w:t>
            </w:r>
          </w:p>
        </w:tc>
        <w:tc>
          <w:tcPr>
            <w:tcW w:w="3510" w:type="dxa"/>
          </w:tcPr>
          <w:p w:rsidR="00560E0D" w:rsidRPr="00E40D83" w:rsidRDefault="00560E0D" w:rsidP="00276D59">
            <w:pPr>
              <w:jc w:val="both"/>
              <w:rPr>
                <w:lang w:val="es-ES"/>
              </w:rPr>
            </w:pPr>
            <w:r w:rsidRPr="00D76E51">
              <w:rPr>
                <w:sz w:val="22"/>
                <w:lang w:val="it-IT"/>
              </w:rPr>
              <w:t xml:space="preserve">Tuburi si piese din PVC cu imbinare cu garnitura pentru canalizare fonizolata, tuburile având diametrul de </w:t>
            </w:r>
            <w:r w:rsidRPr="00D76E51">
              <w:rPr>
                <w:b/>
                <w:sz w:val="22"/>
                <w:lang w:val="it-IT"/>
              </w:rPr>
              <w:t>75 mm</w:t>
            </w:r>
            <w:r w:rsidRPr="00D76E51">
              <w:rPr>
                <w:sz w:val="22"/>
                <w:lang w:val="it-IT"/>
              </w:rPr>
              <w:t xml:space="preserve">. </w:t>
            </w:r>
            <w:r w:rsidRPr="00E40D83">
              <w:rPr>
                <w:sz w:val="22"/>
                <w:lang w:val="es-ES"/>
              </w:rPr>
              <w:t>Articolul cuprinde sistemul de prindere (bratari). Pt canalzare ape menajere.</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23</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9.</w:t>
            </w:r>
          </w:p>
        </w:tc>
        <w:tc>
          <w:tcPr>
            <w:tcW w:w="3510" w:type="dxa"/>
          </w:tcPr>
          <w:p w:rsidR="00560E0D" w:rsidRPr="00E40D83" w:rsidRDefault="00560E0D" w:rsidP="00276D59">
            <w:pPr>
              <w:jc w:val="both"/>
              <w:rPr>
                <w:lang w:val="es-ES"/>
              </w:rPr>
            </w:pPr>
            <w:r w:rsidRPr="00D76E51">
              <w:rPr>
                <w:sz w:val="22"/>
                <w:lang w:val="it-IT"/>
              </w:rPr>
              <w:t xml:space="preserve">Tuburi si piese din PVC cu imbinare cu garnitura pentru canalizare fonizolata, tuburile având diametrul de </w:t>
            </w:r>
            <w:r w:rsidRPr="00D76E51">
              <w:rPr>
                <w:b/>
                <w:sz w:val="22"/>
                <w:lang w:val="it-IT"/>
              </w:rPr>
              <w:t>110 mm</w:t>
            </w:r>
            <w:r w:rsidRPr="00D76E51">
              <w:rPr>
                <w:sz w:val="22"/>
                <w:lang w:val="it-IT"/>
              </w:rPr>
              <w:t xml:space="preserve">. </w:t>
            </w:r>
            <w:r w:rsidRPr="00E40D83">
              <w:rPr>
                <w:sz w:val="22"/>
                <w:lang w:val="es-ES"/>
              </w:rPr>
              <w:t>Articolul cuprinde sistemul de prindere (bratari). Pt canalzare ape menajere.</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149</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10.</w:t>
            </w:r>
          </w:p>
        </w:tc>
        <w:tc>
          <w:tcPr>
            <w:tcW w:w="3510" w:type="dxa"/>
          </w:tcPr>
          <w:p w:rsidR="00560E0D" w:rsidRPr="00E40D83" w:rsidRDefault="00560E0D" w:rsidP="00276D59">
            <w:pPr>
              <w:jc w:val="both"/>
              <w:rPr>
                <w:lang w:val="es-ES"/>
              </w:rPr>
            </w:pPr>
            <w:r w:rsidRPr="00D76E51">
              <w:rPr>
                <w:sz w:val="22"/>
                <w:lang w:val="it-IT"/>
              </w:rPr>
              <w:t xml:space="preserve">Tuburi si piese din PVC cu imbinare cu garnitura pentru canalizare fonizolata, tuburile având diametrul de </w:t>
            </w:r>
            <w:r w:rsidRPr="00D76E51">
              <w:rPr>
                <w:b/>
                <w:sz w:val="22"/>
                <w:lang w:val="it-IT"/>
              </w:rPr>
              <w:t>75 mm</w:t>
            </w:r>
            <w:r w:rsidRPr="00D76E51">
              <w:rPr>
                <w:sz w:val="22"/>
                <w:lang w:val="it-IT"/>
              </w:rPr>
              <w:t xml:space="preserve">. </w:t>
            </w:r>
            <w:r w:rsidRPr="00E40D83">
              <w:rPr>
                <w:sz w:val="22"/>
                <w:lang w:val="es-ES"/>
              </w:rPr>
              <w:t>Articolul cuprinde sistemul de prindere (bratari). Pt canalzare ape pluviale.</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213</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11.</w:t>
            </w:r>
          </w:p>
        </w:tc>
        <w:tc>
          <w:tcPr>
            <w:tcW w:w="3510" w:type="dxa"/>
          </w:tcPr>
          <w:p w:rsidR="00560E0D" w:rsidRPr="00E40D83" w:rsidRDefault="00560E0D" w:rsidP="00276D59">
            <w:pPr>
              <w:jc w:val="both"/>
              <w:rPr>
                <w:lang w:val="es-ES"/>
              </w:rPr>
            </w:pPr>
            <w:r w:rsidRPr="00D76E51">
              <w:rPr>
                <w:sz w:val="22"/>
                <w:lang w:val="it-IT"/>
              </w:rPr>
              <w:t xml:space="preserve">Tuburi si piese din PVC cu imbinare cu garnitura pentru canalizare fonizolata, tuburile având diametrul de </w:t>
            </w:r>
            <w:r w:rsidRPr="00D76E51">
              <w:rPr>
                <w:b/>
                <w:sz w:val="22"/>
                <w:lang w:val="it-IT"/>
              </w:rPr>
              <w:t>110 mm</w:t>
            </w:r>
            <w:r w:rsidRPr="00D76E51">
              <w:rPr>
                <w:sz w:val="22"/>
                <w:lang w:val="it-IT"/>
              </w:rPr>
              <w:t xml:space="preserve">. </w:t>
            </w:r>
            <w:r w:rsidRPr="00E40D83">
              <w:rPr>
                <w:sz w:val="22"/>
                <w:lang w:val="es-ES"/>
              </w:rPr>
              <w:t>Articolul cuprinde sistemul de prindere (bratari). Pt canalzare ape pluviale.</w:t>
            </w:r>
          </w:p>
        </w:tc>
        <w:tc>
          <w:tcPr>
            <w:tcW w:w="937" w:type="dxa"/>
          </w:tcPr>
          <w:p w:rsidR="00560E0D" w:rsidRDefault="00560E0D" w:rsidP="00276D59">
            <w:pPr>
              <w:jc w:val="center"/>
            </w:pPr>
            <w:r>
              <w:rPr>
                <w:sz w:val="22"/>
              </w:rPr>
              <w:t>m</w:t>
            </w:r>
          </w:p>
        </w:tc>
        <w:tc>
          <w:tcPr>
            <w:tcW w:w="937" w:type="dxa"/>
          </w:tcPr>
          <w:p w:rsidR="00560E0D" w:rsidRDefault="00560E0D" w:rsidP="00276D59">
            <w:pPr>
              <w:jc w:val="center"/>
            </w:pPr>
            <w:r>
              <w:rPr>
                <w:sz w:val="22"/>
              </w:rPr>
              <w:t>124</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12.</w:t>
            </w:r>
          </w:p>
        </w:tc>
        <w:tc>
          <w:tcPr>
            <w:tcW w:w="3510" w:type="dxa"/>
          </w:tcPr>
          <w:p w:rsidR="00560E0D" w:rsidRDefault="00560E0D" w:rsidP="00276D59">
            <w:pPr>
              <w:jc w:val="both"/>
            </w:pPr>
            <w:r>
              <w:rPr>
                <w:sz w:val="22"/>
              </w:rPr>
              <w:t>Receptor terasa pt balcoane</w:t>
            </w:r>
          </w:p>
        </w:tc>
        <w:tc>
          <w:tcPr>
            <w:tcW w:w="937" w:type="dxa"/>
          </w:tcPr>
          <w:p w:rsidR="00560E0D" w:rsidRDefault="00560E0D" w:rsidP="00276D59">
            <w:pPr>
              <w:jc w:val="center"/>
            </w:pPr>
            <w:r>
              <w:rPr>
                <w:sz w:val="22"/>
              </w:rPr>
              <w:t>buc</w:t>
            </w:r>
          </w:p>
        </w:tc>
        <w:tc>
          <w:tcPr>
            <w:tcW w:w="937" w:type="dxa"/>
          </w:tcPr>
          <w:p w:rsidR="00560E0D" w:rsidRDefault="00560E0D" w:rsidP="00276D59">
            <w:pPr>
              <w:jc w:val="center"/>
            </w:pPr>
            <w:r>
              <w:rPr>
                <w:sz w:val="22"/>
              </w:rPr>
              <w:t>7</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13.</w:t>
            </w:r>
          </w:p>
        </w:tc>
        <w:tc>
          <w:tcPr>
            <w:tcW w:w="3510" w:type="dxa"/>
          </w:tcPr>
          <w:p w:rsidR="00560E0D" w:rsidRDefault="00560E0D" w:rsidP="00276D59">
            <w:pPr>
              <w:jc w:val="both"/>
            </w:pPr>
            <w:r>
              <w:rPr>
                <w:sz w:val="22"/>
              </w:rPr>
              <w:t xml:space="preserve">Receptor terasa </w:t>
            </w:r>
          </w:p>
        </w:tc>
        <w:tc>
          <w:tcPr>
            <w:tcW w:w="937" w:type="dxa"/>
          </w:tcPr>
          <w:p w:rsidR="00560E0D" w:rsidRDefault="00560E0D" w:rsidP="00276D59">
            <w:pPr>
              <w:jc w:val="center"/>
            </w:pPr>
            <w:r>
              <w:rPr>
                <w:sz w:val="22"/>
              </w:rPr>
              <w:t>buc</w:t>
            </w:r>
          </w:p>
        </w:tc>
        <w:tc>
          <w:tcPr>
            <w:tcW w:w="937" w:type="dxa"/>
          </w:tcPr>
          <w:p w:rsidR="00560E0D" w:rsidRDefault="00560E0D" w:rsidP="00276D59">
            <w:pPr>
              <w:jc w:val="center"/>
            </w:pPr>
            <w:r>
              <w:rPr>
                <w:sz w:val="22"/>
              </w:rPr>
              <w:t>3</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14.</w:t>
            </w:r>
          </w:p>
        </w:tc>
        <w:tc>
          <w:tcPr>
            <w:tcW w:w="3510" w:type="dxa"/>
          </w:tcPr>
          <w:p w:rsidR="00560E0D" w:rsidRPr="00D76E51" w:rsidRDefault="00560E0D" w:rsidP="00276D59">
            <w:pPr>
              <w:jc w:val="both"/>
              <w:rPr>
                <w:lang w:val="it-IT"/>
              </w:rPr>
            </w:pPr>
            <w:r w:rsidRPr="00D76E51">
              <w:rPr>
                <w:lang w:val="it-IT"/>
              </w:rPr>
              <w:t>Sifon pentru lavoar si spalator din polipropilenă, având diametrul de 40 mm</w:t>
            </w:r>
          </w:p>
        </w:tc>
        <w:tc>
          <w:tcPr>
            <w:tcW w:w="937" w:type="dxa"/>
          </w:tcPr>
          <w:p w:rsidR="00560E0D" w:rsidRDefault="00560E0D" w:rsidP="00276D59">
            <w:pPr>
              <w:jc w:val="center"/>
            </w:pPr>
            <w:r>
              <w:rPr>
                <w:sz w:val="22"/>
              </w:rPr>
              <w:t>buc</w:t>
            </w:r>
          </w:p>
        </w:tc>
        <w:tc>
          <w:tcPr>
            <w:tcW w:w="937" w:type="dxa"/>
          </w:tcPr>
          <w:p w:rsidR="00560E0D" w:rsidRDefault="00560E0D" w:rsidP="00276D59">
            <w:pPr>
              <w:jc w:val="center"/>
            </w:pPr>
            <w:r>
              <w:rPr>
                <w:sz w:val="22"/>
              </w:rPr>
              <w:t>25</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Pr>
          <w:p w:rsidR="00560E0D" w:rsidRDefault="00560E0D" w:rsidP="00276D59">
            <w:pPr>
              <w:jc w:val="both"/>
            </w:pPr>
            <w:r>
              <w:rPr>
                <w:sz w:val="22"/>
              </w:rPr>
              <w:t>15.</w:t>
            </w:r>
          </w:p>
        </w:tc>
        <w:tc>
          <w:tcPr>
            <w:tcW w:w="3510" w:type="dxa"/>
          </w:tcPr>
          <w:p w:rsidR="00560E0D" w:rsidRDefault="00560E0D" w:rsidP="00276D59">
            <w:pPr>
              <w:jc w:val="both"/>
            </w:pPr>
            <w:r>
              <w:rPr>
                <w:sz w:val="22"/>
              </w:rPr>
              <w:t>Căciulă de ventilare Dn 70</w:t>
            </w:r>
          </w:p>
        </w:tc>
        <w:tc>
          <w:tcPr>
            <w:tcW w:w="937" w:type="dxa"/>
          </w:tcPr>
          <w:p w:rsidR="00560E0D" w:rsidRDefault="00560E0D" w:rsidP="00276D59">
            <w:pPr>
              <w:jc w:val="center"/>
            </w:pPr>
            <w:r>
              <w:rPr>
                <w:sz w:val="22"/>
              </w:rPr>
              <w:t>buc</w:t>
            </w:r>
          </w:p>
        </w:tc>
        <w:tc>
          <w:tcPr>
            <w:tcW w:w="937" w:type="dxa"/>
          </w:tcPr>
          <w:p w:rsidR="00560E0D" w:rsidRDefault="00560E0D" w:rsidP="00276D59">
            <w:pPr>
              <w:jc w:val="center"/>
            </w:pPr>
            <w:r>
              <w:rPr>
                <w:sz w:val="22"/>
              </w:rPr>
              <w:t>2</w:t>
            </w:r>
          </w:p>
        </w:tc>
        <w:tc>
          <w:tcPr>
            <w:tcW w:w="937" w:type="dxa"/>
          </w:tcPr>
          <w:p w:rsidR="00560E0D" w:rsidRDefault="00560E0D" w:rsidP="00276D59">
            <w:pPr>
              <w:jc w:val="both"/>
            </w:pPr>
          </w:p>
        </w:tc>
        <w:tc>
          <w:tcPr>
            <w:tcW w:w="937" w:type="dxa"/>
          </w:tcPr>
          <w:p w:rsidR="00560E0D" w:rsidRDefault="00560E0D" w:rsidP="00276D59">
            <w:pPr>
              <w:jc w:val="both"/>
            </w:pPr>
          </w:p>
        </w:tc>
      </w:tr>
      <w:tr w:rsidR="00560E0D" w:rsidTr="00276D59">
        <w:tc>
          <w:tcPr>
            <w:tcW w:w="534" w:type="dxa"/>
            <w:tcBorders>
              <w:bottom w:val="double" w:sz="6" w:space="0" w:color="auto"/>
            </w:tcBorders>
          </w:tcPr>
          <w:p w:rsidR="00560E0D" w:rsidRDefault="00560E0D" w:rsidP="00276D59">
            <w:pPr>
              <w:jc w:val="both"/>
            </w:pPr>
            <w:r>
              <w:rPr>
                <w:sz w:val="22"/>
              </w:rPr>
              <w:t>16.</w:t>
            </w:r>
          </w:p>
        </w:tc>
        <w:tc>
          <w:tcPr>
            <w:tcW w:w="3510" w:type="dxa"/>
            <w:tcBorders>
              <w:bottom w:val="double" w:sz="6" w:space="0" w:color="auto"/>
            </w:tcBorders>
          </w:tcPr>
          <w:p w:rsidR="00560E0D" w:rsidRDefault="00560E0D" w:rsidP="00276D59">
            <w:pPr>
              <w:jc w:val="both"/>
            </w:pPr>
            <w:r>
              <w:rPr>
                <w:sz w:val="22"/>
              </w:rPr>
              <w:t xml:space="preserve">Piesa de curatare </w:t>
            </w:r>
          </w:p>
        </w:tc>
        <w:tc>
          <w:tcPr>
            <w:tcW w:w="937" w:type="dxa"/>
            <w:tcBorders>
              <w:bottom w:val="double" w:sz="6" w:space="0" w:color="auto"/>
            </w:tcBorders>
          </w:tcPr>
          <w:p w:rsidR="00560E0D" w:rsidRDefault="00560E0D" w:rsidP="00276D59">
            <w:pPr>
              <w:jc w:val="center"/>
            </w:pPr>
            <w:r>
              <w:rPr>
                <w:sz w:val="22"/>
              </w:rPr>
              <w:t>buc</w:t>
            </w:r>
          </w:p>
        </w:tc>
        <w:tc>
          <w:tcPr>
            <w:tcW w:w="937" w:type="dxa"/>
            <w:tcBorders>
              <w:bottom w:val="double" w:sz="6" w:space="0" w:color="auto"/>
            </w:tcBorders>
          </w:tcPr>
          <w:p w:rsidR="00560E0D" w:rsidRDefault="00560E0D" w:rsidP="00276D59">
            <w:pPr>
              <w:jc w:val="center"/>
            </w:pPr>
            <w:r>
              <w:rPr>
                <w:sz w:val="22"/>
              </w:rPr>
              <w:t>30</w:t>
            </w:r>
          </w:p>
        </w:tc>
        <w:tc>
          <w:tcPr>
            <w:tcW w:w="937" w:type="dxa"/>
            <w:tcBorders>
              <w:bottom w:val="double" w:sz="6" w:space="0" w:color="auto"/>
            </w:tcBorders>
          </w:tcPr>
          <w:p w:rsidR="00560E0D" w:rsidRDefault="00560E0D" w:rsidP="00276D59">
            <w:pPr>
              <w:jc w:val="both"/>
            </w:pPr>
          </w:p>
        </w:tc>
        <w:tc>
          <w:tcPr>
            <w:tcW w:w="937" w:type="dxa"/>
            <w:tcBorders>
              <w:bottom w:val="double" w:sz="6" w:space="0" w:color="auto"/>
            </w:tcBorders>
          </w:tcPr>
          <w:p w:rsidR="00560E0D" w:rsidRDefault="00560E0D" w:rsidP="00276D59">
            <w:pPr>
              <w:jc w:val="both"/>
            </w:pPr>
          </w:p>
        </w:tc>
      </w:tr>
    </w:tbl>
    <w:p w:rsidR="00560E0D" w:rsidRDefault="00560E0D" w:rsidP="00E40D83"/>
    <w:p w:rsidR="00560E0D" w:rsidRDefault="00560E0D" w:rsidP="00E40D83"/>
    <w:p w:rsidR="00560E0D" w:rsidRDefault="00560E0D" w:rsidP="00E40D83"/>
    <w:p w:rsidR="00560E0D" w:rsidRDefault="00560E0D" w:rsidP="00E40D83"/>
    <w:p w:rsidR="00560E0D" w:rsidRDefault="00560E0D" w:rsidP="00E40D83"/>
    <w:p w:rsidR="00560E0D" w:rsidRDefault="00560E0D" w:rsidP="00E40D83"/>
    <w:p w:rsidR="00560E0D" w:rsidRDefault="00560E0D" w:rsidP="00E40D83"/>
    <w:p w:rsidR="00560E0D" w:rsidRPr="00EA7585" w:rsidRDefault="00560E0D" w:rsidP="00E40D83">
      <w:pPr>
        <w:rPr>
          <w:b/>
        </w:rPr>
      </w:pPr>
      <w:r w:rsidRPr="00EA7585">
        <w:rPr>
          <w:b/>
        </w:rPr>
        <w:t>Probe si diverse</w:t>
      </w:r>
    </w:p>
    <w:p w:rsidR="00560E0D" w:rsidRDefault="00560E0D" w:rsidP="00E40D83"/>
    <w:tbl>
      <w:tblPr>
        <w:tblW w:w="7792" w:type="dxa"/>
        <w:tblInd w:w="63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534"/>
        <w:gridCol w:w="3510"/>
        <w:gridCol w:w="937"/>
        <w:gridCol w:w="937"/>
        <w:gridCol w:w="937"/>
        <w:gridCol w:w="937"/>
      </w:tblGrid>
      <w:tr w:rsidR="00560E0D" w:rsidTr="00276D59">
        <w:tc>
          <w:tcPr>
            <w:tcW w:w="534" w:type="dxa"/>
            <w:tcBorders>
              <w:top w:val="double" w:sz="6" w:space="0" w:color="auto"/>
              <w:bottom w:val="nil"/>
            </w:tcBorders>
          </w:tcPr>
          <w:p w:rsidR="00560E0D" w:rsidRDefault="00560E0D" w:rsidP="00276D59">
            <w:pPr>
              <w:jc w:val="center"/>
            </w:pPr>
            <w:r>
              <w:rPr>
                <w:sz w:val="22"/>
              </w:rPr>
              <w:t>Nr.</w:t>
            </w:r>
          </w:p>
          <w:p w:rsidR="00560E0D" w:rsidRDefault="00560E0D" w:rsidP="00276D59">
            <w:pPr>
              <w:jc w:val="center"/>
            </w:pPr>
            <w:r>
              <w:rPr>
                <w:sz w:val="22"/>
              </w:rPr>
              <w:t>crt.</w:t>
            </w:r>
          </w:p>
        </w:tc>
        <w:tc>
          <w:tcPr>
            <w:tcW w:w="3510" w:type="dxa"/>
            <w:tcBorders>
              <w:top w:val="double" w:sz="6" w:space="0" w:color="auto"/>
              <w:bottom w:val="nil"/>
            </w:tcBorders>
          </w:tcPr>
          <w:p w:rsidR="00560E0D" w:rsidRDefault="00560E0D" w:rsidP="00276D59">
            <w:pPr>
              <w:jc w:val="center"/>
            </w:pPr>
            <w:r>
              <w:rPr>
                <w:sz w:val="22"/>
              </w:rPr>
              <w:t>Denumirea lucrării</w:t>
            </w:r>
          </w:p>
        </w:tc>
        <w:tc>
          <w:tcPr>
            <w:tcW w:w="937" w:type="dxa"/>
            <w:tcBorders>
              <w:top w:val="double" w:sz="6" w:space="0" w:color="auto"/>
              <w:bottom w:val="nil"/>
            </w:tcBorders>
          </w:tcPr>
          <w:p w:rsidR="00560E0D" w:rsidRDefault="00560E0D" w:rsidP="00276D59">
            <w:pPr>
              <w:jc w:val="center"/>
            </w:pPr>
            <w:r>
              <w:rPr>
                <w:sz w:val="22"/>
              </w:rPr>
              <w:t>UM</w:t>
            </w:r>
          </w:p>
        </w:tc>
        <w:tc>
          <w:tcPr>
            <w:tcW w:w="937" w:type="dxa"/>
            <w:tcBorders>
              <w:top w:val="double" w:sz="6" w:space="0" w:color="auto"/>
              <w:bottom w:val="nil"/>
            </w:tcBorders>
          </w:tcPr>
          <w:p w:rsidR="00560E0D" w:rsidRDefault="00560E0D" w:rsidP="00276D59">
            <w:pPr>
              <w:jc w:val="center"/>
            </w:pPr>
            <w:r>
              <w:rPr>
                <w:sz w:val="22"/>
              </w:rPr>
              <w:t>Cant.</w:t>
            </w:r>
          </w:p>
        </w:tc>
        <w:tc>
          <w:tcPr>
            <w:tcW w:w="1874" w:type="dxa"/>
            <w:gridSpan w:val="2"/>
            <w:tcBorders>
              <w:top w:val="double" w:sz="6" w:space="0" w:color="auto"/>
            </w:tcBorders>
          </w:tcPr>
          <w:p w:rsidR="00560E0D" w:rsidRDefault="00560E0D" w:rsidP="00276D59">
            <w:pPr>
              <w:jc w:val="center"/>
            </w:pPr>
            <w:r>
              <w:rPr>
                <w:sz w:val="22"/>
              </w:rPr>
              <w:t>Preţ</w:t>
            </w:r>
          </w:p>
          <w:p w:rsidR="00560E0D" w:rsidRDefault="00560E0D" w:rsidP="00276D59">
            <w:pPr>
              <w:jc w:val="center"/>
            </w:pPr>
          </w:p>
        </w:tc>
      </w:tr>
      <w:tr w:rsidR="00560E0D" w:rsidTr="00276D59">
        <w:tc>
          <w:tcPr>
            <w:tcW w:w="534" w:type="dxa"/>
            <w:tcBorders>
              <w:top w:val="nil"/>
            </w:tcBorders>
          </w:tcPr>
          <w:p w:rsidR="00560E0D" w:rsidRDefault="00560E0D" w:rsidP="00276D59">
            <w:pPr>
              <w:jc w:val="center"/>
            </w:pPr>
          </w:p>
        </w:tc>
        <w:tc>
          <w:tcPr>
            <w:tcW w:w="3510" w:type="dxa"/>
            <w:tcBorders>
              <w:top w:val="nil"/>
            </w:tcBorders>
          </w:tcPr>
          <w:p w:rsidR="00560E0D" w:rsidRDefault="00560E0D" w:rsidP="00276D59">
            <w:pPr>
              <w:jc w:val="center"/>
            </w:pPr>
          </w:p>
        </w:tc>
        <w:tc>
          <w:tcPr>
            <w:tcW w:w="937" w:type="dxa"/>
            <w:tcBorders>
              <w:top w:val="nil"/>
            </w:tcBorders>
          </w:tcPr>
          <w:p w:rsidR="00560E0D" w:rsidRDefault="00560E0D" w:rsidP="00276D59">
            <w:pPr>
              <w:jc w:val="center"/>
            </w:pPr>
          </w:p>
        </w:tc>
        <w:tc>
          <w:tcPr>
            <w:tcW w:w="937" w:type="dxa"/>
            <w:tcBorders>
              <w:top w:val="nil"/>
            </w:tcBorders>
          </w:tcPr>
          <w:p w:rsidR="00560E0D" w:rsidRDefault="00560E0D" w:rsidP="00276D59">
            <w:pPr>
              <w:jc w:val="center"/>
            </w:pPr>
          </w:p>
        </w:tc>
        <w:tc>
          <w:tcPr>
            <w:tcW w:w="937" w:type="dxa"/>
          </w:tcPr>
          <w:p w:rsidR="00560E0D" w:rsidRDefault="00560E0D" w:rsidP="00276D59">
            <w:pPr>
              <w:jc w:val="center"/>
            </w:pPr>
            <w:r>
              <w:rPr>
                <w:sz w:val="22"/>
              </w:rPr>
              <w:t>Unitar</w:t>
            </w:r>
          </w:p>
        </w:tc>
        <w:tc>
          <w:tcPr>
            <w:tcW w:w="937" w:type="dxa"/>
          </w:tcPr>
          <w:p w:rsidR="00560E0D" w:rsidRDefault="00560E0D" w:rsidP="00276D59">
            <w:pPr>
              <w:jc w:val="center"/>
            </w:pPr>
            <w:r>
              <w:rPr>
                <w:sz w:val="22"/>
              </w:rPr>
              <w:t>Total</w:t>
            </w:r>
          </w:p>
        </w:tc>
      </w:tr>
      <w:tr w:rsidR="00560E0D" w:rsidTr="00276D59">
        <w:tc>
          <w:tcPr>
            <w:tcW w:w="534" w:type="dxa"/>
            <w:tcBorders>
              <w:top w:val="nil"/>
            </w:tcBorders>
          </w:tcPr>
          <w:p w:rsidR="00560E0D" w:rsidRDefault="00560E0D" w:rsidP="00276D59">
            <w:pPr>
              <w:jc w:val="center"/>
            </w:pPr>
            <w:r>
              <w:rPr>
                <w:sz w:val="22"/>
              </w:rPr>
              <w:t>0</w:t>
            </w:r>
          </w:p>
        </w:tc>
        <w:tc>
          <w:tcPr>
            <w:tcW w:w="3510" w:type="dxa"/>
            <w:tcBorders>
              <w:top w:val="nil"/>
            </w:tcBorders>
          </w:tcPr>
          <w:p w:rsidR="00560E0D" w:rsidRDefault="00560E0D" w:rsidP="00276D59">
            <w:pPr>
              <w:jc w:val="center"/>
            </w:pPr>
            <w:r>
              <w:rPr>
                <w:sz w:val="22"/>
              </w:rPr>
              <w:t>1</w:t>
            </w:r>
          </w:p>
        </w:tc>
        <w:tc>
          <w:tcPr>
            <w:tcW w:w="937" w:type="dxa"/>
            <w:tcBorders>
              <w:top w:val="nil"/>
            </w:tcBorders>
          </w:tcPr>
          <w:p w:rsidR="00560E0D" w:rsidRDefault="00560E0D" w:rsidP="00276D59">
            <w:pPr>
              <w:jc w:val="center"/>
            </w:pPr>
            <w:r>
              <w:rPr>
                <w:sz w:val="22"/>
              </w:rPr>
              <w:t>2</w:t>
            </w:r>
          </w:p>
        </w:tc>
        <w:tc>
          <w:tcPr>
            <w:tcW w:w="937" w:type="dxa"/>
            <w:tcBorders>
              <w:top w:val="nil"/>
            </w:tcBorders>
          </w:tcPr>
          <w:p w:rsidR="00560E0D" w:rsidRDefault="00560E0D" w:rsidP="00276D59">
            <w:pPr>
              <w:jc w:val="center"/>
            </w:pPr>
            <w:r>
              <w:rPr>
                <w:sz w:val="22"/>
              </w:rPr>
              <w:t>3</w:t>
            </w:r>
          </w:p>
        </w:tc>
        <w:tc>
          <w:tcPr>
            <w:tcW w:w="937" w:type="dxa"/>
          </w:tcPr>
          <w:p w:rsidR="00560E0D" w:rsidRDefault="00560E0D" w:rsidP="00276D59">
            <w:pPr>
              <w:jc w:val="center"/>
            </w:pPr>
            <w:r>
              <w:rPr>
                <w:sz w:val="22"/>
              </w:rPr>
              <w:t>4</w:t>
            </w:r>
          </w:p>
        </w:tc>
        <w:tc>
          <w:tcPr>
            <w:tcW w:w="937" w:type="dxa"/>
          </w:tcPr>
          <w:p w:rsidR="00560E0D" w:rsidRDefault="00560E0D" w:rsidP="00276D59">
            <w:pPr>
              <w:jc w:val="center"/>
            </w:pPr>
            <w:r>
              <w:rPr>
                <w:sz w:val="22"/>
              </w:rPr>
              <w:t>5</w:t>
            </w:r>
          </w:p>
        </w:tc>
      </w:tr>
      <w:tr w:rsidR="00560E0D" w:rsidTr="00276D59">
        <w:tc>
          <w:tcPr>
            <w:tcW w:w="534" w:type="dxa"/>
            <w:tcBorders>
              <w:bottom w:val="double" w:sz="6" w:space="0" w:color="auto"/>
            </w:tcBorders>
          </w:tcPr>
          <w:p w:rsidR="00560E0D" w:rsidRDefault="00560E0D" w:rsidP="00276D59">
            <w:pPr>
              <w:jc w:val="both"/>
            </w:pPr>
            <w:r>
              <w:rPr>
                <w:sz w:val="22"/>
              </w:rPr>
              <w:t>1.</w:t>
            </w:r>
          </w:p>
        </w:tc>
        <w:tc>
          <w:tcPr>
            <w:tcW w:w="3510" w:type="dxa"/>
            <w:tcBorders>
              <w:bottom w:val="double" w:sz="6" w:space="0" w:color="auto"/>
            </w:tcBorders>
          </w:tcPr>
          <w:p w:rsidR="00560E0D" w:rsidRPr="00E40D83" w:rsidRDefault="00560E0D" w:rsidP="00276D59">
            <w:pPr>
              <w:jc w:val="both"/>
              <w:rPr>
                <w:lang w:val="es-ES"/>
              </w:rPr>
            </w:pPr>
            <w:r w:rsidRPr="00E40D83">
              <w:rPr>
                <w:sz w:val="22"/>
                <w:lang w:val="es-ES"/>
              </w:rPr>
              <w:t>Efectuarea probei de etanşeitate la presiune a conductelor din otel, din PVC, având diametrul maxim de 200mm</w:t>
            </w:r>
          </w:p>
        </w:tc>
        <w:tc>
          <w:tcPr>
            <w:tcW w:w="937" w:type="dxa"/>
            <w:tcBorders>
              <w:bottom w:val="double" w:sz="6" w:space="0" w:color="auto"/>
            </w:tcBorders>
          </w:tcPr>
          <w:p w:rsidR="00560E0D" w:rsidRDefault="00560E0D" w:rsidP="00276D59">
            <w:pPr>
              <w:jc w:val="center"/>
            </w:pPr>
            <w:r>
              <w:rPr>
                <w:sz w:val="22"/>
              </w:rPr>
              <w:t>m</w:t>
            </w:r>
          </w:p>
        </w:tc>
        <w:tc>
          <w:tcPr>
            <w:tcW w:w="937" w:type="dxa"/>
            <w:tcBorders>
              <w:bottom w:val="double" w:sz="6" w:space="0" w:color="auto"/>
            </w:tcBorders>
          </w:tcPr>
          <w:p w:rsidR="00560E0D" w:rsidRDefault="00560E0D" w:rsidP="00276D59">
            <w:pPr>
              <w:jc w:val="center"/>
            </w:pPr>
            <w:r>
              <w:rPr>
                <w:sz w:val="22"/>
              </w:rPr>
              <w:t>616</w:t>
            </w:r>
          </w:p>
        </w:tc>
        <w:tc>
          <w:tcPr>
            <w:tcW w:w="937" w:type="dxa"/>
            <w:tcBorders>
              <w:bottom w:val="double" w:sz="6" w:space="0" w:color="auto"/>
            </w:tcBorders>
          </w:tcPr>
          <w:p w:rsidR="00560E0D" w:rsidRDefault="00560E0D" w:rsidP="00276D59">
            <w:pPr>
              <w:jc w:val="both"/>
            </w:pPr>
          </w:p>
        </w:tc>
        <w:tc>
          <w:tcPr>
            <w:tcW w:w="937" w:type="dxa"/>
            <w:tcBorders>
              <w:bottom w:val="double" w:sz="6" w:space="0" w:color="auto"/>
            </w:tcBorders>
          </w:tcPr>
          <w:p w:rsidR="00560E0D" w:rsidRDefault="00560E0D" w:rsidP="00276D59">
            <w:pPr>
              <w:jc w:val="both"/>
            </w:pPr>
          </w:p>
        </w:tc>
      </w:tr>
    </w:tbl>
    <w:p w:rsidR="00560E0D" w:rsidRDefault="00560E0D" w:rsidP="00373DA0">
      <w:pPr>
        <w:rPr>
          <w:sz w:val="22"/>
          <w:lang w:val="es-ES"/>
        </w:rPr>
      </w:pPr>
    </w:p>
    <w:p w:rsidR="00560E0D" w:rsidRPr="00D76E51" w:rsidRDefault="00560E0D" w:rsidP="00373DA0">
      <w:pPr>
        <w:rPr>
          <w:b/>
          <w:sz w:val="22"/>
          <w:lang w:val="pt-BR"/>
        </w:rPr>
      </w:pPr>
    </w:p>
    <w:p w:rsidR="00560E0D" w:rsidRPr="00D76E51" w:rsidRDefault="00560E0D" w:rsidP="00373DA0">
      <w:pPr>
        <w:rPr>
          <w:b/>
          <w:sz w:val="22"/>
          <w:lang w:val="pt-BR"/>
        </w:rPr>
      </w:pPr>
    </w:p>
    <w:p w:rsidR="00560E0D" w:rsidRPr="00D76E51" w:rsidRDefault="00560E0D" w:rsidP="00373DA0">
      <w:pPr>
        <w:rPr>
          <w:b/>
          <w:sz w:val="22"/>
          <w:lang w:val="pt-BR"/>
        </w:rPr>
      </w:pPr>
    </w:p>
    <w:p w:rsidR="00560E0D" w:rsidRPr="00D76E51" w:rsidRDefault="00560E0D" w:rsidP="00373DA0">
      <w:pPr>
        <w:rPr>
          <w:b/>
          <w:sz w:val="22"/>
          <w:lang w:val="it-IT"/>
        </w:rPr>
      </w:pPr>
      <w:r w:rsidRPr="00D76E51">
        <w:rPr>
          <w:b/>
          <w:sz w:val="22"/>
          <w:lang w:val="it-IT"/>
        </w:rPr>
        <w:t xml:space="preserve">BRANSAMENTE UTILITATI </w:t>
      </w:r>
    </w:p>
    <w:p w:rsidR="00560E0D" w:rsidRPr="00D76E51" w:rsidRDefault="00560E0D" w:rsidP="00373DA0">
      <w:pPr>
        <w:rPr>
          <w:b/>
          <w:sz w:val="22"/>
          <w:lang w:val="it-IT"/>
        </w:rPr>
      </w:pPr>
      <w:r w:rsidRPr="00D76E51">
        <w:rPr>
          <w:b/>
          <w:sz w:val="22"/>
          <w:lang w:val="it-IT"/>
        </w:rPr>
        <w:t xml:space="preserve"> LISTA DE CANTITATI </w:t>
      </w:r>
    </w:p>
    <w:p w:rsidR="00560E0D" w:rsidRPr="00D76E51" w:rsidRDefault="00560E0D" w:rsidP="00373DA0">
      <w:pPr>
        <w:rPr>
          <w:b/>
          <w:sz w:val="22"/>
          <w:lang w:val="it-IT"/>
        </w:rPr>
      </w:pPr>
      <w:r w:rsidRPr="00D76E51">
        <w:rPr>
          <w:b/>
          <w:sz w:val="22"/>
          <w:lang w:val="it-IT"/>
        </w:rPr>
        <w:t xml:space="preserve">                                                                </w:t>
      </w:r>
    </w:p>
    <w:p w:rsidR="00560E0D" w:rsidRPr="00D76E51" w:rsidRDefault="00560E0D" w:rsidP="00373DA0">
      <w:pPr>
        <w:rPr>
          <w:sz w:val="22"/>
          <w:lang w:val="it-IT"/>
        </w:rPr>
      </w:pPr>
      <w:r w:rsidRPr="00D76E51">
        <w:rPr>
          <w:sz w:val="22"/>
          <w:lang w:val="it-IT"/>
        </w:rPr>
        <w:t xml:space="preserve">  1. ALIMENTARE CU APA</w:t>
      </w:r>
    </w:p>
    <w:p w:rsidR="00560E0D" w:rsidRPr="00D76E51" w:rsidRDefault="00560E0D" w:rsidP="00373DA0">
      <w:pPr>
        <w:rPr>
          <w:sz w:val="22"/>
          <w:lang w:val="it-IT"/>
        </w:rPr>
      </w:pPr>
      <w:r w:rsidRPr="00D76E51">
        <w:rPr>
          <w:sz w:val="22"/>
          <w:lang w:val="it-IT"/>
        </w:rPr>
        <w:t xml:space="preserve">                                    </w:t>
      </w:r>
    </w:p>
    <w:p w:rsidR="00560E0D" w:rsidRPr="00D76E51" w:rsidRDefault="00560E0D" w:rsidP="00373DA0">
      <w:pPr>
        <w:rPr>
          <w:sz w:val="22"/>
          <w:lang w:val="it-IT"/>
        </w:rPr>
      </w:pPr>
      <w:r w:rsidRPr="00D76E51">
        <w:rPr>
          <w:sz w:val="22"/>
          <w:lang w:val="it-IT"/>
        </w:rPr>
        <w:t>1.Sapatura manuala in spatii limitate</w:t>
      </w:r>
    </w:p>
    <w:p w:rsidR="00560E0D" w:rsidRPr="00D76E51" w:rsidRDefault="00560E0D" w:rsidP="00373DA0">
      <w:pPr>
        <w:ind w:left="885"/>
        <w:rPr>
          <w:sz w:val="22"/>
          <w:lang w:val="it-IT"/>
        </w:rPr>
      </w:pPr>
      <w:r w:rsidRPr="00D76E51">
        <w:rPr>
          <w:sz w:val="22"/>
          <w:lang w:val="it-IT"/>
        </w:rPr>
        <w:t xml:space="preserve">                                       </w:t>
      </w:r>
      <w:r>
        <w:rPr>
          <w:sz w:val="22"/>
          <w:lang w:val="it-IT"/>
        </w:rPr>
        <w:t xml:space="preserve">                                                       </w:t>
      </w:r>
      <w:r w:rsidRPr="00D76E51">
        <w:rPr>
          <w:sz w:val="22"/>
          <w:lang w:val="it-IT"/>
        </w:rPr>
        <w:t>Rot.= 28mc</w:t>
      </w:r>
    </w:p>
    <w:p w:rsidR="00560E0D" w:rsidRPr="00D76E51" w:rsidRDefault="00560E0D" w:rsidP="00373DA0">
      <w:pPr>
        <w:rPr>
          <w:sz w:val="22"/>
          <w:lang w:val="it-IT"/>
        </w:rPr>
      </w:pPr>
      <w:r w:rsidRPr="00D76E51">
        <w:rPr>
          <w:sz w:val="22"/>
          <w:lang w:val="it-IT"/>
        </w:rPr>
        <w:t xml:space="preserve"> 2.Teava alimentare cu apa montatata in pamant </w:t>
      </w:r>
    </w:p>
    <w:p w:rsidR="00560E0D" w:rsidRPr="00D76E51" w:rsidRDefault="00560E0D" w:rsidP="00373DA0">
      <w:pPr>
        <w:rPr>
          <w:sz w:val="22"/>
          <w:lang w:val="it-IT"/>
        </w:rPr>
      </w:pPr>
      <w:r w:rsidRPr="00D76E51">
        <w:rPr>
          <w:sz w:val="22"/>
          <w:lang w:val="it-IT"/>
        </w:rPr>
        <w:t xml:space="preserve">                                                                                                              Rot. = 45ml. </w:t>
      </w:r>
    </w:p>
    <w:p w:rsidR="00560E0D" w:rsidRPr="00D76E51" w:rsidRDefault="00560E0D" w:rsidP="00373DA0">
      <w:pPr>
        <w:rPr>
          <w:sz w:val="22"/>
          <w:lang w:val="it-IT"/>
        </w:rPr>
      </w:pPr>
      <w:r w:rsidRPr="00D76E51">
        <w:rPr>
          <w:sz w:val="22"/>
          <w:lang w:val="it-IT"/>
        </w:rPr>
        <w:t>3.Camin de vizitare  realizat din tub beton cu cep si buza                    Rot. = 1 buc</w:t>
      </w:r>
    </w:p>
    <w:p w:rsidR="00560E0D" w:rsidRPr="00D35BC6" w:rsidRDefault="00560E0D" w:rsidP="00373DA0">
      <w:pPr>
        <w:rPr>
          <w:sz w:val="22"/>
          <w:lang w:val="it-IT"/>
        </w:rPr>
      </w:pPr>
      <w:r w:rsidRPr="00D76E51">
        <w:rPr>
          <w:sz w:val="22"/>
          <w:lang w:val="it-IT"/>
        </w:rPr>
        <w:t xml:space="preserve">4. Capac  cu rama  din finta  la camin de vizitare                                 Rot. </w:t>
      </w:r>
      <w:r w:rsidRPr="00D35BC6">
        <w:rPr>
          <w:sz w:val="22"/>
          <w:lang w:val="it-IT"/>
        </w:rPr>
        <w:t>= 1 buc</w:t>
      </w:r>
    </w:p>
    <w:p w:rsidR="00560E0D" w:rsidRPr="00D35BC6" w:rsidRDefault="00560E0D" w:rsidP="00373DA0">
      <w:pPr>
        <w:rPr>
          <w:sz w:val="22"/>
          <w:lang w:val="it-IT"/>
        </w:rPr>
      </w:pPr>
      <w:r w:rsidRPr="00D35BC6">
        <w:rPr>
          <w:sz w:val="22"/>
          <w:lang w:val="it-IT"/>
        </w:rPr>
        <w:t xml:space="preserve">5.Trepte din otel beton la camin de vizitare                           </w:t>
      </w:r>
    </w:p>
    <w:p w:rsidR="00560E0D" w:rsidRPr="00D35BC6" w:rsidRDefault="00560E0D" w:rsidP="00373DA0">
      <w:pPr>
        <w:spacing w:after="200" w:line="276" w:lineRule="auto"/>
        <w:ind w:left="4140"/>
        <w:rPr>
          <w:sz w:val="22"/>
          <w:lang w:val="it-IT"/>
        </w:rPr>
      </w:pPr>
      <w:r w:rsidRPr="00D35BC6">
        <w:rPr>
          <w:sz w:val="22"/>
          <w:lang w:val="it-IT"/>
        </w:rPr>
        <w:t xml:space="preserve">                                    Rot. = 5 buc</w:t>
      </w:r>
    </w:p>
    <w:p w:rsidR="00560E0D" w:rsidRPr="00D35BC6" w:rsidRDefault="00560E0D" w:rsidP="00373DA0">
      <w:pPr>
        <w:rPr>
          <w:sz w:val="22"/>
          <w:lang w:val="it-IT"/>
        </w:rPr>
      </w:pPr>
      <w:r w:rsidRPr="00D35BC6">
        <w:rPr>
          <w:sz w:val="22"/>
          <w:lang w:val="it-IT"/>
        </w:rPr>
        <w:t>6.Strat nisip asezat sub conducta pt.protectie</w:t>
      </w:r>
    </w:p>
    <w:p w:rsidR="00560E0D" w:rsidRPr="00D35BC6" w:rsidRDefault="00560E0D" w:rsidP="00D35BC6">
      <w:pPr>
        <w:suppressAutoHyphens w:val="0"/>
        <w:spacing w:after="200" w:line="276" w:lineRule="auto"/>
        <w:ind w:left="2160"/>
        <w:rPr>
          <w:sz w:val="22"/>
          <w:lang w:val="it-IT"/>
        </w:rPr>
      </w:pPr>
      <w:r>
        <w:rPr>
          <w:sz w:val="22"/>
          <w:lang w:val="it-IT"/>
        </w:rPr>
        <w:t xml:space="preserve">    </w:t>
      </w:r>
      <w:r w:rsidRPr="00D35BC6">
        <w:rPr>
          <w:sz w:val="22"/>
          <w:lang w:val="it-IT"/>
        </w:rPr>
        <w:t xml:space="preserve">                                                                    Rot. = 6 mc</w:t>
      </w:r>
    </w:p>
    <w:p w:rsidR="00560E0D" w:rsidRPr="00D35BC6" w:rsidRDefault="00560E0D" w:rsidP="00373DA0">
      <w:pPr>
        <w:spacing w:after="200" w:line="276" w:lineRule="auto"/>
        <w:rPr>
          <w:sz w:val="22"/>
          <w:lang w:val="it-IT"/>
        </w:rPr>
      </w:pPr>
      <w:r w:rsidRPr="00D35BC6">
        <w:rPr>
          <w:sz w:val="22"/>
          <w:lang w:val="it-IT"/>
        </w:rPr>
        <w:t>7.Montat contor de apa (apometru) in camin vizitare                            Rot. = 1 buc</w:t>
      </w:r>
    </w:p>
    <w:p w:rsidR="00560E0D" w:rsidRPr="00D35BC6" w:rsidRDefault="00560E0D" w:rsidP="00373DA0">
      <w:pPr>
        <w:rPr>
          <w:sz w:val="22"/>
          <w:lang w:val="it-IT"/>
        </w:rPr>
      </w:pPr>
      <w:r w:rsidRPr="00D35BC6">
        <w:rPr>
          <w:sz w:val="22"/>
          <w:lang w:val="it-IT"/>
        </w:rPr>
        <w:t>8.Imprastiere pamant  pt.umplere sant</w:t>
      </w:r>
    </w:p>
    <w:p w:rsidR="00560E0D" w:rsidRPr="00D35BC6" w:rsidRDefault="00560E0D" w:rsidP="00373DA0">
      <w:pPr>
        <w:ind w:left="885"/>
        <w:rPr>
          <w:sz w:val="22"/>
          <w:lang w:val="it-IT"/>
        </w:rPr>
      </w:pPr>
      <w:r w:rsidRPr="00D35BC6">
        <w:rPr>
          <w:sz w:val="22"/>
          <w:lang w:val="it-IT"/>
        </w:rPr>
        <w:t xml:space="preserve">                                       </w:t>
      </w:r>
      <w:r>
        <w:rPr>
          <w:sz w:val="22"/>
          <w:lang w:val="it-IT"/>
        </w:rPr>
        <w:t xml:space="preserve">                                                      </w:t>
      </w:r>
      <w:r w:rsidRPr="00D35BC6">
        <w:rPr>
          <w:sz w:val="22"/>
          <w:lang w:val="it-IT"/>
        </w:rPr>
        <w:t>Rot. = 22 mc</w:t>
      </w:r>
    </w:p>
    <w:p w:rsidR="00560E0D" w:rsidRPr="00D35BC6" w:rsidRDefault="00560E0D" w:rsidP="00373DA0">
      <w:pPr>
        <w:ind w:left="885"/>
        <w:rPr>
          <w:sz w:val="22"/>
          <w:lang w:val="it-IT"/>
        </w:rPr>
      </w:pPr>
      <w:r w:rsidRPr="00D35BC6">
        <w:rPr>
          <w:sz w:val="22"/>
          <w:lang w:val="it-IT"/>
        </w:rPr>
        <w:t xml:space="preserve"> </w:t>
      </w:r>
    </w:p>
    <w:p w:rsidR="00560E0D" w:rsidRPr="00D35BC6" w:rsidRDefault="00560E0D" w:rsidP="00373DA0">
      <w:pPr>
        <w:ind w:left="885"/>
        <w:rPr>
          <w:sz w:val="22"/>
          <w:lang w:val="it-IT"/>
        </w:rPr>
      </w:pPr>
      <w:r w:rsidRPr="00D35BC6">
        <w:rPr>
          <w:sz w:val="22"/>
          <w:lang w:val="it-IT"/>
        </w:rPr>
        <w:t xml:space="preserve">                </w:t>
      </w:r>
    </w:p>
    <w:p w:rsidR="00560E0D" w:rsidRPr="00D35BC6" w:rsidRDefault="00560E0D" w:rsidP="00373DA0">
      <w:pPr>
        <w:rPr>
          <w:sz w:val="22"/>
          <w:lang w:val="it-IT"/>
        </w:rPr>
      </w:pPr>
    </w:p>
    <w:p w:rsidR="00560E0D" w:rsidRPr="00D35BC6" w:rsidRDefault="00560E0D" w:rsidP="00373DA0">
      <w:pPr>
        <w:rPr>
          <w:sz w:val="22"/>
          <w:lang w:val="it-IT"/>
        </w:rPr>
      </w:pPr>
      <w:r w:rsidRPr="00D35BC6">
        <w:rPr>
          <w:sz w:val="22"/>
          <w:lang w:val="it-IT"/>
        </w:rPr>
        <w:t xml:space="preserve">  2.  RETEA CANALIZARE </w:t>
      </w:r>
    </w:p>
    <w:p w:rsidR="00560E0D" w:rsidRPr="00D35BC6" w:rsidRDefault="00560E0D" w:rsidP="00373DA0">
      <w:pPr>
        <w:ind w:left="885"/>
        <w:rPr>
          <w:sz w:val="22"/>
          <w:lang w:val="it-IT"/>
        </w:rPr>
      </w:pPr>
      <w:r w:rsidRPr="00D35BC6">
        <w:rPr>
          <w:sz w:val="22"/>
          <w:lang w:val="it-IT"/>
        </w:rPr>
        <w:t>1.Sapatura manuala in spatii limitate</w:t>
      </w:r>
    </w:p>
    <w:p w:rsidR="00560E0D" w:rsidRDefault="00560E0D" w:rsidP="00373DA0">
      <w:pPr>
        <w:ind w:left="885"/>
        <w:rPr>
          <w:sz w:val="22"/>
          <w:lang w:val="it-IT"/>
        </w:rPr>
      </w:pPr>
      <w:r w:rsidRPr="00D76E51">
        <w:rPr>
          <w:sz w:val="22"/>
          <w:lang w:val="it-IT"/>
        </w:rPr>
        <w:t xml:space="preserve">                                      </w:t>
      </w:r>
      <w:r>
        <w:rPr>
          <w:sz w:val="22"/>
          <w:lang w:val="it-IT"/>
        </w:rPr>
        <w:tab/>
      </w:r>
      <w:r>
        <w:rPr>
          <w:sz w:val="22"/>
          <w:lang w:val="it-IT"/>
        </w:rPr>
        <w:tab/>
      </w:r>
      <w:r>
        <w:rPr>
          <w:sz w:val="22"/>
          <w:lang w:val="it-IT"/>
        </w:rPr>
        <w:tab/>
      </w:r>
      <w:r>
        <w:rPr>
          <w:sz w:val="22"/>
          <w:lang w:val="it-IT"/>
        </w:rPr>
        <w:tab/>
      </w:r>
      <w:r>
        <w:rPr>
          <w:sz w:val="22"/>
          <w:lang w:val="it-IT"/>
        </w:rPr>
        <w:tab/>
      </w:r>
      <w:r w:rsidRPr="00D76E51">
        <w:rPr>
          <w:sz w:val="22"/>
          <w:lang w:val="it-IT"/>
        </w:rPr>
        <w:t xml:space="preserve">Rot.= 32mc             </w:t>
      </w:r>
    </w:p>
    <w:p w:rsidR="00560E0D" w:rsidRPr="00D76E51" w:rsidRDefault="00560E0D" w:rsidP="00373DA0">
      <w:pPr>
        <w:ind w:left="885"/>
        <w:rPr>
          <w:sz w:val="22"/>
          <w:lang w:val="it-IT"/>
        </w:rPr>
      </w:pPr>
      <w:r w:rsidRPr="00D76E51">
        <w:rPr>
          <w:sz w:val="22"/>
          <w:lang w:val="it-IT"/>
        </w:rPr>
        <w:t xml:space="preserve"> 2.Tuburi de canalizare montate  in pamant  D=200</w:t>
      </w:r>
    </w:p>
    <w:p w:rsidR="00560E0D" w:rsidRPr="00D76E51" w:rsidRDefault="00560E0D" w:rsidP="00373DA0">
      <w:pPr>
        <w:rPr>
          <w:sz w:val="22"/>
          <w:lang w:val="it-IT"/>
        </w:rPr>
      </w:pPr>
      <w:r w:rsidRPr="00D76E51">
        <w:rPr>
          <w:sz w:val="22"/>
          <w:lang w:val="it-IT"/>
        </w:rPr>
        <w:t xml:space="preserve">                                                                                                                 Rot. = 18ml</w:t>
      </w:r>
    </w:p>
    <w:p w:rsidR="00560E0D" w:rsidRPr="00D76E51" w:rsidRDefault="00560E0D" w:rsidP="00373DA0">
      <w:pPr>
        <w:ind w:left="885"/>
        <w:rPr>
          <w:sz w:val="22"/>
          <w:lang w:val="it-IT"/>
        </w:rPr>
      </w:pPr>
      <w:r w:rsidRPr="00D76E51">
        <w:rPr>
          <w:sz w:val="22"/>
          <w:lang w:val="it-IT"/>
        </w:rPr>
        <w:t>3.Camin de vizitare din tub  beton cu cep si buza                    Rot. = 1 buc</w:t>
      </w:r>
    </w:p>
    <w:p w:rsidR="00560E0D" w:rsidRPr="00D76E51" w:rsidRDefault="00560E0D" w:rsidP="00373DA0">
      <w:pPr>
        <w:ind w:left="885"/>
        <w:rPr>
          <w:sz w:val="22"/>
          <w:lang w:val="it-IT"/>
        </w:rPr>
      </w:pPr>
      <w:r w:rsidRPr="00D76E51">
        <w:rPr>
          <w:sz w:val="22"/>
          <w:lang w:val="it-IT"/>
        </w:rPr>
        <w:t>4.Capac cu  rama  din fonta la camin de vizitare                     Rot. = 1 buc</w:t>
      </w:r>
    </w:p>
    <w:p w:rsidR="00560E0D" w:rsidRPr="00D76E51" w:rsidRDefault="00560E0D" w:rsidP="00373DA0">
      <w:pPr>
        <w:ind w:left="885"/>
        <w:rPr>
          <w:sz w:val="22"/>
          <w:lang w:val="it-IT"/>
        </w:rPr>
      </w:pPr>
      <w:r w:rsidRPr="00D76E51">
        <w:rPr>
          <w:sz w:val="22"/>
          <w:lang w:val="it-IT"/>
        </w:rPr>
        <w:t xml:space="preserve">5. Trepte din otel beton la camin de vizitare                              Rot.= 5 buc                       </w:t>
      </w:r>
    </w:p>
    <w:p w:rsidR="00560E0D" w:rsidRPr="00D76E51" w:rsidRDefault="00560E0D" w:rsidP="00373DA0">
      <w:pPr>
        <w:ind w:left="885"/>
        <w:rPr>
          <w:sz w:val="22"/>
          <w:lang w:val="it-IT"/>
        </w:rPr>
      </w:pPr>
      <w:r w:rsidRPr="00D76E51">
        <w:rPr>
          <w:sz w:val="22"/>
          <w:lang w:val="it-IT"/>
        </w:rPr>
        <w:t>6.Strat nisip asezat sub conducta pt.protectie</w:t>
      </w:r>
    </w:p>
    <w:p w:rsidR="00560E0D" w:rsidRPr="00D76E51" w:rsidRDefault="00560E0D" w:rsidP="00373DA0">
      <w:pPr>
        <w:ind w:left="2880" w:firstLine="720"/>
        <w:rPr>
          <w:sz w:val="22"/>
          <w:lang w:val="it-IT"/>
        </w:rPr>
      </w:pPr>
      <w:r>
        <w:rPr>
          <w:sz w:val="22"/>
          <w:lang w:val="it-IT"/>
        </w:rPr>
        <w:t xml:space="preserve">                                             </w:t>
      </w:r>
      <w:r w:rsidRPr="00D76E51">
        <w:rPr>
          <w:sz w:val="22"/>
          <w:lang w:val="it-IT"/>
        </w:rPr>
        <w:t>Rot. = 12.5 mc</w:t>
      </w:r>
    </w:p>
    <w:p w:rsidR="00560E0D" w:rsidRPr="00D76E51" w:rsidRDefault="00560E0D" w:rsidP="00373DA0">
      <w:pPr>
        <w:ind w:firstLine="720"/>
        <w:rPr>
          <w:sz w:val="22"/>
          <w:lang w:val="it-IT"/>
        </w:rPr>
      </w:pPr>
      <w:r w:rsidRPr="00D76E51">
        <w:rPr>
          <w:sz w:val="22"/>
          <w:lang w:val="it-IT"/>
        </w:rPr>
        <w:t xml:space="preserve">  7.Montat disp antirefulare in camin                                           Rot. = 1 buc</w:t>
      </w:r>
    </w:p>
    <w:p w:rsidR="00560E0D" w:rsidRPr="00D76E51" w:rsidRDefault="00560E0D" w:rsidP="00373DA0">
      <w:pPr>
        <w:ind w:left="885"/>
        <w:rPr>
          <w:sz w:val="22"/>
          <w:lang w:val="it-IT"/>
        </w:rPr>
      </w:pPr>
      <w:r w:rsidRPr="00D76E51">
        <w:rPr>
          <w:sz w:val="22"/>
          <w:lang w:val="it-IT"/>
        </w:rPr>
        <w:t>8.Imprastiere pamant  pt.umplutura sant canalizare               Rot. = 22 mc</w:t>
      </w:r>
    </w:p>
    <w:p w:rsidR="00560E0D" w:rsidRPr="00D76E51" w:rsidRDefault="00560E0D" w:rsidP="00373DA0">
      <w:pPr>
        <w:ind w:left="885"/>
        <w:rPr>
          <w:sz w:val="22"/>
          <w:lang w:val="it-IT"/>
        </w:rPr>
      </w:pPr>
    </w:p>
    <w:p w:rsidR="00560E0D" w:rsidRPr="00D76E51" w:rsidRDefault="00560E0D" w:rsidP="00373DA0">
      <w:pPr>
        <w:ind w:left="885"/>
        <w:rPr>
          <w:sz w:val="22"/>
          <w:lang w:val="it-IT"/>
        </w:rPr>
      </w:pPr>
    </w:p>
    <w:p w:rsidR="00560E0D" w:rsidRPr="00D76E51" w:rsidRDefault="00560E0D" w:rsidP="00373DA0">
      <w:pPr>
        <w:ind w:left="885"/>
        <w:rPr>
          <w:sz w:val="22"/>
          <w:lang w:val="it-IT"/>
        </w:rPr>
      </w:pPr>
    </w:p>
    <w:p w:rsidR="00560E0D" w:rsidRPr="00D76E51" w:rsidRDefault="00560E0D" w:rsidP="00373DA0">
      <w:pPr>
        <w:ind w:left="885"/>
        <w:rPr>
          <w:sz w:val="22"/>
          <w:lang w:val="it-IT"/>
        </w:rPr>
      </w:pPr>
    </w:p>
    <w:p w:rsidR="00560E0D" w:rsidRPr="00D76E51" w:rsidRDefault="00560E0D" w:rsidP="00373DA0">
      <w:pPr>
        <w:rPr>
          <w:sz w:val="22"/>
          <w:lang w:val="it-IT"/>
        </w:rPr>
      </w:pPr>
      <w:r w:rsidRPr="00D76E51">
        <w:rPr>
          <w:sz w:val="22"/>
          <w:lang w:val="it-IT"/>
        </w:rPr>
        <w:t xml:space="preserve">3. RETEA ALIMENTARE GAZ </w:t>
      </w:r>
    </w:p>
    <w:p w:rsidR="00560E0D" w:rsidRPr="00D76E51" w:rsidRDefault="00560E0D" w:rsidP="00373DA0">
      <w:pPr>
        <w:rPr>
          <w:sz w:val="22"/>
          <w:lang w:val="it-IT"/>
        </w:rPr>
      </w:pPr>
    </w:p>
    <w:p w:rsidR="00560E0D" w:rsidRPr="00D76E51" w:rsidRDefault="00560E0D" w:rsidP="00373DA0">
      <w:pPr>
        <w:pStyle w:val="ListParagraph"/>
        <w:rPr>
          <w:sz w:val="22"/>
          <w:lang w:val="it-IT" w:eastAsia="ar-SA"/>
        </w:rPr>
      </w:pPr>
      <w:r w:rsidRPr="00D76E51">
        <w:rPr>
          <w:sz w:val="22"/>
          <w:lang w:val="it-IT" w:eastAsia="ar-SA"/>
        </w:rPr>
        <w:t>1. teava din otel pt.bransament gaz  de 1 ¼ toli                                                   Rot. = 45 ml</w:t>
      </w:r>
    </w:p>
    <w:p w:rsidR="00560E0D" w:rsidRPr="00D76E51" w:rsidRDefault="00560E0D" w:rsidP="00373DA0">
      <w:pPr>
        <w:pStyle w:val="ListParagraph"/>
        <w:rPr>
          <w:sz w:val="22"/>
          <w:lang w:val="it-IT" w:eastAsia="ar-SA"/>
        </w:rPr>
      </w:pPr>
      <w:r w:rsidRPr="00D76E51">
        <w:rPr>
          <w:sz w:val="22"/>
          <w:lang w:val="it-IT" w:eastAsia="ar-SA"/>
        </w:rPr>
        <w:t>2.Montat teava din otel pt.bransament  de 2 toli                                                Rot. = 45 ml</w:t>
      </w:r>
    </w:p>
    <w:p w:rsidR="00560E0D" w:rsidRPr="00D76E51" w:rsidRDefault="00560E0D" w:rsidP="00373DA0">
      <w:pPr>
        <w:pStyle w:val="ListParagraph"/>
        <w:rPr>
          <w:sz w:val="22"/>
          <w:lang w:val="it-IT" w:eastAsia="ar-SA"/>
        </w:rPr>
      </w:pPr>
      <w:r w:rsidRPr="00D76E51">
        <w:rPr>
          <w:sz w:val="22"/>
          <w:lang w:val="it-IT" w:eastAsia="ar-SA"/>
        </w:rPr>
        <w:t xml:space="preserve">3. probe  pt. verificarea etanseitatea imbinarilor dupa bransament                </w:t>
      </w:r>
      <w:r>
        <w:rPr>
          <w:sz w:val="22"/>
          <w:lang w:val="it-IT" w:eastAsia="ar-SA"/>
        </w:rPr>
        <w:t xml:space="preserve">    </w:t>
      </w:r>
      <w:r w:rsidRPr="00D76E51">
        <w:rPr>
          <w:sz w:val="22"/>
          <w:lang w:val="it-IT" w:eastAsia="ar-SA"/>
        </w:rPr>
        <w:t>Rot. = 1 KM</w:t>
      </w:r>
    </w:p>
    <w:p w:rsidR="00560E0D" w:rsidRPr="00D76E51" w:rsidRDefault="00560E0D" w:rsidP="00373DA0">
      <w:pPr>
        <w:pStyle w:val="ListParagraph"/>
        <w:rPr>
          <w:sz w:val="22"/>
          <w:lang w:val="it-IT" w:eastAsia="ar-SA"/>
        </w:rPr>
      </w:pPr>
      <w:r w:rsidRPr="00D76E51">
        <w:rPr>
          <w:sz w:val="22"/>
          <w:lang w:val="it-IT" w:eastAsia="ar-SA"/>
        </w:rPr>
        <w:t xml:space="preserve">( de la punctul  de inchidere general ) </w:t>
      </w:r>
    </w:p>
    <w:p w:rsidR="00560E0D" w:rsidRPr="0038397D" w:rsidRDefault="00560E0D" w:rsidP="00373DA0">
      <w:pPr>
        <w:pStyle w:val="ListParagraph"/>
        <w:rPr>
          <w:sz w:val="22"/>
          <w:lang w:val="it-IT" w:eastAsia="ar-SA"/>
        </w:rPr>
      </w:pPr>
      <w:r w:rsidRPr="00D76E51">
        <w:rPr>
          <w:sz w:val="22"/>
          <w:lang w:val="it-IT" w:eastAsia="ar-SA"/>
        </w:rPr>
        <w:t xml:space="preserve">4.Montat,demontat echipament de proba de resist.la conducta                     </w:t>
      </w:r>
      <w:r>
        <w:rPr>
          <w:sz w:val="22"/>
          <w:lang w:val="it-IT" w:eastAsia="ar-SA"/>
        </w:rPr>
        <w:t xml:space="preserve">    </w:t>
      </w:r>
      <w:r w:rsidRPr="00D76E51">
        <w:rPr>
          <w:sz w:val="22"/>
          <w:lang w:val="it-IT" w:eastAsia="ar-SA"/>
        </w:rPr>
        <w:t xml:space="preserve"> Rot. </w:t>
      </w:r>
      <w:r w:rsidRPr="0038397D">
        <w:rPr>
          <w:sz w:val="22"/>
          <w:lang w:val="it-IT" w:eastAsia="ar-SA"/>
        </w:rPr>
        <w:t xml:space="preserve">= 1 buc </w:t>
      </w:r>
    </w:p>
    <w:p w:rsidR="00560E0D" w:rsidRPr="00D76E51" w:rsidRDefault="00560E0D" w:rsidP="00373DA0">
      <w:pPr>
        <w:pStyle w:val="ListParagraph"/>
        <w:rPr>
          <w:sz w:val="22"/>
          <w:lang w:val="pt-BR" w:eastAsia="ar-SA"/>
        </w:rPr>
      </w:pPr>
      <w:r w:rsidRPr="0038397D">
        <w:rPr>
          <w:sz w:val="22"/>
          <w:lang w:val="it-IT" w:eastAsia="ar-SA"/>
        </w:rPr>
        <w:t xml:space="preserve"> 5.Montat regulator de presiune                                                                          Rot. = 1 buc 6. Montat robinet  pe conducta                                                                                Rot. = 1 buc  7.Montat flansa din otel                                                                                       Rot. </w:t>
      </w:r>
      <w:r w:rsidRPr="00D76E51">
        <w:rPr>
          <w:sz w:val="22"/>
          <w:lang w:val="pt-BR" w:eastAsia="ar-SA"/>
        </w:rPr>
        <w:t>= 1 buc</w:t>
      </w:r>
    </w:p>
    <w:p w:rsidR="00560E0D" w:rsidRPr="00D76E51" w:rsidRDefault="00560E0D" w:rsidP="00373DA0">
      <w:pPr>
        <w:pStyle w:val="ListParagraph"/>
        <w:rPr>
          <w:sz w:val="22"/>
          <w:lang w:val="pt-BR" w:eastAsia="ar-SA"/>
        </w:rPr>
      </w:pPr>
      <w:r w:rsidRPr="00D76E51">
        <w:rPr>
          <w:sz w:val="22"/>
          <w:lang w:val="pt-BR" w:eastAsia="ar-SA"/>
        </w:rPr>
        <w:t xml:space="preserve">8.Sapatura manuala pt ingropat teava de 2” </w:t>
      </w:r>
    </w:p>
    <w:p w:rsidR="00560E0D" w:rsidRPr="00D76E51" w:rsidRDefault="00560E0D" w:rsidP="00D35BC6">
      <w:pPr>
        <w:pStyle w:val="ListParagraph"/>
        <w:ind w:left="5760"/>
        <w:rPr>
          <w:sz w:val="22"/>
          <w:lang w:val="pt-BR" w:eastAsia="ar-SA"/>
        </w:rPr>
      </w:pPr>
      <w:r>
        <w:rPr>
          <w:sz w:val="22"/>
          <w:lang w:val="pt-BR" w:eastAsia="ar-SA"/>
        </w:rPr>
        <w:t xml:space="preserve">                                   </w:t>
      </w:r>
      <w:r w:rsidRPr="00D76E51">
        <w:rPr>
          <w:sz w:val="22"/>
          <w:lang w:val="pt-BR" w:eastAsia="ar-SA"/>
        </w:rPr>
        <w:t>Rot.32 mc</w:t>
      </w:r>
    </w:p>
    <w:p w:rsidR="00560E0D" w:rsidRPr="00D76E51" w:rsidRDefault="00560E0D" w:rsidP="00373DA0">
      <w:pPr>
        <w:pStyle w:val="ListParagraph"/>
        <w:rPr>
          <w:sz w:val="22"/>
          <w:lang w:val="pt-BR" w:eastAsia="ar-SA"/>
        </w:rPr>
      </w:pPr>
      <w:r w:rsidRPr="00D76E51">
        <w:rPr>
          <w:sz w:val="22"/>
          <w:lang w:val="pt-BR" w:eastAsia="ar-SA"/>
        </w:rPr>
        <w:t xml:space="preserve">9.Strat nisip pentru protejat teava </w:t>
      </w:r>
      <w:r w:rsidRPr="00D76E51">
        <w:rPr>
          <w:sz w:val="22"/>
          <w:lang w:val="pt-BR" w:eastAsia="ar-SA"/>
        </w:rPr>
        <w:tab/>
      </w:r>
      <w:r w:rsidRPr="00D76E51">
        <w:rPr>
          <w:sz w:val="22"/>
          <w:lang w:val="pt-BR" w:eastAsia="ar-SA"/>
        </w:rPr>
        <w:tab/>
      </w:r>
      <w:r w:rsidRPr="00D76E51">
        <w:rPr>
          <w:sz w:val="22"/>
          <w:lang w:val="pt-BR" w:eastAsia="ar-SA"/>
        </w:rPr>
        <w:tab/>
      </w:r>
      <w:r w:rsidRPr="00D76E51">
        <w:rPr>
          <w:sz w:val="22"/>
          <w:lang w:val="pt-BR" w:eastAsia="ar-SA"/>
        </w:rPr>
        <w:tab/>
      </w:r>
      <w:r w:rsidRPr="00D76E51">
        <w:rPr>
          <w:sz w:val="22"/>
          <w:lang w:val="pt-BR" w:eastAsia="ar-SA"/>
        </w:rPr>
        <w:tab/>
        <w:t xml:space="preserve">     Rot.12,5 mc</w:t>
      </w:r>
    </w:p>
    <w:p w:rsidR="00560E0D" w:rsidRPr="0002580F" w:rsidRDefault="00560E0D" w:rsidP="00373DA0">
      <w:pPr>
        <w:pStyle w:val="ListParagraph"/>
        <w:rPr>
          <w:sz w:val="22"/>
          <w:lang w:val="fr-FR" w:eastAsia="ar-SA"/>
        </w:rPr>
      </w:pPr>
      <w:r w:rsidRPr="0002580F">
        <w:rPr>
          <w:sz w:val="22"/>
          <w:lang w:val="fr-FR" w:eastAsia="ar-SA"/>
        </w:rPr>
        <w:t xml:space="preserve">10.Legarea bransamentului la reteau de utilizare                                                 Rot.1 </w:t>
      </w:r>
    </w:p>
    <w:p w:rsidR="00560E0D" w:rsidRPr="0002580F" w:rsidRDefault="00560E0D" w:rsidP="00373DA0">
      <w:pPr>
        <w:pStyle w:val="ListParagraph"/>
        <w:rPr>
          <w:sz w:val="22"/>
          <w:lang w:val="fr-FR" w:eastAsia="ar-SA"/>
        </w:rPr>
      </w:pPr>
      <w:r w:rsidRPr="0002580F">
        <w:rPr>
          <w:sz w:val="22"/>
          <w:lang w:val="fr-FR" w:eastAsia="ar-SA"/>
        </w:rPr>
        <w:t xml:space="preserve">       </w:t>
      </w:r>
    </w:p>
    <w:p w:rsidR="00560E0D" w:rsidRPr="0002580F" w:rsidRDefault="00560E0D" w:rsidP="00373DA0">
      <w:pPr>
        <w:ind w:left="885"/>
        <w:rPr>
          <w:sz w:val="22"/>
          <w:lang w:val="fr-FR"/>
        </w:rPr>
      </w:pPr>
    </w:p>
    <w:p w:rsidR="00560E0D" w:rsidRPr="0002580F" w:rsidRDefault="00560E0D" w:rsidP="00373DA0">
      <w:pPr>
        <w:ind w:left="885"/>
        <w:rPr>
          <w:sz w:val="22"/>
          <w:lang w:val="fr-FR"/>
        </w:rPr>
      </w:pPr>
    </w:p>
    <w:p w:rsidR="00560E0D" w:rsidRPr="0002580F" w:rsidRDefault="00560E0D" w:rsidP="00373DA0">
      <w:pPr>
        <w:rPr>
          <w:sz w:val="22"/>
          <w:lang w:val="fr-FR"/>
        </w:rPr>
      </w:pPr>
      <w:r w:rsidRPr="0002580F">
        <w:rPr>
          <w:sz w:val="22"/>
          <w:lang w:val="fr-FR"/>
        </w:rPr>
        <w:t xml:space="preserve">4.ALIMENTARE CU ENERGIE ELECTRICA – Post de transformare  </w:t>
      </w:r>
    </w:p>
    <w:p w:rsidR="00560E0D" w:rsidRPr="0002580F" w:rsidRDefault="00560E0D" w:rsidP="00373DA0">
      <w:pPr>
        <w:rPr>
          <w:sz w:val="22"/>
          <w:lang w:val="fr-FR"/>
        </w:rPr>
      </w:pPr>
    </w:p>
    <w:p w:rsidR="00560E0D" w:rsidRPr="00D76E51" w:rsidRDefault="00560E0D" w:rsidP="00373DA0">
      <w:pPr>
        <w:rPr>
          <w:sz w:val="22"/>
          <w:lang w:val="fr-FR"/>
        </w:rPr>
      </w:pPr>
      <w:r w:rsidRPr="00D76E51">
        <w:rPr>
          <w:sz w:val="22"/>
          <w:lang w:val="fr-FR"/>
        </w:rPr>
        <w:t>1. Confectie metalica support celule in post de plecare                              Kg 200</w:t>
      </w:r>
    </w:p>
    <w:p w:rsidR="00560E0D" w:rsidRPr="00D76E51" w:rsidRDefault="00560E0D" w:rsidP="00373DA0">
      <w:pPr>
        <w:rPr>
          <w:sz w:val="22"/>
          <w:lang w:val="fr-FR"/>
        </w:rPr>
      </w:pPr>
      <w:r w:rsidRPr="00D76E51">
        <w:rPr>
          <w:sz w:val="22"/>
          <w:lang w:val="fr-FR"/>
        </w:rPr>
        <w:t>2.Montat celula de linie in post existent                                                       buc 1</w:t>
      </w:r>
    </w:p>
    <w:p w:rsidR="00560E0D" w:rsidRPr="00D76E51" w:rsidRDefault="00560E0D" w:rsidP="00373DA0">
      <w:pPr>
        <w:rPr>
          <w:sz w:val="22"/>
          <w:lang w:val="it-IT"/>
        </w:rPr>
      </w:pPr>
      <w:r w:rsidRPr="00D76E51">
        <w:rPr>
          <w:sz w:val="22"/>
          <w:lang w:val="it-IT"/>
        </w:rPr>
        <w:t>3.Ore utilizare macara pt montat celule                                                       ore 4</w:t>
      </w:r>
    </w:p>
    <w:p w:rsidR="00560E0D" w:rsidRPr="00D76E51" w:rsidRDefault="00560E0D" w:rsidP="00373DA0">
      <w:pPr>
        <w:rPr>
          <w:sz w:val="22"/>
          <w:lang w:val="fr-FR"/>
        </w:rPr>
      </w:pPr>
      <w:r w:rsidRPr="00D76E51">
        <w:rPr>
          <w:sz w:val="22"/>
          <w:lang w:val="fr-FR"/>
        </w:rPr>
        <w:t>4.Intrerupere tensiune pt montat celule                                                        buc 1</w:t>
      </w:r>
    </w:p>
    <w:p w:rsidR="00560E0D" w:rsidRPr="00D76E51" w:rsidRDefault="00560E0D" w:rsidP="00373DA0">
      <w:pPr>
        <w:rPr>
          <w:sz w:val="22"/>
          <w:lang w:val="it-IT"/>
        </w:rPr>
      </w:pPr>
      <w:r w:rsidRPr="00D76E51">
        <w:rPr>
          <w:sz w:val="22"/>
          <w:lang w:val="it-IT"/>
        </w:rPr>
        <w:t>5.Punere sub tensiune                                                                                 buc 1</w:t>
      </w:r>
    </w:p>
    <w:p w:rsidR="00560E0D" w:rsidRPr="00D76E51" w:rsidRDefault="00560E0D" w:rsidP="00373DA0">
      <w:pPr>
        <w:rPr>
          <w:sz w:val="22"/>
          <w:lang w:val="it-IT"/>
        </w:rPr>
      </w:pPr>
      <w:r w:rsidRPr="00D76E51">
        <w:rPr>
          <w:sz w:val="22"/>
          <w:lang w:val="it-IT"/>
        </w:rPr>
        <w:t>6.Incercare separator                                                                                   buc 1</w:t>
      </w:r>
    </w:p>
    <w:p w:rsidR="00560E0D" w:rsidRPr="00D76E51" w:rsidRDefault="00560E0D" w:rsidP="00373DA0">
      <w:pPr>
        <w:rPr>
          <w:sz w:val="22"/>
          <w:lang w:val="it-IT"/>
        </w:rPr>
      </w:pPr>
      <w:r w:rsidRPr="00D76E51">
        <w:rPr>
          <w:sz w:val="22"/>
          <w:lang w:val="it-IT"/>
        </w:rPr>
        <w:t>7.Cutie terminala tip CTP3                                                                            buc 1</w:t>
      </w:r>
    </w:p>
    <w:p w:rsidR="00560E0D" w:rsidRPr="00D76E51" w:rsidRDefault="00560E0D" w:rsidP="00373DA0">
      <w:pPr>
        <w:rPr>
          <w:sz w:val="22"/>
          <w:lang w:val="it-IT"/>
        </w:rPr>
      </w:pPr>
      <w:r w:rsidRPr="00D76E51">
        <w:rPr>
          <w:sz w:val="22"/>
          <w:lang w:val="it-IT"/>
        </w:rPr>
        <w:t>8.Grup de trei cutii terminale pt cabluri                                                         buc 1</w:t>
      </w:r>
    </w:p>
    <w:p w:rsidR="00560E0D" w:rsidRPr="00D76E51" w:rsidRDefault="00560E0D" w:rsidP="00373DA0">
      <w:pPr>
        <w:rPr>
          <w:sz w:val="22"/>
          <w:lang w:val="it-IT"/>
        </w:rPr>
      </w:pPr>
      <w:r w:rsidRPr="00D76E51">
        <w:rPr>
          <w:sz w:val="22"/>
          <w:lang w:val="it-IT"/>
        </w:rPr>
        <w:t>9. Legarea conductorilor cu cleme                                                                 buc 3</w:t>
      </w:r>
    </w:p>
    <w:p w:rsidR="00560E0D" w:rsidRPr="00D76E51" w:rsidRDefault="00560E0D" w:rsidP="00373DA0">
      <w:pPr>
        <w:rPr>
          <w:sz w:val="22"/>
          <w:lang w:val="it-IT"/>
        </w:rPr>
      </w:pPr>
      <w:r w:rsidRPr="00D76E51">
        <w:rPr>
          <w:sz w:val="22"/>
          <w:lang w:val="it-IT"/>
        </w:rPr>
        <w:t>10. Montat celula metalica de trafo                                                                buc 1</w:t>
      </w:r>
    </w:p>
    <w:p w:rsidR="00560E0D" w:rsidRPr="00D76E51" w:rsidRDefault="00560E0D" w:rsidP="00373DA0">
      <w:pPr>
        <w:rPr>
          <w:sz w:val="22"/>
          <w:lang w:val="it-IT"/>
        </w:rPr>
      </w:pPr>
      <w:r w:rsidRPr="00D76E51">
        <w:rPr>
          <w:sz w:val="22"/>
          <w:lang w:val="it-IT"/>
        </w:rPr>
        <w:t>11.Cablu bransare 12/20kv din postul de bransare pana</w:t>
      </w:r>
    </w:p>
    <w:p w:rsidR="00560E0D" w:rsidRPr="00D76E51" w:rsidRDefault="00560E0D" w:rsidP="00373DA0">
      <w:pPr>
        <w:rPr>
          <w:sz w:val="22"/>
          <w:lang w:val="it-IT"/>
        </w:rPr>
      </w:pPr>
      <w:r w:rsidRPr="00D76E51">
        <w:rPr>
          <w:sz w:val="22"/>
          <w:lang w:val="it-IT"/>
        </w:rPr>
        <w:t xml:space="preserve"> la obiectiv                                                                                                  </w:t>
      </w:r>
      <w:r>
        <w:rPr>
          <w:sz w:val="22"/>
          <w:lang w:val="it-IT"/>
        </w:rPr>
        <w:t xml:space="preserve"> </w:t>
      </w:r>
      <w:r w:rsidRPr="00D76E51">
        <w:rPr>
          <w:sz w:val="22"/>
          <w:lang w:val="it-IT"/>
        </w:rPr>
        <w:t xml:space="preserve"> Km 1,5</w:t>
      </w:r>
    </w:p>
    <w:p w:rsidR="00560E0D" w:rsidRPr="00D76E51" w:rsidRDefault="00560E0D" w:rsidP="00373DA0">
      <w:pPr>
        <w:rPr>
          <w:sz w:val="22"/>
          <w:lang w:val="it-IT"/>
        </w:rPr>
      </w:pPr>
      <w:r w:rsidRPr="00D76E51">
        <w:rPr>
          <w:sz w:val="22"/>
          <w:lang w:val="it-IT"/>
        </w:rPr>
        <w:t xml:space="preserve">12.Protejarea capetelor terminale                                                               </w:t>
      </w:r>
      <w:r>
        <w:rPr>
          <w:sz w:val="22"/>
          <w:lang w:val="it-IT"/>
        </w:rPr>
        <w:t xml:space="preserve">  </w:t>
      </w:r>
      <w:r w:rsidRPr="00D76E51">
        <w:rPr>
          <w:sz w:val="22"/>
          <w:lang w:val="it-IT"/>
        </w:rPr>
        <w:t xml:space="preserve"> buc 12</w:t>
      </w:r>
    </w:p>
    <w:p w:rsidR="00560E0D" w:rsidRPr="00D76E51" w:rsidRDefault="00560E0D" w:rsidP="00373DA0">
      <w:pPr>
        <w:rPr>
          <w:sz w:val="22"/>
          <w:lang w:val="it-IT"/>
        </w:rPr>
      </w:pPr>
      <w:r w:rsidRPr="00D76E51">
        <w:rPr>
          <w:sz w:val="22"/>
          <w:lang w:val="it-IT"/>
        </w:rPr>
        <w:t xml:space="preserve">13.Sapatura manuala montat cabluri </w:t>
      </w:r>
    </w:p>
    <w:p w:rsidR="00560E0D" w:rsidRPr="0038397D" w:rsidRDefault="00560E0D" w:rsidP="00373DA0">
      <w:pPr>
        <w:rPr>
          <w:sz w:val="22"/>
          <w:lang w:val="es-ES"/>
        </w:rPr>
      </w:pPr>
      <w:r w:rsidRPr="0038397D">
        <w:rPr>
          <w:sz w:val="22"/>
          <w:lang w:val="es-ES"/>
        </w:rPr>
        <w:t xml:space="preserve"> ( 255 m x 1 x1)                                                                                             mc 255</w:t>
      </w:r>
    </w:p>
    <w:p w:rsidR="00560E0D" w:rsidRPr="006F5273" w:rsidRDefault="00560E0D" w:rsidP="00373DA0">
      <w:pPr>
        <w:rPr>
          <w:sz w:val="22"/>
        </w:rPr>
      </w:pPr>
      <w:r w:rsidRPr="006F5273">
        <w:rPr>
          <w:sz w:val="22"/>
        </w:rPr>
        <w:t xml:space="preserve">14.Strat nisip protejare cabluri                                                                   </w:t>
      </w:r>
      <w:r>
        <w:rPr>
          <w:sz w:val="22"/>
        </w:rPr>
        <w:t xml:space="preserve">    </w:t>
      </w:r>
      <w:r w:rsidRPr="006F5273">
        <w:rPr>
          <w:sz w:val="22"/>
        </w:rPr>
        <w:t>mc 120</w:t>
      </w:r>
    </w:p>
    <w:p w:rsidR="00560E0D" w:rsidRPr="00D76E51" w:rsidRDefault="00560E0D" w:rsidP="00373DA0">
      <w:pPr>
        <w:rPr>
          <w:sz w:val="22"/>
          <w:lang w:val="fr-FR"/>
        </w:rPr>
      </w:pPr>
      <w:r w:rsidRPr="00D76E51">
        <w:rPr>
          <w:sz w:val="22"/>
          <w:lang w:val="fr-FR"/>
        </w:rPr>
        <w:t xml:space="preserve">15. Umplutura de pamant in    sant                                                          </w:t>
      </w:r>
      <w:r>
        <w:rPr>
          <w:sz w:val="22"/>
          <w:lang w:val="fr-FR"/>
        </w:rPr>
        <w:t xml:space="preserve">    </w:t>
      </w:r>
      <w:r w:rsidRPr="00D76E51">
        <w:rPr>
          <w:sz w:val="22"/>
          <w:lang w:val="fr-FR"/>
        </w:rPr>
        <w:t xml:space="preserve">  mc 188</w:t>
      </w:r>
    </w:p>
    <w:p w:rsidR="00560E0D" w:rsidRPr="00D76E51" w:rsidRDefault="00560E0D" w:rsidP="00373DA0">
      <w:pPr>
        <w:rPr>
          <w:sz w:val="22"/>
          <w:lang w:val="fr-FR"/>
        </w:rPr>
      </w:pPr>
      <w:r w:rsidRPr="00D76E51">
        <w:rPr>
          <w:sz w:val="22"/>
          <w:lang w:val="fr-FR"/>
        </w:rPr>
        <w:t xml:space="preserve">16.Transport materiale auto( nisip , cabluri etc)                                        </w:t>
      </w:r>
      <w:r>
        <w:rPr>
          <w:sz w:val="22"/>
          <w:lang w:val="fr-FR"/>
        </w:rPr>
        <w:t xml:space="preserve">   </w:t>
      </w:r>
      <w:r w:rsidRPr="00D76E51">
        <w:rPr>
          <w:sz w:val="22"/>
          <w:lang w:val="fr-FR"/>
        </w:rPr>
        <w:t xml:space="preserve"> to 245</w:t>
      </w:r>
    </w:p>
    <w:p w:rsidR="00560E0D" w:rsidRPr="00D76E51" w:rsidRDefault="00560E0D" w:rsidP="00373DA0">
      <w:pPr>
        <w:rPr>
          <w:sz w:val="22"/>
          <w:lang w:val="fr-FR"/>
        </w:rPr>
      </w:pPr>
      <w:r w:rsidRPr="00D76E51">
        <w:rPr>
          <w:sz w:val="22"/>
          <w:lang w:val="fr-FR"/>
        </w:rPr>
        <w:t xml:space="preserve">17.Compactare umplutura pamant                                                            </w:t>
      </w:r>
      <w:r>
        <w:rPr>
          <w:sz w:val="22"/>
          <w:lang w:val="fr-FR"/>
        </w:rPr>
        <w:t xml:space="preserve">   </w:t>
      </w:r>
      <w:r w:rsidRPr="00D76E51">
        <w:rPr>
          <w:sz w:val="22"/>
          <w:lang w:val="fr-FR"/>
        </w:rPr>
        <w:t xml:space="preserve"> mc 105</w:t>
      </w:r>
    </w:p>
    <w:p w:rsidR="00560E0D" w:rsidRPr="00D76E51" w:rsidRDefault="00560E0D" w:rsidP="00373DA0">
      <w:pPr>
        <w:rPr>
          <w:sz w:val="22"/>
          <w:lang w:val="fr-FR"/>
        </w:rPr>
      </w:pPr>
      <w:r w:rsidRPr="00D76E51">
        <w:rPr>
          <w:sz w:val="22"/>
          <w:lang w:val="fr-FR"/>
        </w:rPr>
        <w:t xml:space="preserve">18.Nivelare manuala                                                                              </w:t>
      </w:r>
      <w:r>
        <w:rPr>
          <w:sz w:val="22"/>
          <w:lang w:val="fr-FR"/>
        </w:rPr>
        <w:t xml:space="preserve">    </w:t>
      </w:r>
      <w:r w:rsidRPr="00D76E51">
        <w:rPr>
          <w:sz w:val="22"/>
          <w:lang w:val="fr-FR"/>
        </w:rPr>
        <w:t xml:space="preserve">  s mp 22,5</w:t>
      </w:r>
    </w:p>
    <w:p w:rsidR="00560E0D" w:rsidRPr="00D76E51" w:rsidRDefault="00560E0D" w:rsidP="00373DA0">
      <w:pPr>
        <w:rPr>
          <w:sz w:val="22"/>
          <w:lang w:val="fr-FR"/>
        </w:rPr>
      </w:pPr>
      <w:r w:rsidRPr="00D76E51">
        <w:rPr>
          <w:sz w:val="22"/>
          <w:lang w:val="fr-FR"/>
        </w:rPr>
        <w:t xml:space="preserve">19.Transport nisip cu lopata                                                                       </w:t>
      </w:r>
      <w:r>
        <w:rPr>
          <w:sz w:val="22"/>
          <w:lang w:val="fr-FR"/>
        </w:rPr>
        <w:t xml:space="preserve">     </w:t>
      </w:r>
      <w:r w:rsidRPr="00D76E51">
        <w:rPr>
          <w:sz w:val="22"/>
          <w:lang w:val="fr-FR"/>
        </w:rPr>
        <w:t>to 82</w:t>
      </w:r>
    </w:p>
    <w:p w:rsidR="00560E0D" w:rsidRPr="00D76E51" w:rsidRDefault="00560E0D" w:rsidP="00373DA0">
      <w:pPr>
        <w:rPr>
          <w:sz w:val="22"/>
          <w:lang w:val="fr-FR"/>
        </w:rPr>
      </w:pPr>
      <w:r w:rsidRPr="00D76E51">
        <w:rPr>
          <w:sz w:val="22"/>
          <w:lang w:val="fr-FR"/>
        </w:rPr>
        <w:t xml:space="preserve">20.Verificare cabluri linie LES 20                                                             </w:t>
      </w:r>
      <w:r>
        <w:rPr>
          <w:sz w:val="22"/>
          <w:lang w:val="fr-FR"/>
        </w:rPr>
        <w:t xml:space="preserve">    </w:t>
      </w:r>
      <w:r w:rsidRPr="00D76E51">
        <w:rPr>
          <w:sz w:val="22"/>
          <w:lang w:val="fr-FR"/>
        </w:rPr>
        <w:t xml:space="preserve"> buc 6</w:t>
      </w:r>
    </w:p>
    <w:p w:rsidR="00560E0D" w:rsidRPr="00D76E51" w:rsidRDefault="00560E0D" w:rsidP="00373DA0">
      <w:pPr>
        <w:rPr>
          <w:sz w:val="22"/>
          <w:lang w:val="fr-FR"/>
        </w:rPr>
      </w:pPr>
      <w:r w:rsidRPr="00D76E51">
        <w:rPr>
          <w:sz w:val="22"/>
          <w:lang w:val="fr-FR"/>
        </w:rPr>
        <w:t xml:space="preserve">21.Folie avertiz .protectie cabluri electrice                                               </w:t>
      </w:r>
      <w:r>
        <w:rPr>
          <w:sz w:val="22"/>
          <w:lang w:val="fr-FR"/>
        </w:rPr>
        <w:t xml:space="preserve">   </w:t>
      </w:r>
      <w:r w:rsidRPr="00D76E51">
        <w:rPr>
          <w:sz w:val="22"/>
          <w:lang w:val="fr-FR"/>
        </w:rPr>
        <w:t xml:space="preserve"> kg 115</w:t>
      </w:r>
    </w:p>
    <w:p w:rsidR="00560E0D" w:rsidRPr="00D76E51" w:rsidRDefault="00560E0D" w:rsidP="00373DA0">
      <w:pPr>
        <w:rPr>
          <w:sz w:val="22"/>
          <w:lang w:val="fr-FR"/>
        </w:rPr>
      </w:pPr>
      <w:r w:rsidRPr="00D76E51">
        <w:rPr>
          <w:sz w:val="22"/>
          <w:lang w:val="fr-FR"/>
        </w:rPr>
        <w:t xml:space="preserve">22.Realiz cap terminal cu rasina                                                                </w:t>
      </w:r>
      <w:r>
        <w:rPr>
          <w:sz w:val="22"/>
          <w:lang w:val="fr-FR"/>
        </w:rPr>
        <w:t xml:space="preserve">   </w:t>
      </w:r>
      <w:r w:rsidRPr="00D76E51">
        <w:rPr>
          <w:sz w:val="22"/>
          <w:lang w:val="fr-FR"/>
        </w:rPr>
        <w:t xml:space="preserve"> buc 6</w:t>
      </w:r>
    </w:p>
    <w:p w:rsidR="00560E0D" w:rsidRPr="00D76E51" w:rsidRDefault="00560E0D" w:rsidP="00373DA0">
      <w:pPr>
        <w:rPr>
          <w:sz w:val="22"/>
          <w:lang w:val="fr-FR"/>
        </w:rPr>
      </w:pPr>
      <w:r w:rsidRPr="00D76E51">
        <w:rPr>
          <w:sz w:val="22"/>
          <w:lang w:val="fr-FR"/>
        </w:rPr>
        <w:t xml:space="preserve">23.Manson de legatura cabluri                                                                 </w:t>
      </w:r>
      <w:r>
        <w:rPr>
          <w:sz w:val="22"/>
          <w:lang w:val="fr-FR"/>
        </w:rPr>
        <w:t xml:space="preserve">    </w:t>
      </w:r>
      <w:r w:rsidRPr="00D76E51">
        <w:rPr>
          <w:sz w:val="22"/>
          <w:lang w:val="fr-FR"/>
        </w:rPr>
        <w:t xml:space="preserve">  buc 6</w:t>
      </w:r>
    </w:p>
    <w:p w:rsidR="00560E0D" w:rsidRPr="00D76E51" w:rsidRDefault="00560E0D" w:rsidP="00373DA0">
      <w:pPr>
        <w:rPr>
          <w:sz w:val="22"/>
          <w:lang w:val="fr-FR"/>
        </w:rPr>
      </w:pPr>
      <w:r w:rsidRPr="00D76E51">
        <w:rPr>
          <w:sz w:val="22"/>
          <w:lang w:val="fr-FR"/>
        </w:rPr>
        <w:t xml:space="preserve">24.Mutare tamburi cablu                                                                            </w:t>
      </w:r>
      <w:r>
        <w:rPr>
          <w:sz w:val="22"/>
          <w:lang w:val="fr-FR"/>
        </w:rPr>
        <w:t xml:space="preserve">   </w:t>
      </w:r>
      <w:r w:rsidRPr="00D76E51">
        <w:rPr>
          <w:sz w:val="22"/>
          <w:lang w:val="fr-FR"/>
        </w:rPr>
        <w:t xml:space="preserve"> buc 3</w:t>
      </w:r>
    </w:p>
    <w:p w:rsidR="00560E0D" w:rsidRPr="00D76E51" w:rsidRDefault="00560E0D" w:rsidP="00373DA0">
      <w:pPr>
        <w:rPr>
          <w:sz w:val="22"/>
          <w:lang w:val="fr-FR"/>
        </w:rPr>
      </w:pPr>
      <w:r w:rsidRPr="00D76E51">
        <w:rPr>
          <w:sz w:val="22"/>
          <w:lang w:val="fr-FR"/>
        </w:rPr>
        <w:t xml:space="preserve">25.Desfacere imbracaminte asfalt stradal pt exec sant                              </w:t>
      </w:r>
      <w:r>
        <w:rPr>
          <w:sz w:val="22"/>
          <w:lang w:val="fr-FR"/>
        </w:rPr>
        <w:t xml:space="preserve">     </w:t>
      </w:r>
      <w:r w:rsidRPr="00D76E51">
        <w:rPr>
          <w:sz w:val="22"/>
          <w:lang w:val="fr-FR"/>
        </w:rPr>
        <w:t>mp 375</w:t>
      </w:r>
    </w:p>
    <w:p w:rsidR="00560E0D" w:rsidRPr="00D76E51" w:rsidRDefault="00560E0D" w:rsidP="00373DA0">
      <w:pPr>
        <w:rPr>
          <w:sz w:val="22"/>
          <w:lang w:val="fr-FR"/>
        </w:rPr>
      </w:pPr>
      <w:r w:rsidRPr="00D76E51">
        <w:rPr>
          <w:sz w:val="22"/>
          <w:lang w:val="fr-FR"/>
        </w:rPr>
        <w:t xml:space="preserve">26.Spart beton stradal pt executat sant                                                    </w:t>
      </w:r>
      <w:r>
        <w:rPr>
          <w:sz w:val="22"/>
          <w:lang w:val="fr-FR"/>
        </w:rPr>
        <w:t xml:space="preserve">      </w:t>
      </w:r>
      <w:r w:rsidRPr="00D76E51">
        <w:rPr>
          <w:sz w:val="22"/>
          <w:lang w:val="fr-FR"/>
        </w:rPr>
        <w:t xml:space="preserve"> mc 17 </w:t>
      </w:r>
    </w:p>
    <w:p w:rsidR="00560E0D" w:rsidRPr="00D76E51" w:rsidRDefault="00560E0D" w:rsidP="00373DA0">
      <w:pPr>
        <w:rPr>
          <w:sz w:val="22"/>
          <w:lang w:val="fr-FR"/>
        </w:rPr>
      </w:pPr>
      <w:r w:rsidRPr="00D76E51">
        <w:rPr>
          <w:sz w:val="22"/>
          <w:lang w:val="fr-FR"/>
        </w:rPr>
        <w:t xml:space="preserve">27. Refacere  trotuar si strada – strat ballast , nisip                              </w:t>
      </w:r>
      <w:r>
        <w:rPr>
          <w:sz w:val="22"/>
          <w:lang w:val="fr-FR"/>
        </w:rPr>
        <w:t xml:space="preserve">       </w:t>
      </w:r>
      <w:r w:rsidRPr="00D76E51">
        <w:rPr>
          <w:sz w:val="22"/>
          <w:lang w:val="fr-FR"/>
        </w:rPr>
        <w:t xml:space="preserve">   mc 37</w:t>
      </w:r>
    </w:p>
    <w:p w:rsidR="00560E0D" w:rsidRPr="00D76E51" w:rsidRDefault="00560E0D" w:rsidP="00373DA0">
      <w:pPr>
        <w:rPr>
          <w:sz w:val="22"/>
          <w:lang w:val="fr-FR"/>
        </w:rPr>
      </w:pPr>
      <w:r w:rsidRPr="00D76E51">
        <w:rPr>
          <w:sz w:val="22"/>
          <w:lang w:val="fr-FR"/>
        </w:rPr>
        <w:t xml:space="preserve">28. Refacere  drum si trotuar strat fund beton  gr.10 cm                      </w:t>
      </w:r>
      <w:r>
        <w:rPr>
          <w:sz w:val="22"/>
          <w:lang w:val="fr-FR"/>
        </w:rPr>
        <w:t xml:space="preserve">      </w:t>
      </w:r>
      <w:r w:rsidRPr="00D76E51">
        <w:rPr>
          <w:sz w:val="22"/>
          <w:lang w:val="fr-FR"/>
        </w:rPr>
        <w:t xml:space="preserve">    mp 370</w:t>
      </w:r>
    </w:p>
    <w:p w:rsidR="00560E0D" w:rsidRPr="00D76E51" w:rsidRDefault="00560E0D" w:rsidP="00373DA0">
      <w:pPr>
        <w:rPr>
          <w:sz w:val="22"/>
          <w:lang w:val="it-IT"/>
        </w:rPr>
      </w:pPr>
      <w:r w:rsidRPr="00D76E51">
        <w:rPr>
          <w:sz w:val="22"/>
          <w:lang w:val="it-IT"/>
        </w:rPr>
        <w:t xml:space="preserve">29.Pregatire supraf pentru turnat asfalt                                                </w:t>
      </w:r>
      <w:r>
        <w:rPr>
          <w:sz w:val="22"/>
          <w:lang w:val="it-IT"/>
        </w:rPr>
        <w:t xml:space="preserve">      </w:t>
      </w:r>
      <w:r w:rsidRPr="00D76E51">
        <w:rPr>
          <w:sz w:val="22"/>
          <w:lang w:val="it-IT"/>
        </w:rPr>
        <w:t xml:space="preserve">    mp 370</w:t>
      </w:r>
    </w:p>
    <w:p w:rsidR="00560E0D" w:rsidRPr="00D76E51" w:rsidRDefault="00560E0D" w:rsidP="00373DA0">
      <w:pPr>
        <w:rPr>
          <w:sz w:val="22"/>
          <w:lang w:val="it-IT"/>
        </w:rPr>
      </w:pPr>
      <w:r w:rsidRPr="00D76E51">
        <w:rPr>
          <w:sz w:val="22"/>
          <w:lang w:val="it-IT"/>
        </w:rPr>
        <w:t xml:space="preserve">30.aplicare amorsa  pentru turnat asfalt                                               </w:t>
      </w:r>
      <w:r>
        <w:rPr>
          <w:sz w:val="22"/>
          <w:lang w:val="it-IT"/>
        </w:rPr>
        <w:t xml:space="preserve">       </w:t>
      </w:r>
      <w:r w:rsidRPr="00D76E51">
        <w:rPr>
          <w:sz w:val="22"/>
          <w:lang w:val="it-IT"/>
        </w:rPr>
        <w:t xml:space="preserve">  smp 3,70</w:t>
      </w:r>
      <w:r w:rsidRPr="00D76E51">
        <w:rPr>
          <w:sz w:val="22"/>
          <w:lang w:val="it-IT"/>
        </w:rPr>
        <w:tab/>
      </w:r>
    </w:p>
    <w:p w:rsidR="00560E0D" w:rsidRPr="00D76E51" w:rsidRDefault="00560E0D" w:rsidP="00373DA0">
      <w:pPr>
        <w:rPr>
          <w:sz w:val="22"/>
          <w:lang w:val="it-IT"/>
        </w:rPr>
      </w:pPr>
      <w:r w:rsidRPr="00D76E51">
        <w:rPr>
          <w:sz w:val="22"/>
          <w:lang w:val="it-IT"/>
        </w:rPr>
        <w:t xml:space="preserve">31. Turnat asfalt refacere trotuar , strada                                            </w:t>
      </w:r>
      <w:r>
        <w:rPr>
          <w:sz w:val="22"/>
          <w:lang w:val="it-IT"/>
        </w:rPr>
        <w:t xml:space="preserve">         </w:t>
      </w:r>
      <w:r w:rsidRPr="00D76E51">
        <w:rPr>
          <w:sz w:val="22"/>
          <w:lang w:val="it-IT"/>
        </w:rPr>
        <w:t xml:space="preserve"> mp 370</w:t>
      </w:r>
    </w:p>
    <w:p w:rsidR="00560E0D" w:rsidRPr="00D76E51" w:rsidRDefault="00560E0D" w:rsidP="00373DA0">
      <w:pPr>
        <w:rPr>
          <w:sz w:val="22"/>
          <w:lang w:val="it-IT"/>
        </w:rPr>
      </w:pPr>
      <w:r w:rsidRPr="00D76E51">
        <w:rPr>
          <w:sz w:val="22"/>
          <w:lang w:val="it-IT"/>
        </w:rPr>
        <w:t xml:space="preserve">32.Montat post de transformare in incinta noua                                </w:t>
      </w:r>
      <w:r>
        <w:rPr>
          <w:sz w:val="22"/>
          <w:lang w:val="it-IT"/>
        </w:rPr>
        <w:t xml:space="preserve">        </w:t>
      </w:r>
      <w:r w:rsidRPr="00D76E51">
        <w:rPr>
          <w:sz w:val="22"/>
          <w:lang w:val="it-IT"/>
        </w:rPr>
        <w:t xml:space="preserve">    buc 1</w:t>
      </w:r>
    </w:p>
    <w:p w:rsidR="00560E0D" w:rsidRPr="00D76E51" w:rsidRDefault="00560E0D" w:rsidP="00373DA0">
      <w:pPr>
        <w:rPr>
          <w:sz w:val="22"/>
          <w:lang w:val="it-IT"/>
        </w:rPr>
      </w:pPr>
      <w:r w:rsidRPr="00D76E51">
        <w:rPr>
          <w:sz w:val="22"/>
          <w:lang w:val="it-IT"/>
        </w:rPr>
        <w:t xml:space="preserve">33.Montat transformator                                                                      </w:t>
      </w:r>
      <w:r>
        <w:rPr>
          <w:sz w:val="22"/>
          <w:lang w:val="it-IT"/>
        </w:rPr>
        <w:t xml:space="preserve">      </w:t>
      </w:r>
      <w:r w:rsidRPr="00D76E51">
        <w:rPr>
          <w:sz w:val="22"/>
          <w:lang w:val="it-IT"/>
        </w:rPr>
        <w:t xml:space="preserve">   buc 1    </w:t>
      </w:r>
    </w:p>
    <w:p w:rsidR="00560E0D" w:rsidRPr="00D76E51" w:rsidRDefault="00560E0D" w:rsidP="00373DA0">
      <w:pPr>
        <w:rPr>
          <w:sz w:val="22"/>
          <w:lang w:val="it-IT"/>
        </w:rPr>
      </w:pPr>
      <w:r w:rsidRPr="00D76E51">
        <w:rPr>
          <w:sz w:val="22"/>
          <w:lang w:val="it-IT"/>
        </w:rPr>
        <w:t xml:space="preserve">34.Ore utilizare macara in post                                                            </w:t>
      </w:r>
      <w:r>
        <w:rPr>
          <w:sz w:val="22"/>
          <w:lang w:val="it-IT"/>
        </w:rPr>
        <w:t xml:space="preserve">       </w:t>
      </w:r>
      <w:r w:rsidRPr="00D76E51">
        <w:rPr>
          <w:sz w:val="22"/>
          <w:lang w:val="it-IT"/>
        </w:rPr>
        <w:t xml:space="preserve">  ore 8</w:t>
      </w:r>
    </w:p>
    <w:p w:rsidR="00560E0D" w:rsidRPr="00D76E51" w:rsidRDefault="00560E0D" w:rsidP="00373DA0">
      <w:pPr>
        <w:rPr>
          <w:sz w:val="22"/>
          <w:lang w:val="it-IT"/>
        </w:rPr>
      </w:pPr>
      <w:r w:rsidRPr="00D76E51">
        <w:rPr>
          <w:sz w:val="22"/>
          <w:lang w:val="it-IT"/>
        </w:rPr>
        <w:t xml:space="preserve">35.Montat si demontat macara la poz                                                   </w:t>
      </w:r>
      <w:r>
        <w:rPr>
          <w:sz w:val="22"/>
          <w:lang w:val="it-IT"/>
        </w:rPr>
        <w:t xml:space="preserve">       </w:t>
      </w:r>
      <w:r w:rsidRPr="00D76E51">
        <w:rPr>
          <w:sz w:val="22"/>
          <w:lang w:val="it-IT"/>
        </w:rPr>
        <w:t xml:space="preserve"> unit 1</w:t>
      </w:r>
    </w:p>
    <w:p w:rsidR="00560E0D" w:rsidRPr="00D76E51" w:rsidRDefault="00560E0D" w:rsidP="00373DA0">
      <w:pPr>
        <w:rPr>
          <w:sz w:val="22"/>
          <w:lang w:val="it-IT"/>
        </w:rPr>
      </w:pPr>
      <w:r w:rsidRPr="00D76E51">
        <w:rPr>
          <w:sz w:val="22"/>
          <w:lang w:val="it-IT"/>
        </w:rPr>
        <w:t xml:space="preserve">36.Incercare el transformator                                                                </w:t>
      </w:r>
      <w:r>
        <w:rPr>
          <w:sz w:val="22"/>
          <w:lang w:val="it-IT"/>
        </w:rPr>
        <w:t xml:space="preserve">      </w:t>
      </w:r>
      <w:r w:rsidRPr="00D76E51">
        <w:rPr>
          <w:sz w:val="22"/>
          <w:lang w:val="it-IT"/>
        </w:rPr>
        <w:t xml:space="preserve"> buc 1</w:t>
      </w:r>
    </w:p>
    <w:p w:rsidR="00560E0D" w:rsidRPr="00D76E51" w:rsidRDefault="00560E0D" w:rsidP="00373DA0">
      <w:pPr>
        <w:rPr>
          <w:sz w:val="22"/>
          <w:lang w:val="it-IT"/>
        </w:rPr>
      </w:pPr>
      <w:r w:rsidRPr="00D76E51">
        <w:rPr>
          <w:sz w:val="22"/>
          <w:lang w:val="it-IT"/>
        </w:rPr>
        <w:t xml:space="preserve">37. Verificare ulei transformador                                                           </w:t>
      </w:r>
      <w:r>
        <w:rPr>
          <w:sz w:val="22"/>
          <w:lang w:val="it-IT"/>
        </w:rPr>
        <w:t xml:space="preserve">     </w:t>
      </w:r>
      <w:r w:rsidRPr="00D76E51">
        <w:rPr>
          <w:sz w:val="22"/>
          <w:lang w:val="it-IT"/>
        </w:rPr>
        <w:t xml:space="preserve"> buc 1</w:t>
      </w:r>
    </w:p>
    <w:p w:rsidR="00560E0D" w:rsidRPr="00D76E51" w:rsidRDefault="00560E0D" w:rsidP="00373DA0">
      <w:pPr>
        <w:rPr>
          <w:sz w:val="22"/>
          <w:lang w:val="it-IT"/>
        </w:rPr>
      </w:pPr>
      <w:r w:rsidRPr="00D76E51">
        <w:rPr>
          <w:sz w:val="22"/>
          <w:lang w:val="it-IT"/>
        </w:rPr>
        <w:t xml:space="preserve">38. Transport auto transformator                                                          </w:t>
      </w:r>
      <w:r>
        <w:rPr>
          <w:sz w:val="22"/>
          <w:lang w:val="it-IT"/>
        </w:rPr>
        <w:t xml:space="preserve">       </w:t>
      </w:r>
      <w:r w:rsidRPr="00D76E51">
        <w:rPr>
          <w:sz w:val="22"/>
          <w:lang w:val="it-IT"/>
        </w:rPr>
        <w:t xml:space="preserve"> to 8</w:t>
      </w:r>
    </w:p>
    <w:p w:rsidR="00560E0D" w:rsidRPr="00D76E51" w:rsidRDefault="00560E0D" w:rsidP="00373DA0">
      <w:pPr>
        <w:rPr>
          <w:sz w:val="22"/>
          <w:lang w:val="it-IT"/>
        </w:rPr>
      </w:pPr>
      <w:r w:rsidRPr="00D76E51">
        <w:rPr>
          <w:sz w:val="22"/>
          <w:lang w:val="it-IT"/>
        </w:rPr>
        <w:t xml:space="preserve">39.Verificare separatoare el                                                                 </w:t>
      </w:r>
      <w:r>
        <w:rPr>
          <w:sz w:val="22"/>
          <w:lang w:val="it-IT"/>
        </w:rPr>
        <w:t xml:space="preserve">       </w:t>
      </w:r>
      <w:r w:rsidRPr="00D76E51">
        <w:rPr>
          <w:sz w:val="22"/>
          <w:lang w:val="it-IT"/>
        </w:rPr>
        <w:t xml:space="preserve"> buc 1</w:t>
      </w:r>
    </w:p>
    <w:p w:rsidR="00560E0D" w:rsidRPr="00D76E51" w:rsidRDefault="00560E0D" w:rsidP="00373DA0">
      <w:pPr>
        <w:rPr>
          <w:sz w:val="22"/>
          <w:lang w:val="it-IT"/>
        </w:rPr>
      </w:pPr>
      <w:r w:rsidRPr="00D76E51">
        <w:rPr>
          <w:sz w:val="22"/>
          <w:lang w:val="it-IT"/>
        </w:rPr>
        <w:t xml:space="preserve">40.Transport , manipulare echipamente post                                      </w:t>
      </w:r>
      <w:r>
        <w:rPr>
          <w:sz w:val="22"/>
          <w:lang w:val="it-IT"/>
        </w:rPr>
        <w:t xml:space="preserve">       </w:t>
      </w:r>
      <w:r w:rsidRPr="00D76E51">
        <w:rPr>
          <w:sz w:val="22"/>
          <w:lang w:val="it-IT"/>
        </w:rPr>
        <w:t xml:space="preserve">  buc 2</w:t>
      </w:r>
    </w:p>
    <w:p w:rsidR="00560E0D" w:rsidRPr="00D76E51" w:rsidRDefault="00560E0D" w:rsidP="00373DA0">
      <w:pPr>
        <w:rPr>
          <w:sz w:val="22"/>
          <w:lang w:val="it-IT"/>
        </w:rPr>
      </w:pPr>
      <w:r w:rsidRPr="00D76E51">
        <w:rPr>
          <w:sz w:val="22"/>
          <w:lang w:val="it-IT"/>
        </w:rPr>
        <w:t xml:space="preserve">41.Cablu de legatura pust – tablou                                                   </w:t>
      </w:r>
      <w:r>
        <w:rPr>
          <w:sz w:val="22"/>
          <w:lang w:val="it-IT"/>
        </w:rPr>
        <w:t xml:space="preserve">        </w:t>
      </w:r>
      <w:r w:rsidRPr="00D76E51">
        <w:rPr>
          <w:sz w:val="22"/>
          <w:lang w:val="it-IT"/>
        </w:rPr>
        <w:t xml:space="preserve">   ml 12</w:t>
      </w:r>
    </w:p>
    <w:p w:rsidR="00560E0D" w:rsidRPr="00D76E51" w:rsidRDefault="00560E0D" w:rsidP="00373DA0">
      <w:pPr>
        <w:rPr>
          <w:sz w:val="22"/>
          <w:lang w:val="it-IT"/>
        </w:rPr>
      </w:pPr>
      <w:r w:rsidRPr="00D76E51">
        <w:rPr>
          <w:sz w:val="22"/>
          <w:lang w:val="it-IT"/>
        </w:rPr>
        <w:t xml:space="preserve">42.Montat dulap pt  tablou electric                                                     </w:t>
      </w:r>
      <w:r>
        <w:rPr>
          <w:sz w:val="22"/>
          <w:lang w:val="it-IT"/>
        </w:rPr>
        <w:t xml:space="preserve">      </w:t>
      </w:r>
      <w:r w:rsidRPr="00D76E51">
        <w:rPr>
          <w:sz w:val="22"/>
          <w:lang w:val="it-IT"/>
        </w:rPr>
        <w:t xml:space="preserve">   buc 1</w:t>
      </w:r>
    </w:p>
    <w:p w:rsidR="00560E0D" w:rsidRPr="00D76E51" w:rsidRDefault="00560E0D" w:rsidP="00373DA0">
      <w:pPr>
        <w:rPr>
          <w:sz w:val="22"/>
          <w:lang w:val="it-IT"/>
        </w:rPr>
      </w:pPr>
      <w:r w:rsidRPr="00D76E51">
        <w:rPr>
          <w:sz w:val="22"/>
          <w:lang w:val="it-IT"/>
        </w:rPr>
        <w:t xml:space="preserve">43.Releu de automatizare                                                                    </w:t>
      </w:r>
      <w:r>
        <w:rPr>
          <w:sz w:val="22"/>
          <w:lang w:val="it-IT"/>
        </w:rPr>
        <w:t xml:space="preserve">          </w:t>
      </w:r>
      <w:r w:rsidRPr="00D76E51">
        <w:rPr>
          <w:sz w:val="22"/>
          <w:lang w:val="it-IT"/>
        </w:rPr>
        <w:t xml:space="preserve"> buc 1</w:t>
      </w:r>
    </w:p>
    <w:p w:rsidR="00560E0D" w:rsidRPr="00D76E51" w:rsidRDefault="00560E0D" w:rsidP="00373DA0">
      <w:pPr>
        <w:rPr>
          <w:sz w:val="22"/>
          <w:lang w:val="it-IT"/>
        </w:rPr>
      </w:pPr>
      <w:r w:rsidRPr="00D76E51">
        <w:rPr>
          <w:sz w:val="22"/>
          <w:lang w:val="it-IT"/>
        </w:rPr>
        <w:t xml:space="preserve">44.Intrerupator automat de protectie                                                   </w:t>
      </w:r>
      <w:r>
        <w:rPr>
          <w:sz w:val="22"/>
          <w:lang w:val="it-IT"/>
        </w:rPr>
        <w:t xml:space="preserve">        </w:t>
      </w:r>
      <w:r w:rsidRPr="00D76E51">
        <w:rPr>
          <w:sz w:val="22"/>
          <w:lang w:val="it-IT"/>
        </w:rPr>
        <w:t xml:space="preserve">  buc 1</w:t>
      </w:r>
    </w:p>
    <w:p w:rsidR="00560E0D" w:rsidRPr="00D76E51" w:rsidRDefault="00560E0D" w:rsidP="00373DA0">
      <w:pPr>
        <w:rPr>
          <w:sz w:val="22"/>
          <w:lang w:val="it-IT"/>
        </w:rPr>
      </w:pPr>
      <w:r w:rsidRPr="00D76E51">
        <w:rPr>
          <w:sz w:val="22"/>
          <w:lang w:val="it-IT"/>
        </w:rPr>
        <w:t xml:space="preserve">45.contactor automat montat pe coloane                                            </w:t>
      </w:r>
      <w:r>
        <w:rPr>
          <w:sz w:val="22"/>
          <w:lang w:val="it-IT"/>
        </w:rPr>
        <w:t xml:space="preserve">        </w:t>
      </w:r>
      <w:r w:rsidRPr="00D76E51">
        <w:rPr>
          <w:sz w:val="22"/>
          <w:lang w:val="it-IT"/>
        </w:rPr>
        <w:t xml:space="preserve">  buc 1</w:t>
      </w:r>
    </w:p>
    <w:p w:rsidR="00560E0D" w:rsidRPr="00D76E51" w:rsidRDefault="00560E0D" w:rsidP="00373DA0">
      <w:pPr>
        <w:rPr>
          <w:sz w:val="22"/>
          <w:lang w:val="it-IT"/>
        </w:rPr>
      </w:pPr>
      <w:r w:rsidRPr="00D76E51">
        <w:rPr>
          <w:sz w:val="22"/>
          <w:lang w:val="it-IT"/>
        </w:rPr>
        <w:t xml:space="preserve">46.senzor temperatura si termometru la transf.                                  </w:t>
      </w:r>
      <w:r>
        <w:rPr>
          <w:sz w:val="22"/>
          <w:lang w:val="it-IT"/>
        </w:rPr>
        <w:t xml:space="preserve">        </w:t>
      </w:r>
      <w:r w:rsidRPr="00D76E51">
        <w:rPr>
          <w:sz w:val="22"/>
          <w:lang w:val="it-IT"/>
        </w:rPr>
        <w:t xml:space="preserve">  buc 1</w:t>
      </w:r>
    </w:p>
    <w:p w:rsidR="00560E0D" w:rsidRPr="00D76E51" w:rsidRDefault="00560E0D" w:rsidP="00373DA0">
      <w:pPr>
        <w:rPr>
          <w:sz w:val="22"/>
          <w:lang w:val="it-IT"/>
        </w:rPr>
      </w:pPr>
      <w:r w:rsidRPr="00D76E51">
        <w:rPr>
          <w:sz w:val="22"/>
          <w:lang w:val="it-IT"/>
        </w:rPr>
        <w:t xml:space="preserve">47.Buton de actionare                                                                         </w:t>
      </w:r>
      <w:r>
        <w:rPr>
          <w:sz w:val="22"/>
          <w:lang w:val="it-IT"/>
        </w:rPr>
        <w:t xml:space="preserve">       </w:t>
      </w:r>
      <w:r w:rsidRPr="00D76E51">
        <w:rPr>
          <w:sz w:val="22"/>
          <w:lang w:val="it-IT"/>
        </w:rPr>
        <w:t xml:space="preserve"> buc 21</w:t>
      </w:r>
    </w:p>
    <w:p w:rsidR="00560E0D" w:rsidRPr="00D76E51" w:rsidRDefault="00560E0D" w:rsidP="00373DA0">
      <w:pPr>
        <w:rPr>
          <w:sz w:val="22"/>
          <w:lang w:val="it-IT"/>
        </w:rPr>
      </w:pPr>
      <w:r w:rsidRPr="00D76E51">
        <w:rPr>
          <w:sz w:val="22"/>
          <w:lang w:val="it-IT"/>
        </w:rPr>
        <w:t xml:space="preserve">48.Racordare conductori la borne                                                      </w:t>
      </w:r>
      <w:r>
        <w:rPr>
          <w:sz w:val="22"/>
          <w:lang w:val="it-IT"/>
        </w:rPr>
        <w:t xml:space="preserve">       </w:t>
      </w:r>
      <w:r w:rsidRPr="00D76E51">
        <w:rPr>
          <w:sz w:val="22"/>
          <w:lang w:val="it-IT"/>
        </w:rPr>
        <w:t xml:space="preserve">  buc 16</w:t>
      </w:r>
    </w:p>
    <w:p w:rsidR="00560E0D" w:rsidRPr="00D76E51" w:rsidRDefault="00560E0D" w:rsidP="00373DA0">
      <w:pPr>
        <w:rPr>
          <w:sz w:val="22"/>
          <w:lang w:val="it-IT"/>
        </w:rPr>
      </w:pPr>
      <w:r w:rsidRPr="00D76E51">
        <w:rPr>
          <w:sz w:val="22"/>
          <w:lang w:val="it-IT"/>
        </w:rPr>
        <w:t xml:space="preserve">49.Conexiuni cleme si aparate                                                           </w:t>
      </w:r>
      <w:r>
        <w:rPr>
          <w:sz w:val="22"/>
          <w:lang w:val="it-IT"/>
        </w:rPr>
        <w:t xml:space="preserve">  </w:t>
      </w:r>
      <w:r w:rsidRPr="00D76E51">
        <w:rPr>
          <w:sz w:val="22"/>
          <w:lang w:val="it-IT"/>
        </w:rPr>
        <w:t xml:space="preserve">  buc 30</w:t>
      </w:r>
    </w:p>
    <w:p w:rsidR="00560E0D" w:rsidRPr="00D76E51" w:rsidRDefault="00560E0D" w:rsidP="00373DA0">
      <w:pPr>
        <w:rPr>
          <w:sz w:val="22"/>
          <w:lang w:val="it-IT"/>
        </w:rPr>
      </w:pPr>
      <w:r w:rsidRPr="00D76E51">
        <w:rPr>
          <w:sz w:val="22"/>
          <w:lang w:val="it-IT"/>
        </w:rPr>
        <w:t xml:space="preserve">50.Presetupe fixare cabluri                                                                   </w:t>
      </w:r>
      <w:r>
        <w:rPr>
          <w:sz w:val="22"/>
          <w:lang w:val="it-IT"/>
        </w:rPr>
        <w:t xml:space="preserve"> </w:t>
      </w:r>
      <w:r w:rsidRPr="00D76E51">
        <w:rPr>
          <w:sz w:val="22"/>
          <w:lang w:val="it-IT"/>
        </w:rPr>
        <w:t xml:space="preserve"> buc 4</w:t>
      </w:r>
    </w:p>
    <w:p w:rsidR="00560E0D" w:rsidRPr="00D76E51" w:rsidRDefault="00560E0D" w:rsidP="00373DA0">
      <w:pPr>
        <w:rPr>
          <w:sz w:val="22"/>
          <w:lang w:val="it-IT"/>
        </w:rPr>
      </w:pPr>
      <w:r w:rsidRPr="00D76E51">
        <w:rPr>
          <w:sz w:val="22"/>
          <w:lang w:val="it-IT"/>
        </w:rPr>
        <w:t xml:space="preserve">51.Sir cleme conductori                                                                       </w:t>
      </w:r>
      <w:r>
        <w:rPr>
          <w:sz w:val="22"/>
          <w:lang w:val="it-IT"/>
        </w:rPr>
        <w:t xml:space="preserve">  </w:t>
      </w:r>
      <w:r w:rsidRPr="00D76E51">
        <w:rPr>
          <w:sz w:val="22"/>
          <w:lang w:val="it-IT"/>
        </w:rPr>
        <w:t xml:space="preserve"> buc 12</w:t>
      </w:r>
    </w:p>
    <w:p w:rsidR="00560E0D" w:rsidRPr="00D76E51" w:rsidRDefault="00560E0D" w:rsidP="00373DA0">
      <w:pPr>
        <w:rPr>
          <w:sz w:val="22"/>
          <w:lang w:val="it-IT"/>
        </w:rPr>
      </w:pPr>
      <w:r w:rsidRPr="00D76E51">
        <w:rPr>
          <w:sz w:val="22"/>
          <w:lang w:val="it-IT"/>
        </w:rPr>
        <w:t xml:space="preserve">52.Intrerupator automat cu protectie tripolar                                       </w:t>
      </w:r>
      <w:r>
        <w:rPr>
          <w:sz w:val="22"/>
          <w:lang w:val="it-IT"/>
        </w:rPr>
        <w:t xml:space="preserve">  </w:t>
      </w:r>
      <w:r w:rsidRPr="00D76E51">
        <w:rPr>
          <w:sz w:val="22"/>
          <w:lang w:val="it-IT"/>
        </w:rPr>
        <w:t xml:space="preserve"> buc 10</w:t>
      </w:r>
    </w:p>
    <w:p w:rsidR="00560E0D" w:rsidRPr="00D76E51" w:rsidRDefault="00560E0D" w:rsidP="00373DA0">
      <w:pPr>
        <w:rPr>
          <w:sz w:val="22"/>
          <w:lang w:val="fr-FR"/>
        </w:rPr>
      </w:pPr>
      <w:r w:rsidRPr="00D76E51">
        <w:rPr>
          <w:sz w:val="22"/>
          <w:lang w:val="fr-FR"/>
        </w:rPr>
        <w:t xml:space="preserve">53.Tub de protectie montat aparent                                                   </w:t>
      </w:r>
      <w:r>
        <w:rPr>
          <w:sz w:val="22"/>
          <w:lang w:val="fr-FR"/>
        </w:rPr>
        <w:t xml:space="preserve">    </w:t>
      </w:r>
      <w:r w:rsidRPr="00D76E51">
        <w:rPr>
          <w:sz w:val="22"/>
          <w:lang w:val="fr-FR"/>
        </w:rPr>
        <w:t xml:space="preserve">  ml 10,5</w:t>
      </w:r>
    </w:p>
    <w:p w:rsidR="00560E0D" w:rsidRPr="000A029A" w:rsidRDefault="00560E0D" w:rsidP="00373DA0">
      <w:pPr>
        <w:rPr>
          <w:sz w:val="22"/>
          <w:lang w:val="pt-BR"/>
        </w:rPr>
      </w:pPr>
      <w:r w:rsidRPr="000A029A">
        <w:rPr>
          <w:sz w:val="22"/>
          <w:lang w:val="pt-BR"/>
        </w:rPr>
        <w:t>54 PROCURARE POST TRANSFORMARE</w:t>
      </w:r>
    </w:p>
    <w:p w:rsidR="00560E0D" w:rsidRPr="000A029A" w:rsidRDefault="00560E0D" w:rsidP="00373DA0">
      <w:pPr>
        <w:rPr>
          <w:sz w:val="22"/>
          <w:lang w:val="pt-BR"/>
        </w:rPr>
      </w:pPr>
      <w:r w:rsidRPr="000A029A">
        <w:rPr>
          <w:sz w:val="22"/>
          <w:lang w:val="pt-BR"/>
        </w:rPr>
        <w:t xml:space="preserve">(echipamente, transformator ,  celule ) 250-400 kva                               buc 1                </w:t>
      </w:r>
    </w:p>
    <w:p w:rsidR="00560E0D" w:rsidRPr="000A029A" w:rsidRDefault="00560E0D" w:rsidP="00373DA0">
      <w:pPr>
        <w:rPr>
          <w:sz w:val="22"/>
          <w:lang w:val="pt-BR"/>
        </w:rPr>
      </w:pPr>
    </w:p>
    <w:p w:rsidR="00560E0D" w:rsidRPr="000A029A" w:rsidRDefault="00560E0D" w:rsidP="00F224CF">
      <w:pPr>
        <w:autoSpaceDE w:val="0"/>
        <w:rPr>
          <w:sz w:val="22"/>
          <w:lang w:val="pt-BR"/>
        </w:rPr>
      </w:pPr>
    </w:p>
    <w:p w:rsidR="00560E0D" w:rsidRPr="000A029A" w:rsidRDefault="00560E0D" w:rsidP="000A029A">
      <w:pPr>
        <w:rPr>
          <w:b/>
          <w:sz w:val="22"/>
          <w:lang w:val="pt-BR"/>
        </w:rPr>
      </w:pPr>
      <w:r w:rsidRPr="000A029A">
        <w:rPr>
          <w:b/>
          <w:sz w:val="22"/>
          <w:lang w:val="pt-BR"/>
        </w:rPr>
        <w:t>EXECUTIE INSTALATII HVAC</w:t>
      </w:r>
    </w:p>
    <w:p w:rsidR="00560E0D" w:rsidRPr="000A029A" w:rsidRDefault="00560E0D" w:rsidP="000A029A">
      <w:pPr>
        <w:rPr>
          <w:b/>
          <w:sz w:val="22"/>
          <w:lang w:val="pt-BR"/>
        </w:rPr>
      </w:pPr>
    </w:p>
    <w:p w:rsidR="00560E0D" w:rsidRPr="000A029A" w:rsidRDefault="00560E0D" w:rsidP="000A029A">
      <w:pPr>
        <w:jc w:val="both"/>
        <w:rPr>
          <w:sz w:val="22"/>
          <w:lang w:val="pt-BR"/>
        </w:rPr>
      </w:pPr>
      <w:r w:rsidRPr="000A029A">
        <w:rPr>
          <w:sz w:val="22"/>
          <w:lang w:val="pt-BR"/>
        </w:rPr>
        <w:t>Caietul de sarcini privind executia de instalatii HVAC constituie anexa la prezenta documentatie, operatorii economici ofertanti fiind obligati sa respecte intru-totul toate specificatiile cuprinse. Astfel, acestia vor depune o declaratie pe propia raspundere potrivit careia isi asuma sa respecte toate eleméntele acestei documentatii referitoare la partea de executie lucrari-instalatii HVAC.</w:t>
      </w:r>
    </w:p>
    <w:p w:rsidR="00560E0D" w:rsidRPr="000A029A" w:rsidRDefault="00560E0D" w:rsidP="000A029A">
      <w:pPr>
        <w:rPr>
          <w:b/>
          <w:sz w:val="22"/>
          <w:lang w:val="pt-BR"/>
        </w:rPr>
      </w:pPr>
    </w:p>
    <w:p w:rsidR="00560E0D" w:rsidRPr="009920EB" w:rsidRDefault="00560E0D" w:rsidP="000A029A">
      <w:pPr>
        <w:pStyle w:val="Heading1"/>
        <w:numPr>
          <w:ilvl w:val="0"/>
          <w:numId w:val="0"/>
        </w:numPr>
        <w:rPr>
          <w:rFonts w:ascii="Times New Roman" w:hAnsi="Times New Roman" w:cs="Times New Roman"/>
          <w:sz w:val="24"/>
          <w:szCs w:val="24"/>
          <w:lang w:val="fr-FR"/>
        </w:rPr>
      </w:pPr>
      <w:bookmarkStart w:id="63" w:name="_Toc222884204"/>
      <w:r>
        <w:rPr>
          <w:rFonts w:ascii="Times New Roman" w:hAnsi="Times New Roman" w:cs="Times New Roman"/>
          <w:sz w:val="24"/>
          <w:szCs w:val="24"/>
          <w:lang w:val="fr-FR"/>
        </w:rPr>
        <w:t>L</w:t>
      </w:r>
      <w:r w:rsidRPr="009920EB">
        <w:rPr>
          <w:rFonts w:ascii="Times New Roman" w:hAnsi="Times New Roman" w:cs="Times New Roman"/>
          <w:sz w:val="24"/>
          <w:szCs w:val="24"/>
          <w:lang w:val="fr-FR"/>
        </w:rPr>
        <w:t>ISTE DE  ECHIPAMENTE SI UTILAJE CU SPECIFICATII</w:t>
      </w:r>
      <w:bookmarkEnd w:id="63"/>
    </w:p>
    <w:p w:rsidR="00560E0D" w:rsidRPr="009920EB" w:rsidRDefault="00560E0D" w:rsidP="009920EB">
      <w:pPr>
        <w:pStyle w:val="Heading1"/>
        <w:rPr>
          <w:rFonts w:ascii="Times New Roman" w:hAnsi="Times New Roman" w:cs="Times New Roman"/>
          <w:sz w:val="24"/>
          <w:szCs w:val="24"/>
          <w:lang w:val="fr-FR"/>
        </w:rPr>
      </w:pPr>
      <w:r w:rsidRPr="009920EB">
        <w:rPr>
          <w:rFonts w:ascii="Times New Roman" w:hAnsi="Times New Roman" w:cs="Times New Roman"/>
          <w:sz w:val="24"/>
          <w:szCs w:val="24"/>
          <w:lang w:val="fr-FR"/>
        </w:rPr>
        <w:t xml:space="preserve">                                                                                                                                                                                                                                                                                                                                                                                                                                                                                                                                                                     </w:t>
      </w:r>
    </w:p>
    <w:p w:rsidR="00560E0D" w:rsidRPr="009920EB" w:rsidRDefault="00560E0D" w:rsidP="009920EB">
      <w:pPr>
        <w:pStyle w:val="Header"/>
        <w:jc w:val="both"/>
      </w:pPr>
      <w:r w:rsidRPr="009920EB">
        <w:rPr>
          <w:u w:val="double"/>
        </w:rPr>
        <w:t>NOTĂ</w:t>
      </w:r>
      <w:r w:rsidRPr="009920EB">
        <w:t>:. Echipamentele vor fi în mod obligatoriu verificate de proiectant şi confirmate p.d.v. tehnic înainte de contractare. În caz contrar, acesta va fi exonerat de orice răspundere.</w:t>
      </w:r>
    </w:p>
    <w:p w:rsidR="00560E0D" w:rsidRPr="009920EB" w:rsidRDefault="00560E0D" w:rsidP="009920EB">
      <w:pPr>
        <w:pStyle w:val="Title"/>
        <w:jc w:val="left"/>
        <w:rPr>
          <w:lang w:val="fr-FR"/>
        </w:rPr>
      </w:pPr>
    </w:p>
    <w:tbl>
      <w:tblPr>
        <w:tblW w:w="10018" w:type="dxa"/>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4"/>
        <w:gridCol w:w="6954"/>
        <w:gridCol w:w="810"/>
        <w:gridCol w:w="1350"/>
      </w:tblGrid>
      <w:tr w:rsidR="00560E0D" w:rsidRPr="009920EB" w:rsidTr="00276D59">
        <w:trPr>
          <w:trHeight w:val="469"/>
        </w:trPr>
        <w:tc>
          <w:tcPr>
            <w:tcW w:w="904" w:type="dxa"/>
          </w:tcPr>
          <w:p w:rsidR="00560E0D" w:rsidRPr="009920EB" w:rsidRDefault="00560E0D" w:rsidP="00276D59">
            <w:pPr>
              <w:pStyle w:val="xl22"/>
              <w:spacing w:before="0" w:beforeAutospacing="0" w:after="0" w:afterAutospacing="0"/>
              <w:rPr>
                <w:b w:val="0"/>
                <w:bCs w:val="0"/>
                <w:lang w:val="ro-RO" w:eastAsia="ro-RO"/>
              </w:rPr>
            </w:pPr>
            <w:r w:rsidRPr="009920EB">
              <w:rPr>
                <w:lang w:val="ro-RO" w:eastAsia="ro-RO"/>
              </w:rPr>
              <w:t>Nr crt</w:t>
            </w:r>
          </w:p>
        </w:tc>
        <w:tc>
          <w:tcPr>
            <w:tcW w:w="6954" w:type="dxa"/>
            <w:vAlign w:val="center"/>
          </w:tcPr>
          <w:p w:rsidR="00560E0D" w:rsidRPr="009920EB" w:rsidRDefault="00560E0D" w:rsidP="00276D59">
            <w:pPr>
              <w:pStyle w:val="xl22"/>
              <w:spacing w:before="0" w:beforeAutospacing="0" w:after="0" w:afterAutospacing="0"/>
              <w:rPr>
                <w:lang w:val="ro-RO" w:eastAsia="ro-RO"/>
              </w:rPr>
            </w:pPr>
            <w:r w:rsidRPr="009920EB">
              <w:rPr>
                <w:lang w:val="ro-RO" w:eastAsia="ro-RO"/>
              </w:rPr>
              <w:t>DESCRIERE UTILAJE</w:t>
            </w:r>
          </w:p>
        </w:tc>
        <w:tc>
          <w:tcPr>
            <w:tcW w:w="810" w:type="dxa"/>
            <w:vAlign w:val="center"/>
          </w:tcPr>
          <w:p w:rsidR="00560E0D" w:rsidRPr="009920EB" w:rsidRDefault="00560E0D" w:rsidP="00276D59">
            <w:pPr>
              <w:jc w:val="center"/>
              <w:rPr>
                <w:b/>
              </w:rPr>
            </w:pPr>
            <w:r w:rsidRPr="009920EB">
              <w:rPr>
                <w:b/>
              </w:rPr>
              <w:t>UM</w:t>
            </w:r>
          </w:p>
        </w:tc>
        <w:tc>
          <w:tcPr>
            <w:tcW w:w="1350" w:type="dxa"/>
            <w:vAlign w:val="center"/>
          </w:tcPr>
          <w:p w:rsidR="00560E0D" w:rsidRPr="009920EB" w:rsidRDefault="00560E0D" w:rsidP="00276D59">
            <w:pPr>
              <w:jc w:val="center"/>
              <w:rPr>
                <w:b/>
              </w:rPr>
            </w:pPr>
            <w:r w:rsidRPr="009920EB">
              <w:rPr>
                <w:b/>
              </w:rPr>
              <w:t>CANTIT</w:t>
            </w:r>
          </w:p>
        </w:tc>
      </w:tr>
      <w:tr w:rsidR="00560E0D" w:rsidRPr="009920EB" w:rsidTr="00276D59">
        <w:tc>
          <w:tcPr>
            <w:tcW w:w="904" w:type="dxa"/>
          </w:tcPr>
          <w:p w:rsidR="00560E0D" w:rsidRPr="009920EB" w:rsidRDefault="00560E0D" w:rsidP="00276D59">
            <w:pPr>
              <w:rPr>
                <w:b/>
                <w:bCs/>
              </w:rPr>
            </w:pPr>
            <w:r w:rsidRPr="009920EB">
              <w:rPr>
                <w:b/>
                <w:bCs/>
              </w:rPr>
              <w:t>1</w:t>
            </w:r>
          </w:p>
        </w:tc>
        <w:tc>
          <w:tcPr>
            <w:tcW w:w="6954" w:type="dxa"/>
          </w:tcPr>
          <w:p w:rsidR="00560E0D" w:rsidRPr="0038397D" w:rsidRDefault="00560E0D" w:rsidP="00276D59">
            <w:pPr>
              <w:jc w:val="both"/>
              <w:rPr>
                <w:lang w:val="es-ES"/>
              </w:rPr>
            </w:pPr>
            <w:r w:rsidRPr="0038397D">
              <w:rPr>
                <w:b/>
                <w:lang w:val="es-ES"/>
              </w:rPr>
              <w:t>Microcentrala murala</w:t>
            </w:r>
            <w:r w:rsidRPr="0038397D">
              <w:rPr>
                <w:lang w:val="es-ES"/>
              </w:rPr>
              <w:t xml:space="preserve"> functionand pe gaze naturale de tipul « Cazan mural« , cu camera de ardere etansa si evacuare fortata a gazelor de ardere pentru incalzire si preparare a.c.m in regim instantaneu </w:t>
            </w:r>
          </w:p>
          <w:p w:rsidR="00560E0D" w:rsidRPr="009920EB" w:rsidRDefault="00560E0D" w:rsidP="009920EB">
            <w:pPr>
              <w:numPr>
                <w:ilvl w:val="0"/>
                <w:numId w:val="6"/>
              </w:numPr>
              <w:suppressAutoHyphens w:val="0"/>
              <w:rPr>
                <w:lang w:val="sv-SE"/>
              </w:rPr>
            </w:pPr>
            <w:r w:rsidRPr="009920EB">
              <w:rPr>
                <w:lang w:val="sv-SE"/>
              </w:rPr>
              <w:t>Putere termica utila  Min/max- 13/30Kw</w:t>
            </w:r>
          </w:p>
          <w:p w:rsidR="00560E0D" w:rsidRPr="009920EB" w:rsidRDefault="00560E0D" w:rsidP="009920EB">
            <w:pPr>
              <w:numPr>
                <w:ilvl w:val="0"/>
                <w:numId w:val="6"/>
              </w:numPr>
              <w:suppressAutoHyphens w:val="0"/>
              <w:rPr>
                <w:lang w:val="fr-FR"/>
              </w:rPr>
            </w:pPr>
            <w:r w:rsidRPr="009920EB">
              <w:rPr>
                <w:lang w:val="fr-FR"/>
              </w:rPr>
              <w:t>Pres max incalzire – 10bar</w:t>
            </w:r>
          </w:p>
          <w:p w:rsidR="00560E0D" w:rsidRPr="009920EB" w:rsidRDefault="00560E0D" w:rsidP="009920EB">
            <w:pPr>
              <w:numPr>
                <w:ilvl w:val="0"/>
                <w:numId w:val="6"/>
              </w:numPr>
              <w:suppressAutoHyphens w:val="0"/>
              <w:rPr>
                <w:lang w:val="fr-FR"/>
              </w:rPr>
            </w:pPr>
            <w:r w:rsidRPr="009920EB">
              <w:rPr>
                <w:lang w:val="fr-FR"/>
              </w:rPr>
              <w:t>Temp max de lucru – 80</w:t>
            </w:r>
            <w:r w:rsidRPr="009920EB">
              <w:rPr>
                <w:vertAlign w:val="superscript"/>
                <w:lang w:val="fr-FR"/>
              </w:rPr>
              <w:t>0</w:t>
            </w:r>
            <w:r w:rsidRPr="009920EB">
              <w:rPr>
                <w:lang w:val="fr-FR"/>
              </w:rPr>
              <w:t>C</w:t>
            </w:r>
          </w:p>
          <w:p w:rsidR="00560E0D" w:rsidRPr="009920EB" w:rsidRDefault="00560E0D" w:rsidP="009920EB">
            <w:pPr>
              <w:numPr>
                <w:ilvl w:val="0"/>
                <w:numId w:val="6"/>
              </w:numPr>
              <w:suppressAutoHyphens w:val="0"/>
              <w:rPr>
                <w:lang w:val="pt-BR"/>
              </w:rPr>
            </w:pPr>
            <w:r w:rsidRPr="009920EB">
              <w:rPr>
                <w:lang w:val="pt-BR"/>
              </w:rPr>
              <w:t>Masa –27kgConsum gaz metan-1,27/2,8 Nmc/h</w:t>
            </w:r>
          </w:p>
          <w:p w:rsidR="00560E0D" w:rsidRPr="009920EB" w:rsidRDefault="00560E0D" w:rsidP="009920EB">
            <w:pPr>
              <w:numPr>
                <w:ilvl w:val="0"/>
                <w:numId w:val="6"/>
              </w:numPr>
              <w:suppressAutoHyphens w:val="0"/>
              <w:rPr>
                <w:lang w:val="fr-FR"/>
              </w:rPr>
            </w:pPr>
            <w:r w:rsidRPr="009920EB">
              <w:rPr>
                <w:lang w:val="fr-FR"/>
              </w:rPr>
              <w:t>Presiune nominala gaz metan- 20mBar</w:t>
            </w:r>
          </w:p>
          <w:p w:rsidR="00560E0D" w:rsidRPr="009920EB" w:rsidRDefault="00560E0D" w:rsidP="00276D59">
            <w:pPr>
              <w:ind w:left="360"/>
              <w:jc w:val="both"/>
              <w:rPr>
                <w:lang w:val="fr-FR"/>
              </w:rPr>
            </w:pPr>
            <w:r w:rsidRPr="009920EB">
              <w:rPr>
                <w:lang w:val="fr-FR"/>
              </w:rPr>
              <w:t xml:space="preserve"> inclusiv tubulaturile de admisie-evacuare aer.</w:t>
            </w:r>
          </w:p>
        </w:tc>
        <w:tc>
          <w:tcPr>
            <w:tcW w:w="810" w:type="dxa"/>
            <w:vAlign w:val="center"/>
          </w:tcPr>
          <w:p w:rsidR="00560E0D" w:rsidRPr="009920EB" w:rsidRDefault="00560E0D" w:rsidP="00276D59">
            <w:pPr>
              <w:pStyle w:val="Footer"/>
              <w:jc w:val="center"/>
            </w:pPr>
            <w:r w:rsidRPr="009920EB">
              <w:t>buc</w:t>
            </w:r>
          </w:p>
        </w:tc>
        <w:tc>
          <w:tcPr>
            <w:tcW w:w="1350" w:type="dxa"/>
            <w:vAlign w:val="center"/>
          </w:tcPr>
          <w:p w:rsidR="00560E0D" w:rsidRPr="009920EB" w:rsidRDefault="00560E0D" w:rsidP="00276D59">
            <w:pPr>
              <w:pStyle w:val="Footer"/>
              <w:jc w:val="center"/>
            </w:pPr>
            <w:r w:rsidRPr="009920EB">
              <w:t>6</w:t>
            </w:r>
          </w:p>
        </w:tc>
      </w:tr>
      <w:tr w:rsidR="00560E0D" w:rsidRPr="009920EB" w:rsidTr="00276D59">
        <w:tc>
          <w:tcPr>
            <w:tcW w:w="904" w:type="dxa"/>
          </w:tcPr>
          <w:p w:rsidR="00560E0D" w:rsidRPr="009920EB" w:rsidRDefault="00560E0D" w:rsidP="00276D59">
            <w:pPr>
              <w:pStyle w:val="Header"/>
              <w:rPr>
                <w:b/>
                <w:bCs/>
              </w:rPr>
            </w:pPr>
            <w:r w:rsidRPr="009920EB">
              <w:rPr>
                <w:b/>
                <w:bCs/>
              </w:rPr>
              <w:t>2</w:t>
            </w:r>
          </w:p>
        </w:tc>
        <w:tc>
          <w:tcPr>
            <w:tcW w:w="6954" w:type="dxa"/>
          </w:tcPr>
          <w:p w:rsidR="00560E0D" w:rsidRPr="009920EB" w:rsidRDefault="00560E0D" w:rsidP="00276D59">
            <w:pPr>
              <w:pStyle w:val="Header"/>
              <w:rPr>
                <w:bCs/>
              </w:rPr>
            </w:pPr>
            <w:r w:rsidRPr="009920EB">
              <w:rPr>
                <w:b/>
                <w:bCs/>
              </w:rPr>
              <w:t>Agregat producere apa racita 7/12</w:t>
            </w:r>
            <w:r w:rsidRPr="009920EB">
              <w:rPr>
                <w:b/>
                <w:bCs/>
                <w:vertAlign w:val="superscript"/>
              </w:rPr>
              <w:t>0</w:t>
            </w:r>
            <w:r w:rsidRPr="009920EB">
              <w:rPr>
                <w:b/>
                <w:bCs/>
              </w:rPr>
              <w:t>C- chiller-</w:t>
            </w:r>
            <w:r w:rsidRPr="009920EB">
              <w:rPr>
                <w:bCs/>
              </w:rPr>
              <w:t xml:space="preserve"> functionand cu agent frigorific Freon R407C,  cu ventilator axial, functionare silentioasa, Qr=207,3Kw, debit aer-76000mc/h, putere absorbita P=73,8Kw. ,echipat cu:</w:t>
            </w:r>
          </w:p>
          <w:p w:rsidR="00560E0D" w:rsidRPr="009920EB" w:rsidRDefault="00560E0D" w:rsidP="009920EB">
            <w:pPr>
              <w:pStyle w:val="Header"/>
              <w:numPr>
                <w:ilvl w:val="0"/>
                <w:numId w:val="7"/>
              </w:numPr>
              <w:tabs>
                <w:tab w:val="clear" w:pos="4320"/>
                <w:tab w:val="clear" w:pos="8640"/>
              </w:tabs>
              <w:suppressAutoHyphens w:val="0"/>
            </w:pPr>
            <w:r w:rsidRPr="009920EB">
              <w:t>Grup de pompare</w:t>
            </w:r>
          </w:p>
          <w:p w:rsidR="00560E0D" w:rsidRPr="009920EB" w:rsidRDefault="00560E0D" w:rsidP="009920EB">
            <w:pPr>
              <w:pStyle w:val="Header"/>
              <w:numPr>
                <w:ilvl w:val="0"/>
                <w:numId w:val="7"/>
              </w:numPr>
              <w:tabs>
                <w:tab w:val="clear" w:pos="4320"/>
                <w:tab w:val="clear" w:pos="8640"/>
              </w:tabs>
              <w:suppressAutoHyphens w:val="0"/>
            </w:pPr>
            <w:r w:rsidRPr="009920EB">
              <w:t>Rezervor acumulare 1100l</w:t>
            </w:r>
          </w:p>
          <w:p w:rsidR="00560E0D" w:rsidRPr="009920EB" w:rsidRDefault="00560E0D" w:rsidP="00276D59">
            <w:pPr>
              <w:pStyle w:val="Header"/>
            </w:pP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1</w:t>
            </w:r>
          </w:p>
        </w:tc>
      </w:tr>
      <w:tr w:rsidR="00560E0D" w:rsidRPr="009920EB" w:rsidTr="00276D59">
        <w:tc>
          <w:tcPr>
            <w:tcW w:w="904" w:type="dxa"/>
          </w:tcPr>
          <w:p w:rsidR="00560E0D" w:rsidRPr="009920EB" w:rsidRDefault="00560E0D" w:rsidP="00276D59">
            <w:pPr>
              <w:rPr>
                <w:b/>
                <w:bCs/>
              </w:rPr>
            </w:pPr>
            <w:r w:rsidRPr="009920EB">
              <w:rPr>
                <w:b/>
                <w:bCs/>
              </w:rPr>
              <w:t>3</w:t>
            </w:r>
          </w:p>
        </w:tc>
        <w:tc>
          <w:tcPr>
            <w:tcW w:w="6954" w:type="dxa"/>
          </w:tcPr>
          <w:p w:rsidR="00560E0D" w:rsidRPr="009920EB" w:rsidRDefault="00560E0D" w:rsidP="00276D59">
            <w:pPr>
              <w:rPr>
                <w:bCs/>
                <w:lang w:val="es-ES"/>
              </w:rPr>
            </w:pPr>
            <w:r w:rsidRPr="009920EB">
              <w:rPr>
                <w:b/>
                <w:bCs/>
                <w:lang w:val="es-ES"/>
              </w:rPr>
              <w:t xml:space="preserve">Ventiloconvector de tavan – cu 4 tevi </w:t>
            </w:r>
            <w:r w:rsidRPr="009920EB">
              <w:rPr>
                <w:bCs/>
                <w:lang w:val="es-ES"/>
              </w:rPr>
              <w:t xml:space="preserve"> fara carcasa, echipat cu:</w:t>
            </w:r>
          </w:p>
          <w:p w:rsidR="00560E0D" w:rsidRPr="00D76E51" w:rsidRDefault="00560E0D" w:rsidP="009920EB">
            <w:pPr>
              <w:numPr>
                <w:ilvl w:val="0"/>
                <w:numId w:val="8"/>
              </w:numPr>
              <w:suppressAutoHyphens w:val="0"/>
              <w:rPr>
                <w:lang w:val="pt-BR"/>
              </w:rPr>
            </w:pPr>
            <w:r w:rsidRPr="00D76E51">
              <w:rPr>
                <w:bCs/>
                <w:lang w:val="pt-BR"/>
              </w:rPr>
              <w:t>ventilator axial cu 5 trepte- 400-695mc/h</w:t>
            </w:r>
          </w:p>
          <w:p w:rsidR="00560E0D" w:rsidRPr="009920EB" w:rsidRDefault="00560E0D" w:rsidP="009920EB">
            <w:pPr>
              <w:numPr>
                <w:ilvl w:val="0"/>
                <w:numId w:val="8"/>
              </w:numPr>
              <w:suppressAutoHyphens w:val="0"/>
              <w:rPr>
                <w:lang w:val="es-ES"/>
              </w:rPr>
            </w:pPr>
            <w:r w:rsidRPr="009920EB">
              <w:rPr>
                <w:bCs/>
                <w:lang w:val="es-ES"/>
              </w:rPr>
              <w:t>Baterie de racire:2,32-3,5 Kw(la t</w:t>
            </w:r>
            <w:r w:rsidRPr="009920EB">
              <w:rPr>
                <w:bCs/>
                <w:vertAlign w:val="subscript"/>
                <w:lang w:val="es-ES"/>
              </w:rPr>
              <w:t>ai</w:t>
            </w:r>
            <w:r w:rsidRPr="009920EB">
              <w:rPr>
                <w:bCs/>
                <w:lang w:val="es-ES"/>
              </w:rPr>
              <w:t>-27</w:t>
            </w:r>
            <w:r w:rsidRPr="009920EB">
              <w:rPr>
                <w:bCs/>
                <w:vertAlign w:val="superscript"/>
                <w:lang w:val="es-ES"/>
              </w:rPr>
              <w:t>0</w:t>
            </w:r>
            <w:r w:rsidRPr="009920EB">
              <w:rPr>
                <w:bCs/>
                <w:lang w:val="es-ES"/>
              </w:rPr>
              <w:t>C)</w:t>
            </w:r>
          </w:p>
          <w:p w:rsidR="00560E0D" w:rsidRPr="00D76E51" w:rsidRDefault="00560E0D" w:rsidP="009920EB">
            <w:pPr>
              <w:numPr>
                <w:ilvl w:val="0"/>
                <w:numId w:val="8"/>
              </w:numPr>
              <w:suppressAutoHyphens w:val="0"/>
              <w:rPr>
                <w:lang w:val="it-IT"/>
              </w:rPr>
            </w:pPr>
            <w:r w:rsidRPr="00D76E51">
              <w:rPr>
                <w:bCs/>
                <w:lang w:val="it-IT"/>
              </w:rPr>
              <w:t>Baterie incalzire :3-4,5Kw (la t</w:t>
            </w:r>
            <w:r w:rsidRPr="00D76E51">
              <w:rPr>
                <w:bCs/>
                <w:vertAlign w:val="subscript"/>
                <w:lang w:val="it-IT"/>
              </w:rPr>
              <w:t>ai</w:t>
            </w:r>
            <w:r w:rsidRPr="00D76E51">
              <w:rPr>
                <w:bCs/>
                <w:lang w:val="it-IT"/>
              </w:rPr>
              <w:t>-20</w:t>
            </w:r>
            <w:r w:rsidRPr="00D76E51">
              <w:rPr>
                <w:bCs/>
                <w:vertAlign w:val="superscript"/>
                <w:lang w:val="it-IT"/>
              </w:rPr>
              <w:t>0</w:t>
            </w:r>
            <w:r w:rsidRPr="00D76E51">
              <w:rPr>
                <w:bCs/>
                <w:lang w:val="it-IT"/>
              </w:rPr>
              <w:t>C)</w:t>
            </w:r>
          </w:p>
          <w:p w:rsidR="00560E0D" w:rsidRPr="009920EB" w:rsidRDefault="00560E0D" w:rsidP="009920EB">
            <w:pPr>
              <w:numPr>
                <w:ilvl w:val="0"/>
                <w:numId w:val="8"/>
              </w:numPr>
              <w:suppressAutoHyphens w:val="0"/>
            </w:pPr>
            <w:r w:rsidRPr="009920EB">
              <w:rPr>
                <w:bCs/>
              </w:rPr>
              <w:t>Greutate-35Kg</w:t>
            </w:r>
          </w:p>
          <w:p w:rsidR="00560E0D" w:rsidRPr="009920EB" w:rsidRDefault="00560E0D" w:rsidP="00276D59"/>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45</w:t>
            </w:r>
          </w:p>
        </w:tc>
      </w:tr>
      <w:tr w:rsidR="00560E0D" w:rsidRPr="009920EB" w:rsidTr="00276D59">
        <w:tc>
          <w:tcPr>
            <w:tcW w:w="904" w:type="dxa"/>
          </w:tcPr>
          <w:p w:rsidR="00560E0D" w:rsidRPr="009920EB" w:rsidRDefault="00560E0D" w:rsidP="00276D59">
            <w:pPr>
              <w:rPr>
                <w:b/>
                <w:bCs/>
              </w:rPr>
            </w:pPr>
            <w:r w:rsidRPr="009920EB">
              <w:rPr>
                <w:b/>
                <w:bCs/>
              </w:rPr>
              <w:t>4</w:t>
            </w:r>
          </w:p>
        </w:tc>
        <w:tc>
          <w:tcPr>
            <w:tcW w:w="6954" w:type="dxa"/>
          </w:tcPr>
          <w:p w:rsidR="00560E0D" w:rsidRPr="00D76E51" w:rsidRDefault="00560E0D" w:rsidP="00276D59">
            <w:pPr>
              <w:rPr>
                <w:bCs/>
                <w:lang w:val="it-IT"/>
              </w:rPr>
            </w:pPr>
            <w:r w:rsidRPr="00D76E51">
              <w:rPr>
                <w:b/>
                <w:bCs/>
                <w:lang w:val="it-IT"/>
              </w:rPr>
              <w:t>Centrala tratare aer –</w:t>
            </w:r>
            <w:r w:rsidRPr="00D76E51">
              <w:rPr>
                <w:bCs/>
                <w:lang w:val="it-IT"/>
              </w:rPr>
              <w:t xml:space="preserve"> </w:t>
            </w:r>
            <w:r w:rsidRPr="00D76E51">
              <w:rPr>
                <w:b/>
                <w:bCs/>
                <w:lang w:val="it-IT"/>
              </w:rPr>
              <w:t>de tavan</w:t>
            </w:r>
            <w:r w:rsidRPr="00D76E51">
              <w:rPr>
                <w:bCs/>
                <w:lang w:val="it-IT"/>
              </w:rPr>
              <w:t xml:space="preserve"> , functionand cu agenti termici a.c.90/70</w:t>
            </w:r>
            <w:r w:rsidRPr="00D76E51">
              <w:rPr>
                <w:bCs/>
                <w:vertAlign w:val="superscript"/>
                <w:lang w:val="it-IT"/>
              </w:rPr>
              <w:t>0</w:t>
            </w:r>
            <w:r w:rsidRPr="00D76E51">
              <w:rPr>
                <w:bCs/>
                <w:lang w:val="it-IT"/>
              </w:rPr>
              <w:t>C si a.r.7-12</w:t>
            </w:r>
            <w:r w:rsidRPr="00D76E51">
              <w:rPr>
                <w:bCs/>
                <w:vertAlign w:val="superscript"/>
                <w:lang w:val="it-IT"/>
              </w:rPr>
              <w:t>0</w:t>
            </w:r>
            <w:r w:rsidRPr="00D76E51">
              <w:rPr>
                <w:bCs/>
                <w:lang w:val="it-IT"/>
              </w:rPr>
              <w:t>C cu urmatoarele caracteristici:</w:t>
            </w:r>
          </w:p>
          <w:p w:rsidR="00560E0D" w:rsidRPr="00D76E51" w:rsidRDefault="00560E0D" w:rsidP="009920EB">
            <w:pPr>
              <w:numPr>
                <w:ilvl w:val="0"/>
                <w:numId w:val="8"/>
              </w:numPr>
              <w:suppressAutoHyphens w:val="0"/>
              <w:rPr>
                <w:lang w:val="pt-BR"/>
              </w:rPr>
            </w:pPr>
            <w:r w:rsidRPr="00D76E51">
              <w:rPr>
                <w:bCs/>
                <w:lang w:val="pt-BR"/>
              </w:rPr>
              <w:t>ventilator axial cu 3 trepte- 850-1100 mc/h</w:t>
            </w:r>
          </w:p>
          <w:p w:rsidR="00560E0D" w:rsidRPr="009920EB" w:rsidRDefault="00560E0D" w:rsidP="009920EB">
            <w:pPr>
              <w:numPr>
                <w:ilvl w:val="0"/>
                <w:numId w:val="8"/>
              </w:numPr>
              <w:suppressAutoHyphens w:val="0"/>
              <w:rPr>
                <w:lang w:val="es-ES"/>
              </w:rPr>
            </w:pPr>
            <w:r w:rsidRPr="009920EB">
              <w:rPr>
                <w:bCs/>
                <w:lang w:val="es-ES"/>
              </w:rPr>
              <w:t>Baterie de racire:4,11 Kw(la t</w:t>
            </w:r>
            <w:r w:rsidRPr="009920EB">
              <w:rPr>
                <w:bCs/>
                <w:vertAlign w:val="subscript"/>
                <w:lang w:val="es-ES"/>
              </w:rPr>
              <w:t>ai</w:t>
            </w:r>
            <w:r w:rsidRPr="009920EB">
              <w:rPr>
                <w:bCs/>
                <w:lang w:val="es-ES"/>
              </w:rPr>
              <w:t>-27</w:t>
            </w:r>
            <w:r w:rsidRPr="009920EB">
              <w:rPr>
                <w:bCs/>
                <w:vertAlign w:val="superscript"/>
                <w:lang w:val="es-ES"/>
              </w:rPr>
              <w:t>0</w:t>
            </w:r>
            <w:r w:rsidRPr="009920EB">
              <w:rPr>
                <w:bCs/>
                <w:lang w:val="es-ES"/>
              </w:rPr>
              <w:t>C)</w:t>
            </w:r>
          </w:p>
          <w:p w:rsidR="00560E0D" w:rsidRPr="00D76E51" w:rsidRDefault="00560E0D" w:rsidP="009920EB">
            <w:pPr>
              <w:numPr>
                <w:ilvl w:val="0"/>
                <w:numId w:val="8"/>
              </w:numPr>
              <w:suppressAutoHyphens w:val="0"/>
              <w:rPr>
                <w:lang w:val="it-IT"/>
              </w:rPr>
            </w:pPr>
            <w:r w:rsidRPr="00D76E51">
              <w:rPr>
                <w:bCs/>
                <w:lang w:val="it-IT"/>
              </w:rPr>
              <w:t>Baterie incalzire :5,92Kw (la t</w:t>
            </w:r>
            <w:r w:rsidRPr="00D76E51">
              <w:rPr>
                <w:bCs/>
                <w:vertAlign w:val="subscript"/>
                <w:lang w:val="it-IT"/>
              </w:rPr>
              <w:t>ai</w:t>
            </w:r>
            <w:r w:rsidRPr="00D76E51">
              <w:rPr>
                <w:bCs/>
                <w:lang w:val="it-IT"/>
              </w:rPr>
              <w:t>-20</w:t>
            </w:r>
            <w:r w:rsidRPr="00D76E51">
              <w:rPr>
                <w:bCs/>
                <w:vertAlign w:val="superscript"/>
                <w:lang w:val="it-IT"/>
              </w:rPr>
              <w:t>0</w:t>
            </w:r>
            <w:r w:rsidRPr="00D76E51">
              <w:rPr>
                <w:bCs/>
                <w:lang w:val="it-IT"/>
              </w:rPr>
              <w:t>C)</w:t>
            </w:r>
          </w:p>
          <w:p w:rsidR="00560E0D" w:rsidRPr="00D76E51" w:rsidRDefault="00560E0D" w:rsidP="00276D59">
            <w:pPr>
              <w:rPr>
                <w:lang w:val="it-IT"/>
              </w:rPr>
            </w:pP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12</w:t>
            </w:r>
          </w:p>
        </w:tc>
      </w:tr>
      <w:tr w:rsidR="00560E0D" w:rsidRPr="009920EB" w:rsidTr="00276D59">
        <w:trPr>
          <w:trHeight w:val="1107"/>
        </w:trPr>
        <w:tc>
          <w:tcPr>
            <w:tcW w:w="904" w:type="dxa"/>
          </w:tcPr>
          <w:p w:rsidR="00560E0D" w:rsidRPr="009920EB" w:rsidRDefault="00560E0D" w:rsidP="00276D59">
            <w:pPr>
              <w:rPr>
                <w:b/>
                <w:bCs/>
              </w:rPr>
            </w:pPr>
            <w:r w:rsidRPr="009920EB">
              <w:rPr>
                <w:b/>
                <w:bCs/>
              </w:rPr>
              <w:t>5</w:t>
            </w:r>
          </w:p>
        </w:tc>
        <w:tc>
          <w:tcPr>
            <w:tcW w:w="6954" w:type="dxa"/>
          </w:tcPr>
          <w:p w:rsidR="00560E0D" w:rsidRPr="00D76E51" w:rsidRDefault="00560E0D" w:rsidP="00276D59">
            <w:pPr>
              <w:rPr>
                <w:bCs/>
                <w:lang w:val="pt-BR"/>
              </w:rPr>
            </w:pPr>
            <w:r w:rsidRPr="00D76E51">
              <w:rPr>
                <w:b/>
                <w:bCs/>
                <w:lang w:val="pt-BR"/>
              </w:rPr>
              <w:t xml:space="preserve">Ventilator axial – </w:t>
            </w:r>
            <w:r w:rsidRPr="00D76E51">
              <w:rPr>
                <w:bCs/>
                <w:lang w:val="pt-BR"/>
              </w:rPr>
              <w:t>800mc/h</w:t>
            </w:r>
            <w:r w:rsidRPr="00D76E51">
              <w:rPr>
                <w:b/>
                <w:bCs/>
                <w:lang w:val="pt-BR"/>
              </w:rPr>
              <w:t xml:space="preserve"> </w:t>
            </w:r>
            <w:r w:rsidRPr="00D76E51">
              <w:rPr>
                <w:bCs/>
                <w:lang w:val="pt-BR"/>
              </w:rPr>
              <w:t xml:space="preserve">, 80Pa, -montaj  pe tubulatura, monofazat, cu 4 poli P=0,1Kw, </w:t>
            </w:r>
          </w:p>
          <w:p w:rsidR="00560E0D" w:rsidRPr="00D76E51" w:rsidRDefault="00560E0D" w:rsidP="00276D59">
            <w:pPr>
              <w:rPr>
                <w:bCs/>
                <w:lang w:val="pt-BR"/>
              </w:rPr>
            </w:pP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12</w:t>
            </w:r>
          </w:p>
        </w:tc>
      </w:tr>
      <w:tr w:rsidR="00560E0D" w:rsidRPr="009920EB" w:rsidTr="00276D59">
        <w:tc>
          <w:tcPr>
            <w:tcW w:w="904" w:type="dxa"/>
          </w:tcPr>
          <w:p w:rsidR="00560E0D" w:rsidRPr="009920EB" w:rsidRDefault="00560E0D" w:rsidP="00276D59">
            <w:pPr>
              <w:rPr>
                <w:b/>
                <w:bCs/>
              </w:rPr>
            </w:pPr>
            <w:r w:rsidRPr="009920EB">
              <w:rPr>
                <w:b/>
                <w:bCs/>
              </w:rPr>
              <w:t>6</w:t>
            </w:r>
          </w:p>
        </w:tc>
        <w:tc>
          <w:tcPr>
            <w:tcW w:w="6954" w:type="dxa"/>
          </w:tcPr>
          <w:p w:rsidR="00560E0D" w:rsidRPr="00D76E51" w:rsidRDefault="00560E0D" w:rsidP="00276D59">
            <w:pPr>
              <w:rPr>
                <w:bCs/>
                <w:lang w:val="pt-BR"/>
              </w:rPr>
            </w:pPr>
            <w:r w:rsidRPr="00D76E51">
              <w:rPr>
                <w:b/>
                <w:bCs/>
                <w:lang w:val="pt-BR"/>
              </w:rPr>
              <w:t xml:space="preserve">Ventilator axial de conducta – </w:t>
            </w:r>
            <w:r w:rsidRPr="00D76E51">
              <w:rPr>
                <w:bCs/>
                <w:lang w:val="pt-BR"/>
              </w:rPr>
              <w:t>diametrul 120mm, 100mc/h,</w:t>
            </w:r>
          </w:p>
          <w:p w:rsidR="00560E0D" w:rsidRPr="009920EB" w:rsidRDefault="00560E0D" w:rsidP="00276D59">
            <w:pPr>
              <w:rPr>
                <w:bCs/>
              </w:rPr>
            </w:pPr>
            <w:r w:rsidRPr="009920EB">
              <w:rPr>
                <w:bCs/>
              </w:rPr>
              <w:t>pentru grupurile sanitare</w:t>
            </w: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3</w:t>
            </w:r>
          </w:p>
        </w:tc>
      </w:tr>
      <w:tr w:rsidR="00560E0D" w:rsidRPr="009920EB" w:rsidTr="00276D59">
        <w:tc>
          <w:tcPr>
            <w:tcW w:w="904" w:type="dxa"/>
          </w:tcPr>
          <w:p w:rsidR="00560E0D" w:rsidRPr="009920EB" w:rsidRDefault="00560E0D" w:rsidP="00276D59">
            <w:pPr>
              <w:rPr>
                <w:b/>
                <w:bCs/>
              </w:rPr>
            </w:pPr>
            <w:r w:rsidRPr="009920EB">
              <w:rPr>
                <w:b/>
                <w:bCs/>
              </w:rPr>
              <w:t>11</w:t>
            </w:r>
          </w:p>
        </w:tc>
        <w:tc>
          <w:tcPr>
            <w:tcW w:w="6954" w:type="dxa"/>
          </w:tcPr>
          <w:p w:rsidR="00560E0D" w:rsidRPr="00D76E51" w:rsidRDefault="00560E0D" w:rsidP="00276D59">
            <w:pPr>
              <w:rPr>
                <w:bCs/>
                <w:lang w:val="pt-BR"/>
              </w:rPr>
            </w:pPr>
            <w:r w:rsidRPr="00D76E51">
              <w:rPr>
                <w:b/>
                <w:bCs/>
                <w:lang w:val="pt-BR"/>
              </w:rPr>
              <w:t xml:space="preserve">Ventilator axial de conducta – </w:t>
            </w:r>
            <w:r w:rsidRPr="00D76E51">
              <w:rPr>
                <w:bCs/>
                <w:lang w:val="pt-BR"/>
              </w:rPr>
              <w:t>diametrul 120mm, 150mc/h,</w:t>
            </w:r>
          </w:p>
          <w:p w:rsidR="00560E0D" w:rsidRPr="009920EB" w:rsidRDefault="00560E0D" w:rsidP="00276D59">
            <w:r w:rsidRPr="009920EB">
              <w:rPr>
                <w:bCs/>
              </w:rPr>
              <w:t>pentru grupurile sanitare</w:t>
            </w: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7</w:t>
            </w:r>
          </w:p>
        </w:tc>
      </w:tr>
      <w:tr w:rsidR="00560E0D" w:rsidRPr="009920EB" w:rsidTr="00276D59">
        <w:tc>
          <w:tcPr>
            <w:tcW w:w="904" w:type="dxa"/>
          </w:tcPr>
          <w:p w:rsidR="00560E0D" w:rsidRPr="009920EB" w:rsidRDefault="00560E0D" w:rsidP="00276D59">
            <w:pPr>
              <w:rPr>
                <w:b/>
                <w:bCs/>
              </w:rPr>
            </w:pPr>
            <w:r w:rsidRPr="009920EB">
              <w:rPr>
                <w:b/>
                <w:bCs/>
              </w:rPr>
              <w:t>12</w:t>
            </w:r>
          </w:p>
        </w:tc>
        <w:tc>
          <w:tcPr>
            <w:tcW w:w="6954" w:type="dxa"/>
          </w:tcPr>
          <w:p w:rsidR="00560E0D" w:rsidRPr="009920EB" w:rsidRDefault="00560E0D" w:rsidP="00276D59">
            <w:pPr>
              <w:rPr>
                <w:bCs/>
              </w:rPr>
            </w:pPr>
            <w:r w:rsidRPr="009920EB">
              <w:rPr>
                <w:b/>
                <w:bCs/>
              </w:rPr>
              <w:t xml:space="preserve">Difuzor de aer linear </w:t>
            </w:r>
            <w:r w:rsidRPr="009920EB">
              <w:rPr>
                <w:bCs/>
              </w:rPr>
              <w:t>–cu jet orizontal orientabil cu 4 fante, din aluminiu, montat in tavanul fals, cu lungimea 1200mm</w:t>
            </w:r>
          </w:p>
          <w:p w:rsidR="00560E0D" w:rsidRPr="009920EB" w:rsidRDefault="00560E0D" w:rsidP="00276D59">
            <w:pPr>
              <w:rPr>
                <w:bCs/>
              </w:rPr>
            </w:pPr>
            <w:r w:rsidRPr="009920EB">
              <w:t xml:space="preserve"> </w:t>
            </w: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110</w:t>
            </w:r>
          </w:p>
        </w:tc>
      </w:tr>
      <w:tr w:rsidR="00560E0D" w:rsidRPr="009920EB" w:rsidTr="00276D59">
        <w:trPr>
          <w:trHeight w:val="855"/>
        </w:trPr>
        <w:tc>
          <w:tcPr>
            <w:tcW w:w="904" w:type="dxa"/>
          </w:tcPr>
          <w:p w:rsidR="00560E0D" w:rsidRPr="009920EB" w:rsidRDefault="00560E0D" w:rsidP="00276D59">
            <w:pPr>
              <w:rPr>
                <w:b/>
                <w:bCs/>
              </w:rPr>
            </w:pPr>
            <w:r w:rsidRPr="009920EB">
              <w:rPr>
                <w:b/>
                <w:bCs/>
              </w:rPr>
              <w:t>13</w:t>
            </w:r>
          </w:p>
        </w:tc>
        <w:tc>
          <w:tcPr>
            <w:tcW w:w="6954" w:type="dxa"/>
          </w:tcPr>
          <w:p w:rsidR="00560E0D" w:rsidRPr="009920EB" w:rsidRDefault="00560E0D" w:rsidP="00276D59">
            <w:pPr>
              <w:rPr>
                <w:bCs/>
                <w:lang w:val="es-ES"/>
              </w:rPr>
            </w:pPr>
            <w:r w:rsidRPr="009920EB">
              <w:rPr>
                <w:b/>
                <w:bCs/>
                <w:lang w:val="es-ES"/>
              </w:rPr>
              <w:t>Grila de aspiratie aer –</w:t>
            </w:r>
            <w:r w:rsidRPr="009920EB">
              <w:rPr>
                <w:bCs/>
                <w:lang w:val="es-ES"/>
              </w:rPr>
              <w:t xml:space="preserve"> din aluminiu pentru </w:t>
            </w:r>
            <w:r w:rsidRPr="009920EB">
              <w:rPr>
                <w:bCs/>
                <w:i/>
                <w:lang w:val="es-ES"/>
              </w:rPr>
              <w:t>recirculare aer</w:t>
            </w:r>
            <w:r w:rsidRPr="009920EB">
              <w:rPr>
                <w:bCs/>
                <w:lang w:val="es-ES"/>
              </w:rPr>
              <w:t xml:space="preserve">-montaj in tavanul fals, cu dimensiunile 600x600mm </w:t>
            </w:r>
          </w:p>
          <w:p w:rsidR="00560E0D" w:rsidRPr="009920EB" w:rsidRDefault="00560E0D" w:rsidP="00276D59">
            <w:pPr>
              <w:rPr>
                <w:bCs/>
                <w:lang w:val="es-ES"/>
              </w:rPr>
            </w:pPr>
            <w:r w:rsidRPr="009920EB">
              <w:rPr>
                <w:b/>
                <w:bCs/>
                <w:lang w:val="es-ES"/>
              </w:rPr>
              <w:t xml:space="preserve"> </w:t>
            </w: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45</w:t>
            </w:r>
          </w:p>
        </w:tc>
      </w:tr>
      <w:tr w:rsidR="00560E0D" w:rsidRPr="009920EB" w:rsidTr="00276D59">
        <w:tc>
          <w:tcPr>
            <w:tcW w:w="904" w:type="dxa"/>
          </w:tcPr>
          <w:p w:rsidR="00560E0D" w:rsidRPr="009920EB" w:rsidRDefault="00560E0D" w:rsidP="00276D59">
            <w:pPr>
              <w:rPr>
                <w:b/>
                <w:bCs/>
              </w:rPr>
            </w:pPr>
            <w:r w:rsidRPr="009920EB">
              <w:rPr>
                <w:b/>
                <w:bCs/>
              </w:rPr>
              <w:t>14</w:t>
            </w:r>
          </w:p>
        </w:tc>
        <w:tc>
          <w:tcPr>
            <w:tcW w:w="6954" w:type="dxa"/>
          </w:tcPr>
          <w:p w:rsidR="00560E0D" w:rsidRPr="009920EB" w:rsidRDefault="00560E0D" w:rsidP="00276D59">
            <w:pPr>
              <w:rPr>
                <w:bCs/>
                <w:lang w:val="es-ES"/>
              </w:rPr>
            </w:pPr>
            <w:r w:rsidRPr="009920EB">
              <w:rPr>
                <w:b/>
                <w:bCs/>
                <w:lang w:val="es-ES"/>
              </w:rPr>
              <w:t>Idem –</w:t>
            </w:r>
            <w:r w:rsidRPr="009920EB">
              <w:rPr>
                <w:bCs/>
                <w:lang w:val="es-ES"/>
              </w:rPr>
              <w:t xml:space="preserve">pentru </w:t>
            </w:r>
            <w:r w:rsidRPr="009920EB">
              <w:rPr>
                <w:i/>
                <w:lang w:val="es-ES"/>
              </w:rPr>
              <w:t>aspiratie aer  viciat</w:t>
            </w:r>
            <w:r w:rsidRPr="009920EB">
              <w:rPr>
                <w:lang w:val="es-ES"/>
              </w:rPr>
              <w:t xml:space="preserve">, echipata cu plenum tip </w:t>
            </w:r>
            <w:r w:rsidRPr="009920EB">
              <w:rPr>
                <w:b/>
                <w:lang w:val="es-ES"/>
              </w:rPr>
              <w:t>PFU/88</w:t>
            </w:r>
            <w:r w:rsidRPr="009920EB">
              <w:rPr>
                <w:lang w:val="es-ES"/>
              </w:rPr>
              <w:t xml:space="preserve"> cu aspiratie laterala-</w:t>
            </w:r>
            <w:r w:rsidRPr="009920EB">
              <w:rPr>
                <w:bCs/>
                <w:lang w:val="es-ES"/>
              </w:rPr>
              <w:t xml:space="preserve"> cu dimensiunile 450x450mm </w:t>
            </w:r>
          </w:p>
          <w:p w:rsidR="00560E0D" w:rsidRPr="009920EB" w:rsidRDefault="00560E0D" w:rsidP="00276D59">
            <w:pPr>
              <w:rPr>
                <w:lang w:val="es-ES"/>
              </w:rPr>
            </w:pP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43</w:t>
            </w:r>
          </w:p>
        </w:tc>
      </w:tr>
      <w:tr w:rsidR="00560E0D" w:rsidRPr="009920EB" w:rsidTr="00276D59">
        <w:tc>
          <w:tcPr>
            <w:tcW w:w="904" w:type="dxa"/>
          </w:tcPr>
          <w:p w:rsidR="00560E0D" w:rsidRPr="009920EB" w:rsidRDefault="00560E0D" w:rsidP="00276D59">
            <w:pPr>
              <w:rPr>
                <w:b/>
                <w:bCs/>
              </w:rPr>
            </w:pPr>
            <w:r w:rsidRPr="009920EB">
              <w:rPr>
                <w:b/>
                <w:bCs/>
              </w:rPr>
              <w:t>15</w:t>
            </w:r>
          </w:p>
        </w:tc>
        <w:tc>
          <w:tcPr>
            <w:tcW w:w="6954" w:type="dxa"/>
          </w:tcPr>
          <w:p w:rsidR="00560E0D" w:rsidRPr="009920EB" w:rsidRDefault="00560E0D" w:rsidP="00276D59">
            <w:pPr>
              <w:rPr>
                <w:bCs/>
                <w:lang w:val="es-ES"/>
              </w:rPr>
            </w:pPr>
            <w:r w:rsidRPr="009920EB">
              <w:rPr>
                <w:b/>
                <w:bCs/>
                <w:lang w:val="es-ES"/>
              </w:rPr>
              <w:t>Grila de transfer aer –</w:t>
            </w:r>
            <w:r w:rsidRPr="009920EB">
              <w:rPr>
                <w:bCs/>
                <w:lang w:val="es-ES"/>
              </w:rPr>
              <w:t xml:space="preserve"> cu montaj in usa grupului sanitar, 300x150mm</w:t>
            </w:r>
            <w:r w:rsidRPr="009920EB">
              <w:rPr>
                <w:lang w:val="es-ES"/>
              </w:rPr>
              <w:t xml:space="preserve"> </w:t>
            </w: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12</w:t>
            </w:r>
          </w:p>
        </w:tc>
      </w:tr>
      <w:tr w:rsidR="00560E0D" w:rsidRPr="009920EB" w:rsidTr="00276D59">
        <w:tc>
          <w:tcPr>
            <w:tcW w:w="904" w:type="dxa"/>
          </w:tcPr>
          <w:p w:rsidR="00560E0D" w:rsidRPr="009920EB" w:rsidRDefault="00560E0D" w:rsidP="00276D59">
            <w:pPr>
              <w:rPr>
                <w:b/>
                <w:bCs/>
              </w:rPr>
            </w:pPr>
            <w:r w:rsidRPr="009920EB">
              <w:rPr>
                <w:b/>
                <w:bCs/>
              </w:rPr>
              <w:t>16</w:t>
            </w:r>
          </w:p>
        </w:tc>
        <w:tc>
          <w:tcPr>
            <w:tcW w:w="6954" w:type="dxa"/>
          </w:tcPr>
          <w:p w:rsidR="00560E0D" w:rsidRPr="009920EB" w:rsidRDefault="00560E0D" w:rsidP="00276D59">
            <w:pPr>
              <w:rPr>
                <w:bCs/>
                <w:lang w:val="es-ES"/>
              </w:rPr>
            </w:pPr>
            <w:r w:rsidRPr="009920EB">
              <w:rPr>
                <w:b/>
                <w:bCs/>
                <w:lang w:val="es-ES"/>
              </w:rPr>
              <w:t xml:space="preserve">Gura de extractie aer  </w:t>
            </w:r>
            <w:r w:rsidRPr="009920EB">
              <w:rPr>
                <w:bCs/>
                <w:lang w:val="es-ES"/>
              </w:rPr>
              <w:t>din mat plastic, montaj in tavanul fals, diametrul 100mm inclusiv accesoriile de racordare la tubulatura circulara</w:t>
            </w:r>
          </w:p>
          <w:p w:rsidR="00560E0D" w:rsidRPr="009920EB" w:rsidRDefault="00560E0D" w:rsidP="00276D59">
            <w:pPr>
              <w:rPr>
                <w:bCs/>
                <w:lang w:val="es-ES"/>
              </w:rPr>
            </w:pP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r w:rsidRPr="009920EB">
              <w:t>32</w:t>
            </w:r>
          </w:p>
        </w:tc>
      </w:tr>
      <w:tr w:rsidR="00560E0D" w:rsidRPr="009920EB" w:rsidTr="00276D59">
        <w:tc>
          <w:tcPr>
            <w:tcW w:w="904" w:type="dxa"/>
          </w:tcPr>
          <w:p w:rsidR="00560E0D" w:rsidRPr="009920EB" w:rsidRDefault="00560E0D" w:rsidP="00276D59">
            <w:pPr>
              <w:rPr>
                <w:b/>
                <w:bCs/>
              </w:rPr>
            </w:pPr>
            <w:r w:rsidRPr="009920EB">
              <w:rPr>
                <w:b/>
                <w:bCs/>
              </w:rPr>
              <w:t>17</w:t>
            </w:r>
          </w:p>
        </w:tc>
        <w:tc>
          <w:tcPr>
            <w:tcW w:w="6954" w:type="dxa"/>
          </w:tcPr>
          <w:p w:rsidR="00560E0D" w:rsidRPr="00D76E51" w:rsidRDefault="00560E0D" w:rsidP="00276D59">
            <w:pPr>
              <w:rPr>
                <w:b/>
                <w:lang w:val="pt-BR"/>
              </w:rPr>
            </w:pPr>
            <w:r w:rsidRPr="00D76E51">
              <w:rPr>
                <w:b/>
                <w:bCs/>
                <w:lang w:val="pt-BR"/>
              </w:rPr>
              <w:t>Ventilator axial</w:t>
            </w:r>
            <w:r w:rsidRPr="00D76E51">
              <w:rPr>
                <w:lang w:val="pt-BR"/>
              </w:rPr>
              <w:t xml:space="preserve"> (</w:t>
            </w:r>
            <w:r w:rsidRPr="00D76E51">
              <w:rPr>
                <w:i/>
                <w:lang w:val="pt-BR"/>
              </w:rPr>
              <w:t>introd aer pt presurizare</w:t>
            </w:r>
            <w:r w:rsidRPr="00D76E51">
              <w:rPr>
                <w:lang w:val="pt-BR"/>
              </w:rPr>
              <w:t xml:space="preserve"> ) pe tubulatura dreptunghiulara  tip dulap de ventilatie  4500mc/h, 400Pa, 400V, 0,2,065Kw </w:t>
            </w:r>
          </w:p>
          <w:p w:rsidR="00560E0D" w:rsidRPr="00D76E51" w:rsidRDefault="00560E0D" w:rsidP="00276D59">
            <w:pPr>
              <w:rPr>
                <w:b/>
                <w:lang w:val="pt-BR"/>
              </w:rPr>
            </w:pPr>
            <w:r w:rsidRPr="00D76E51">
              <w:rPr>
                <w:lang w:val="pt-BR"/>
              </w:rPr>
              <w:t xml:space="preserve"> </w:t>
            </w:r>
          </w:p>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1</w:t>
            </w:r>
          </w:p>
        </w:tc>
      </w:tr>
      <w:tr w:rsidR="00560E0D" w:rsidRPr="009920EB" w:rsidTr="00276D59">
        <w:tc>
          <w:tcPr>
            <w:tcW w:w="904" w:type="dxa"/>
          </w:tcPr>
          <w:p w:rsidR="00560E0D" w:rsidRPr="009920EB" w:rsidRDefault="00560E0D" w:rsidP="00276D59">
            <w:pPr>
              <w:rPr>
                <w:b/>
                <w:bCs/>
              </w:rPr>
            </w:pPr>
            <w:r w:rsidRPr="009920EB">
              <w:rPr>
                <w:b/>
                <w:bCs/>
              </w:rPr>
              <w:t>18</w:t>
            </w:r>
          </w:p>
        </w:tc>
        <w:tc>
          <w:tcPr>
            <w:tcW w:w="6954" w:type="dxa"/>
          </w:tcPr>
          <w:p w:rsidR="00560E0D" w:rsidRPr="009920EB" w:rsidRDefault="00560E0D" w:rsidP="00276D59">
            <w:pPr>
              <w:rPr>
                <w:bCs/>
              </w:rPr>
            </w:pPr>
            <w:r w:rsidRPr="009920EB">
              <w:rPr>
                <w:b/>
                <w:bCs/>
              </w:rPr>
              <w:t xml:space="preserve">Ventilator axial </w:t>
            </w:r>
            <w:r w:rsidRPr="009920EB">
              <w:rPr>
                <w:bCs/>
                <w:i/>
              </w:rPr>
              <w:t>(desfumare)</w:t>
            </w:r>
            <w:r w:rsidRPr="009920EB">
              <w:rPr>
                <w:bCs/>
              </w:rPr>
              <w:t xml:space="preserve"> rezistent la 400</w:t>
            </w:r>
            <w:r w:rsidRPr="009920EB">
              <w:rPr>
                <w:bCs/>
                <w:vertAlign w:val="superscript"/>
              </w:rPr>
              <w:t>0</w:t>
            </w:r>
            <w:r w:rsidRPr="009920EB">
              <w:rPr>
                <w:bCs/>
              </w:rPr>
              <w:t xml:space="preserve">C 2h, din otel zincat  cu, 4 poli, turtie variabila, debit extras 7200mc/h,  diametrul 500mm, </w:t>
            </w:r>
          </w:p>
          <w:p w:rsidR="00560E0D" w:rsidRPr="009920EB" w:rsidRDefault="00560E0D" w:rsidP="00276D59"/>
        </w:tc>
        <w:tc>
          <w:tcPr>
            <w:tcW w:w="810" w:type="dxa"/>
            <w:vAlign w:val="center"/>
          </w:tcPr>
          <w:p w:rsidR="00560E0D" w:rsidRPr="009920EB" w:rsidRDefault="00560E0D" w:rsidP="00276D59">
            <w:pPr>
              <w:jc w:val="center"/>
            </w:pPr>
            <w:r w:rsidRPr="009920EB">
              <w:t>buc</w:t>
            </w:r>
          </w:p>
        </w:tc>
        <w:tc>
          <w:tcPr>
            <w:tcW w:w="1350" w:type="dxa"/>
            <w:vAlign w:val="center"/>
          </w:tcPr>
          <w:p w:rsidR="00560E0D" w:rsidRPr="009920EB" w:rsidRDefault="00560E0D" w:rsidP="00276D59">
            <w:pPr>
              <w:jc w:val="center"/>
            </w:pPr>
            <w:r w:rsidRPr="009920EB">
              <w:t>2</w:t>
            </w:r>
          </w:p>
        </w:tc>
      </w:tr>
      <w:tr w:rsidR="00560E0D" w:rsidRPr="009920EB" w:rsidTr="00276D59">
        <w:tc>
          <w:tcPr>
            <w:tcW w:w="904" w:type="dxa"/>
          </w:tcPr>
          <w:p w:rsidR="00560E0D" w:rsidRPr="009920EB" w:rsidRDefault="00560E0D" w:rsidP="00276D59">
            <w:pPr>
              <w:rPr>
                <w:b/>
                <w:bCs/>
              </w:rPr>
            </w:pPr>
            <w:r w:rsidRPr="009920EB">
              <w:rPr>
                <w:b/>
                <w:bCs/>
              </w:rPr>
              <w:t>20</w:t>
            </w:r>
          </w:p>
        </w:tc>
        <w:tc>
          <w:tcPr>
            <w:tcW w:w="6954" w:type="dxa"/>
          </w:tcPr>
          <w:p w:rsidR="00560E0D" w:rsidRPr="009920EB" w:rsidRDefault="00560E0D" w:rsidP="00276D59">
            <w:r w:rsidRPr="009920EB">
              <w:rPr>
                <w:b/>
                <w:bCs/>
              </w:rPr>
              <w:t>Volet</w:t>
            </w:r>
            <w:r w:rsidRPr="009920EB">
              <w:t xml:space="preserve">  cu actionare electrica, cu 1 canat sectiunea 600x300mm cu 2 clape cu actionare electric </w:t>
            </w:r>
          </w:p>
        </w:tc>
        <w:tc>
          <w:tcPr>
            <w:tcW w:w="810" w:type="dxa"/>
          </w:tcPr>
          <w:p w:rsidR="00560E0D" w:rsidRPr="009920EB" w:rsidRDefault="00560E0D" w:rsidP="00276D59">
            <w:r w:rsidRPr="009920EB">
              <w:t>buc</w:t>
            </w:r>
          </w:p>
        </w:tc>
        <w:tc>
          <w:tcPr>
            <w:tcW w:w="1350" w:type="dxa"/>
          </w:tcPr>
          <w:p w:rsidR="00560E0D" w:rsidRPr="009920EB" w:rsidRDefault="00560E0D" w:rsidP="00276D59">
            <w:pPr>
              <w:jc w:val="center"/>
            </w:pPr>
            <w:r w:rsidRPr="009920EB">
              <w:t>2</w:t>
            </w:r>
          </w:p>
        </w:tc>
      </w:tr>
      <w:tr w:rsidR="00560E0D" w:rsidRPr="009920EB" w:rsidTr="00276D59">
        <w:tc>
          <w:tcPr>
            <w:tcW w:w="904" w:type="dxa"/>
          </w:tcPr>
          <w:p w:rsidR="00560E0D" w:rsidRPr="009920EB" w:rsidRDefault="00560E0D" w:rsidP="00276D59">
            <w:pPr>
              <w:rPr>
                <w:b/>
                <w:bCs/>
              </w:rPr>
            </w:pPr>
            <w:r w:rsidRPr="009920EB">
              <w:rPr>
                <w:b/>
                <w:bCs/>
              </w:rPr>
              <w:t>21</w:t>
            </w:r>
          </w:p>
        </w:tc>
        <w:tc>
          <w:tcPr>
            <w:tcW w:w="6954" w:type="dxa"/>
            <w:vAlign w:val="bottom"/>
          </w:tcPr>
          <w:p w:rsidR="00560E0D" w:rsidRPr="009920EB" w:rsidRDefault="00560E0D" w:rsidP="00276D59">
            <w:pPr>
              <w:rPr>
                <w:b/>
              </w:rPr>
            </w:pPr>
            <w:r w:rsidRPr="009920EB">
              <w:rPr>
                <w:b/>
              </w:rPr>
              <w:t>Ventilator centrifugal VS 00</w:t>
            </w:r>
          </w:p>
        </w:tc>
        <w:tc>
          <w:tcPr>
            <w:tcW w:w="810" w:type="dxa"/>
            <w:vAlign w:val="bottom"/>
          </w:tcPr>
          <w:p w:rsidR="00560E0D" w:rsidRPr="009920EB" w:rsidRDefault="00560E0D" w:rsidP="00276D59">
            <w:pPr>
              <w:jc w:val="center"/>
            </w:pPr>
            <w:r w:rsidRPr="009920EB">
              <w:t>buc</w:t>
            </w:r>
          </w:p>
        </w:tc>
        <w:tc>
          <w:tcPr>
            <w:tcW w:w="1350" w:type="dxa"/>
          </w:tcPr>
          <w:p w:rsidR="00560E0D" w:rsidRPr="009920EB" w:rsidRDefault="00560E0D" w:rsidP="00276D59">
            <w:pPr>
              <w:jc w:val="center"/>
            </w:pPr>
            <w:r w:rsidRPr="009920EB">
              <w:t>1</w:t>
            </w:r>
          </w:p>
        </w:tc>
      </w:tr>
      <w:tr w:rsidR="00560E0D" w:rsidRPr="009920EB" w:rsidTr="00276D59">
        <w:tc>
          <w:tcPr>
            <w:tcW w:w="904" w:type="dxa"/>
          </w:tcPr>
          <w:p w:rsidR="00560E0D" w:rsidRPr="009920EB" w:rsidRDefault="00560E0D" w:rsidP="00276D59">
            <w:pPr>
              <w:rPr>
                <w:b/>
                <w:bCs/>
              </w:rPr>
            </w:pPr>
            <w:r w:rsidRPr="009920EB">
              <w:rPr>
                <w:b/>
                <w:bCs/>
              </w:rPr>
              <w:t>22</w:t>
            </w:r>
          </w:p>
        </w:tc>
        <w:tc>
          <w:tcPr>
            <w:tcW w:w="6954" w:type="dxa"/>
            <w:vAlign w:val="bottom"/>
          </w:tcPr>
          <w:p w:rsidR="00560E0D" w:rsidRPr="009920EB" w:rsidRDefault="00560E0D" w:rsidP="00276D59">
            <w:pPr>
              <w:rPr>
                <w:b/>
              </w:rPr>
            </w:pPr>
            <w:r w:rsidRPr="009920EB">
              <w:rPr>
                <w:b/>
              </w:rPr>
              <w:t>Supapa  antisuflu</w:t>
            </w:r>
          </w:p>
        </w:tc>
        <w:tc>
          <w:tcPr>
            <w:tcW w:w="810" w:type="dxa"/>
            <w:vAlign w:val="bottom"/>
          </w:tcPr>
          <w:p w:rsidR="00560E0D" w:rsidRPr="009920EB" w:rsidRDefault="00560E0D" w:rsidP="00276D59">
            <w:pPr>
              <w:jc w:val="center"/>
            </w:pPr>
            <w:r w:rsidRPr="009920EB">
              <w:t>buc</w:t>
            </w:r>
          </w:p>
        </w:tc>
        <w:tc>
          <w:tcPr>
            <w:tcW w:w="1350" w:type="dxa"/>
          </w:tcPr>
          <w:p w:rsidR="00560E0D" w:rsidRPr="009920EB" w:rsidRDefault="00560E0D" w:rsidP="00276D59">
            <w:pPr>
              <w:jc w:val="center"/>
            </w:pPr>
            <w:r w:rsidRPr="009920EB">
              <w:t>1</w:t>
            </w:r>
          </w:p>
        </w:tc>
      </w:tr>
      <w:tr w:rsidR="00560E0D" w:rsidRPr="009920EB" w:rsidTr="00276D59">
        <w:tc>
          <w:tcPr>
            <w:tcW w:w="904" w:type="dxa"/>
          </w:tcPr>
          <w:p w:rsidR="00560E0D" w:rsidRPr="009920EB" w:rsidRDefault="00560E0D" w:rsidP="00276D59">
            <w:pPr>
              <w:rPr>
                <w:b/>
                <w:bCs/>
              </w:rPr>
            </w:pPr>
            <w:r w:rsidRPr="009920EB">
              <w:rPr>
                <w:b/>
                <w:bCs/>
              </w:rPr>
              <w:t>23</w:t>
            </w:r>
          </w:p>
        </w:tc>
        <w:tc>
          <w:tcPr>
            <w:tcW w:w="6954" w:type="dxa"/>
            <w:vAlign w:val="bottom"/>
          </w:tcPr>
          <w:p w:rsidR="00560E0D" w:rsidRPr="009920EB" w:rsidRDefault="00560E0D" w:rsidP="00276D59">
            <w:pPr>
              <w:rPr>
                <w:lang w:val="es-ES"/>
              </w:rPr>
            </w:pPr>
            <w:r w:rsidRPr="009920EB">
              <w:rPr>
                <w:b/>
                <w:lang w:val="es-ES"/>
              </w:rPr>
              <w:t>Filtru retinator de praf</w:t>
            </w:r>
            <w:r w:rsidRPr="009920EB">
              <w:rPr>
                <w:lang w:val="es-ES"/>
              </w:rPr>
              <w:t xml:space="preserve"> cu carcasa cu clapeta</w:t>
            </w:r>
          </w:p>
        </w:tc>
        <w:tc>
          <w:tcPr>
            <w:tcW w:w="810" w:type="dxa"/>
            <w:vAlign w:val="bottom"/>
          </w:tcPr>
          <w:p w:rsidR="00560E0D" w:rsidRPr="009920EB" w:rsidRDefault="00560E0D" w:rsidP="00276D59">
            <w:pPr>
              <w:jc w:val="center"/>
            </w:pPr>
            <w:r w:rsidRPr="009920EB">
              <w:t>buc</w:t>
            </w:r>
          </w:p>
        </w:tc>
        <w:tc>
          <w:tcPr>
            <w:tcW w:w="1350" w:type="dxa"/>
          </w:tcPr>
          <w:p w:rsidR="00560E0D" w:rsidRPr="009920EB" w:rsidRDefault="00560E0D" w:rsidP="00276D59">
            <w:pPr>
              <w:jc w:val="center"/>
            </w:pPr>
            <w:r w:rsidRPr="009920EB">
              <w:t>1</w:t>
            </w:r>
          </w:p>
        </w:tc>
      </w:tr>
      <w:tr w:rsidR="00560E0D" w:rsidRPr="009920EB" w:rsidTr="00276D59">
        <w:tc>
          <w:tcPr>
            <w:tcW w:w="904" w:type="dxa"/>
          </w:tcPr>
          <w:p w:rsidR="00560E0D" w:rsidRPr="009920EB" w:rsidRDefault="00560E0D" w:rsidP="00276D59">
            <w:pPr>
              <w:rPr>
                <w:b/>
                <w:bCs/>
              </w:rPr>
            </w:pPr>
            <w:r w:rsidRPr="009920EB">
              <w:rPr>
                <w:b/>
                <w:bCs/>
              </w:rPr>
              <w:t>24</w:t>
            </w:r>
          </w:p>
        </w:tc>
        <w:tc>
          <w:tcPr>
            <w:tcW w:w="6954" w:type="dxa"/>
            <w:vAlign w:val="bottom"/>
          </w:tcPr>
          <w:p w:rsidR="00560E0D" w:rsidRPr="009920EB" w:rsidRDefault="00560E0D" w:rsidP="00276D59">
            <w:pPr>
              <w:rPr>
                <w:lang w:val="es-ES"/>
              </w:rPr>
            </w:pPr>
            <w:r w:rsidRPr="009920EB">
              <w:rPr>
                <w:b/>
                <w:lang w:val="es-ES"/>
              </w:rPr>
              <w:t>Filtru retinator de subst toxice</w:t>
            </w:r>
            <w:r w:rsidRPr="009920EB">
              <w:rPr>
                <w:lang w:val="es-ES"/>
              </w:rPr>
              <w:t xml:space="preserve"> radioactive de lupta si de agenti patogeni cu 1 celula filtrante</w:t>
            </w:r>
          </w:p>
        </w:tc>
        <w:tc>
          <w:tcPr>
            <w:tcW w:w="810" w:type="dxa"/>
            <w:vAlign w:val="bottom"/>
          </w:tcPr>
          <w:p w:rsidR="00560E0D" w:rsidRPr="009920EB" w:rsidRDefault="00560E0D" w:rsidP="00276D59">
            <w:pPr>
              <w:jc w:val="center"/>
            </w:pPr>
            <w:r w:rsidRPr="009920EB">
              <w:t>buc</w:t>
            </w:r>
          </w:p>
        </w:tc>
        <w:tc>
          <w:tcPr>
            <w:tcW w:w="1350" w:type="dxa"/>
          </w:tcPr>
          <w:p w:rsidR="00560E0D" w:rsidRPr="009920EB" w:rsidRDefault="00560E0D" w:rsidP="00276D59">
            <w:pPr>
              <w:jc w:val="center"/>
            </w:pPr>
            <w:r w:rsidRPr="009920EB">
              <w:t>1</w:t>
            </w:r>
          </w:p>
        </w:tc>
      </w:tr>
    </w:tbl>
    <w:p w:rsidR="00560E0D" w:rsidRPr="009920EB" w:rsidRDefault="00560E0D" w:rsidP="009920EB"/>
    <w:tbl>
      <w:tblPr>
        <w:tblpPr w:leftFromText="180" w:rightFromText="180" w:vertAnchor="text" w:horzAnchor="page" w:tblpX="1801" w:tblpY="1"/>
        <w:tblOverlap w:val="never"/>
        <w:tblW w:w="7470" w:type="dxa"/>
        <w:tblLayout w:type="fixed"/>
        <w:tblCellMar>
          <w:left w:w="0" w:type="dxa"/>
          <w:right w:w="0" w:type="dxa"/>
        </w:tblCellMar>
        <w:tblLook w:val="0000"/>
      </w:tblPr>
      <w:tblGrid>
        <w:gridCol w:w="7470"/>
      </w:tblGrid>
      <w:tr w:rsidR="00560E0D" w:rsidRPr="009920EB" w:rsidTr="009920EB">
        <w:trPr>
          <w:trHeight w:val="945"/>
        </w:trPr>
        <w:tc>
          <w:tcPr>
            <w:tcW w:w="7470" w:type="dxa"/>
            <w:tcBorders>
              <w:top w:val="nil"/>
              <w:left w:val="nil"/>
              <w:bottom w:val="nil"/>
              <w:right w:val="nil"/>
            </w:tcBorders>
            <w:tcMar>
              <w:top w:w="10" w:type="dxa"/>
              <w:left w:w="10" w:type="dxa"/>
              <w:bottom w:w="0" w:type="dxa"/>
              <w:right w:w="10" w:type="dxa"/>
            </w:tcMar>
            <w:vAlign w:val="bottom"/>
          </w:tcPr>
          <w:p w:rsidR="00560E0D" w:rsidRPr="009920EB" w:rsidRDefault="00560E0D" w:rsidP="009920EB">
            <w:pPr>
              <w:pStyle w:val="Heading1"/>
              <w:numPr>
                <w:ilvl w:val="0"/>
                <w:numId w:val="0"/>
              </w:numPr>
              <w:rPr>
                <w:rFonts w:ascii="Times New Roman" w:hAnsi="Times New Roman" w:cs="Times New Roman"/>
                <w:sz w:val="24"/>
                <w:szCs w:val="24"/>
              </w:rPr>
            </w:pPr>
            <w:bookmarkStart w:id="64" w:name="_Toc145480430"/>
            <w:bookmarkStart w:id="65" w:name="_Toc222884205"/>
            <w:r w:rsidRPr="009920EB">
              <w:rPr>
                <w:rFonts w:ascii="Times New Roman" w:hAnsi="Times New Roman" w:cs="Times New Roman"/>
                <w:sz w:val="24"/>
                <w:szCs w:val="24"/>
              </w:rPr>
              <w:t>6. ANTEMASURATOARE</w:t>
            </w:r>
            <w:bookmarkEnd w:id="64"/>
            <w:bookmarkEnd w:id="65"/>
          </w:p>
        </w:tc>
      </w:tr>
    </w:tbl>
    <w:p w:rsidR="00560E0D" w:rsidRPr="009920EB" w:rsidRDefault="00560E0D" w:rsidP="009920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9"/>
        <w:gridCol w:w="7024"/>
        <w:gridCol w:w="888"/>
        <w:gridCol w:w="669"/>
      </w:tblGrid>
      <w:tr w:rsidR="00560E0D" w:rsidRPr="00BF4E53" w:rsidTr="00276D59">
        <w:tc>
          <w:tcPr>
            <w:tcW w:w="1008" w:type="dxa"/>
          </w:tcPr>
          <w:p w:rsidR="00560E0D" w:rsidRPr="009920EB" w:rsidRDefault="00560E0D" w:rsidP="00276D59">
            <w:pPr>
              <w:rPr>
                <w:b/>
              </w:rPr>
            </w:pPr>
            <w:r w:rsidRPr="009920EB">
              <w:rPr>
                <w:b/>
              </w:rPr>
              <w:t>A</w:t>
            </w:r>
          </w:p>
        </w:tc>
        <w:tc>
          <w:tcPr>
            <w:tcW w:w="7198" w:type="dxa"/>
          </w:tcPr>
          <w:p w:rsidR="00560E0D" w:rsidRPr="009920EB" w:rsidRDefault="00560E0D" w:rsidP="00276D59">
            <w:pPr>
              <w:rPr>
                <w:b/>
                <w:lang w:val="es-ES"/>
              </w:rPr>
            </w:pPr>
            <w:r w:rsidRPr="009920EB">
              <w:rPr>
                <w:b/>
                <w:lang w:val="es-ES"/>
              </w:rPr>
              <w:t>Instalatii de producere si distributie apa racita</w:t>
            </w:r>
          </w:p>
        </w:tc>
        <w:tc>
          <w:tcPr>
            <w:tcW w:w="900" w:type="dxa"/>
          </w:tcPr>
          <w:p w:rsidR="00560E0D" w:rsidRPr="009920EB" w:rsidRDefault="00560E0D" w:rsidP="00276D59">
            <w:pPr>
              <w:rPr>
                <w:b/>
                <w:lang w:val="es-ES"/>
              </w:rPr>
            </w:pPr>
          </w:p>
        </w:tc>
        <w:tc>
          <w:tcPr>
            <w:tcW w:w="672" w:type="dxa"/>
          </w:tcPr>
          <w:p w:rsidR="00560E0D" w:rsidRPr="009920EB" w:rsidRDefault="00560E0D" w:rsidP="00276D59">
            <w:pPr>
              <w:rPr>
                <w:b/>
                <w:lang w:val="es-ES"/>
              </w:rPr>
            </w:pPr>
          </w:p>
        </w:tc>
      </w:tr>
      <w:tr w:rsidR="00560E0D" w:rsidRPr="009920EB" w:rsidTr="00276D59">
        <w:tc>
          <w:tcPr>
            <w:tcW w:w="1008" w:type="dxa"/>
            <w:vAlign w:val="center"/>
          </w:tcPr>
          <w:p w:rsidR="00560E0D" w:rsidRPr="009920EB" w:rsidRDefault="00560E0D" w:rsidP="00276D59">
            <w:pPr>
              <w:jc w:val="center"/>
            </w:pPr>
            <w:r w:rsidRPr="009920EB">
              <w:t>1</w:t>
            </w:r>
          </w:p>
        </w:tc>
        <w:tc>
          <w:tcPr>
            <w:tcW w:w="7198" w:type="dxa"/>
            <w:vAlign w:val="bottom"/>
          </w:tcPr>
          <w:p w:rsidR="00560E0D" w:rsidRPr="0038397D" w:rsidRDefault="00560E0D" w:rsidP="00276D59">
            <w:pPr>
              <w:rPr>
                <w:lang w:val="es-ES"/>
              </w:rPr>
            </w:pPr>
            <w:r w:rsidRPr="0038397D">
              <w:rPr>
                <w:lang w:val="es-ES"/>
              </w:rPr>
              <w:t xml:space="preserve">Montaj </w:t>
            </w:r>
            <w:r w:rsidRPr="0038397D">
              <w:rPr>
                <w:b/>
                <w:bCs/>
                <w:lang w:val="es-ES"/>
              </w:rPr>
              <w:t xml:space="preserve"> </w:t>
            </w:r>
            <w:r w:rsidRPr="0038397D">
              <w:rPr>
                <w:bCs/>
                <w:lang w:val="es-ES"/>
              </w:rPr>
              <w:t>agregat producere apa racita 7/12</w:t>
            </w:r>
            <w:r w:rsidRPr="0038397D">
              <w:rPr>
                <w:bCs/>
                <w:vertAlign w:val="superscript"/>
                <w:lang w:val="es-ES"/>
              </w:rPr>
              <w:t>0</w:t>
            </w:r>
            <w:r w:rsidRPr="0038397D">
              <w:rPr>
                <w:bCs/>
                <w:lang w:val="es-ES"/>
              </w:rPr>
              <w:t>C- chiller</w:t>
            </w:r>
            <w:r w:rsidRPr="0038397D">
              <w:rPr>
                <w:b/>
                <w:bCs/>
                <w:lang w:val="es-ES"/>
              </w:rPr>
              <w:t>-</w:t>
            </w:r>
            <w:r w:rsidRPr="0038397D">
              <w:rPr>
                <w:bCs/>
                <w:lang w:val="es-ES"/>
              </w:rPr>
              <w:t xml:space="preserve"> functionand cu agent frigorific Freon R407C,conform specificatiei, pe terasa etj 5, inclusiv kitul de pompare si distributie si vasul de acumulare de 1000l</w:t>
            </w:r>
          </w:p>
        </w:tc>
        <w:tc>
          <w:tcPr>
            <w:tcW w:w="900" w:type="dxa"/>
            <w:vAlign w:val="bottom"/>
          </w:tcPr>
          <w:p w:rsidR="00560E0D" w:rsidRPr="009920EB" w:rsidRDefault="00560E0D" w:rsidP="00276D59">
            <w:pPr>
              <w:jc w:val="center"/>
              <w:rPr>
                <w:lang w:val="fr-FR"/>
              </w:rPr>
            </w:pPr>
            <w:r w:rsidRPr="009920EB">
              <w:rPr>
                <w:lang w:val="fr-FR"/>
              </w:rPr>
              <w:t>ans</w:t>
            </w:r>
          </w:p>
        </w:tc>
        <w:tc>
          <w:tcPr>
            <w:tcW w:w="672" w:type="dxa"/>
            <w:vAlign w:val="bottom"/>
          </w:tcPr>
          <w:p w:rsidR="00560E0D" w:rsidRPr="009920EB" w:rsidRDefault="00560E0D" w:rsidP="00276D59">
            <w:pPr>
              <w:jc w:val="center"/>
            </w:pPr>
            <w:r w:rsidRPr="009920EB">
              <w:t>1</w:t>
            </w:r>
          </w:p>
        </w:tc>
      </w:tr>
      <w:tr w:rsidR="00560E0D" w:rsidRPr="009920EB" w:rsidTr="00276D59">
        <w:tc>
          <w:tcPr>
            <w:tcW w:w="1008" w:type="dxa"/>
            <w:vAlign w:val="center"/>
          </w:tcPr>
          <w:p w:rsidR="00560E0D" w:rsidRPr="009920EB" w:rsidRDefault="00560E0D" w:rsidP="00276D59">
            <w:pPr>
              <w:jc w:val="center"/>
            </w:pPr>
            <w:r w:rsidRPr="009920EB">
              <w:t>2</w:t>
            </w:r>
          </w:p>
        </w:tc>
        <w:tc>
          <w:tcPr>
            <w:tcW w:w="7198" w:type="dxa"/>
            <w:vAlign w:val="bottom"/>
          </w:tcPr>
          <w:p w:rsidR="00560E0D" w:rsidRPr="009920EB" w:rsidRDefault="00560E0D" w:rsidP="00276D59">
            <w:pPr>
              <w:rPr>
                <w:lang w:val="it-IT"/>
              </w:rPr>
            </w:pPr>
            <w:r w:rsidRPr="009920EB">
              <w:rPr>
                <w:lang w:val="it-IT"/>
              </w:rPr>
              <w:t xml:space="preserve">Teava de otel neagra, grunduita,  montata prin sudura oxiacetilenica in coloana de distributie apa racita, in ghena, inclusiv sustineri, izolatie cu cochilie de vata minerala caserata si probe, teava avand diametrul 108x4mm  </w:t>
            </w:r>
          </w:p>
        </w:tc>
        <w:tc>
          <w:tcPr>
            <w:tcW w:w="900" w:type="dxa"/>
            <w:vAlign w:val="bottom"/>
          </w:tcPr>
          <w:p w:rsidR="00560E0D" w:rsidRPr="009920EB" w:rsidRDefault="00560E0D" w:rsidP="00276D59">
            <w:pPr>
              <w:jc w:val="center"/>
              <w:rPr>
                <w:lang w:val="fr-FR"/>
              </w:rPr>
            </w:pPr>
            <w:r w:rsidRPr="009920EB">
              <w:rPr>
                <w:lang w:val="fr-FR"/>
              </w:rPr>
              <w:t>ml</w:t>
            </w:r>
          </w:p>
        </w:tc>
        <w:tc>
          <w:tcPr>
            <w:tcW w:w="672" w:type="dxa"/>
            <w:vAlign w:val="bottom"/>
          </w:tcPr>
          <w:p w:rsidR="00560E0D" w:rsidRPr="009920EB" w:rsidRDefault="00560E0D" w:rsidP="00276D59">
            <w:pPr>
              <w:jc w:val="center"/>
            </w:pPr>
            <w:r w:rsidRPr="009920EB">
              <w:t>36</w:t>
            </w:r>
          </w:p>
        </w:tc>
      </w:tr>
      <w:tr w:rsidR="00560E0D" w:rsidRPr="009920EB" w:rsidTr="00276D59">
        <w:tc>
          <w:tcPr>
            <w:tcW w:w="1008" w:type="dxa"/>
            <w:vAlign w:val="center"/>
          </w:tcPr>
          <w:p w:rsidR="00560E0D" w:rsidRPr="009920EB" w:rsidRDefault="00560E0D" w:rsidP="00276D59">
            <w:pPr>
              <w:jc w:val="center"/>
            </w:pPr>
            <w:r w:rsidRPr="009920EB">
              <w:t>3</w:t>
            </w:r>
          </w:p>
        </w:tc>
        <w:tc>
          <w:tcPr>
            <w:tcW w:w="7198" w:type="dxa"/>
            <w:vAlign w:val="bottom"/>
          </w:tcPr>
          <w:p w:rsidR="00560E0D" w:rsidRPr="009920EB" w:rsidRDefault="00560E0D" w:rsidP="00276D59">
            <w:pPr>
              <w:rPr>
                <w:lang w:val="pt-BR"/>
              </w:rPr>
            </w:pPr>
            <w:r w:rsidRPr="009920EB">
              <w:rPr>
                <w:lang w:val="pt-BR"/>
              </w:rPr>
              <w:t>Idem, teava avand diametrul 89x3,5</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12</w:t>
            </w:r>
          </w:p>
        </w:tc>
      </w:tr>
      <w:tr w:rsidR="00560E0D" w:rsidRPr="009920EB" w:rsidTr="00276D59">
        <w:tc>
          <w:tcPr>
            <w:tcW w:w="1008" w:type="dxa"/>
            <w:vAlign w:val="center"/>
          </w:tcPr>
          <w:p w:rsidR="00560E0D" w:rsidRPr="009920EB" w:rsidRDefault="00560E0D" w:rsidP="00276D59">
            <w:pPr>
              <w:jc w:val="center"/>
            </w:pPr>
            <w:r w:rsidRPr="009920EB">
              <w:t>4</w:t>
            </w:r>
          </w:p>
        </w:tc>
        <w:tc>
          <w:tcPr>
            <w:tcW w:w="7198" w:type="dxa"/>
            <w:vAlign w:val="bottom"/>
          </w:tcPr>
          <w:p w:rsidR="00560E0D" w:rsidRPr="009920EB" w:rsidRDefault="00560E0D" w:rsidP="00276D59">
            <w:pPr>
              <w:rPr>
                <w:lang w:val="pt-BR"/>
              </w:rPr>
            </w:pPr>
            <w:r w:rsidRPr="009920EB">
              <w:rPr>
                <w:lang w:val="pt-BR"/>
              </w:rPr>
              <w:t>Idem, teava avand diametrul 76x3,5</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12</w:t>
            </w:r>
          </w:p>
        </w:tc>
      </w:tr>
      <w:tr w:rsidR="00560E0D" w:rsidRPr="009920EB" w:rsidTr="00276D59">
        <w:tc>
          <w:tcPr>
            <w:tcW w:w="1008" w:type="dxa"/>
            <w:vAlign w:val="center"/>
          </w:tcPr>
          <w:p w:rsidR="00560E0D" w:rsidRPr="009920EB" w:rsidRDefault="00560E0D" w:rsidP="00276D59">
            <w:pPr>
              <w:jc w:val="center"/>
            </w:pPr>
            <w:r w:rsidRPr="009920EB">
              <w:t>5</w:t>
            </w:r>
          </w:p>
        </w:tc>
        <w:tc>
          <w:tcPr>
            <w:tcW w:w="7198" w:type="dxa"/>
            <w:vAlign w:val="bottom"/>
          </w:tcPr>
          <w:p w:rsidR="00560E0D" w:rsidRPr="009920EB" w:rsidRDefault="00560E0D" w:rsidP="00276D59">
            <w:pPr>
              <w:rPr>
                <w:lang w:val="pt-BR"/>
              </w:rPr>
            </w:pPr>
            <w:r w:rsidRPr="009920EB">
              <w:rPr>
                <w:lang w:val="pt-BR"/>
              </w:rPr>
              <w:t>Idem, teava avand diametrul 57x3,5</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17</w:t>
            </w:r>
          </w:p>
        </w:tc>
      </w:tr>
      <w:tr w:rsidR="00560E0D" w:rsidRPr="009920EB" w:rsidTr="00276D59">
        <w:tc>
          <w:tcPr>
            <w:tcW w:w="1008" w:type="dxa"/>
            <w:vAlign w:val="center"/>
          </w:tcPr>
          <w:p w:rsidR="00560E0D" w:rsidRPr="009920EB" w:rsidRDefault="00560E0D" w:rsidP="00276D59">
            <w:pPr>
              <w:jc w:val="center"/>
            </w:pPr>
            <w:r w:rsidRPr="009920EB">
              <w:t>6</w:t>
            </w:r>
          </w:p>
        </w:tc>
        <w:tc>
          <w:tcPr>
            <w:tcW w:w="7198" w:type="dxa"/>
            <w:vAlign w:val="bottom"/>
          </w:tcPr>
          <w:p w:rsidR="00560E0D" w:rsidRPr="009920EB" w:rsidRDefault="00560E0D" w:rsidP="00276D59">
            <w:r w:rsidRPr="009920EB">
              <w:t>Idem, teava neagra instalatii ½”</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10</w:t>
            </w:r>
          </w:p>
        </w:tc>
      </w:tr>
      <w:tr w:rsidR="00560E0D" w:rsidRPr="009920EB" w:rsidTr="00276D59">
        <w:tc>
          <w:tcPr>
            <w:tcW w:w="1008" w:type="dxa"/>
            <w:vAlign w:val="center"/>
          </w:tcPr>
          <w:p w:rsidR="00560E0D" w:rsidRPr="009920EB" w:rsidRDefault="00560E0D" w:rsidP="00276D59">
            <w:pPr>
              <w:jc w:val="center"/>
            </w:pPr>
            <w:r w:rsidRPr="009920EB">
              <w:t>7</w:t>
            </w:r>
          </w:p>
        </w:tc>
        <w:tc>
          <w:tcPr>
            <w:tcW w:w="7198" w:type="dxa"/>
            <w:vAlign w:val="bottom"/>
          </w:tcPr>
          <w:p w:rsidR="00560E0D" w:rsidRPr="009920EB" w:rsidRDefault="00560E0D" w:rsidP="00276D59">
            <w:pPr>
              <w:rPr>
                <w:lang w:val="it-IT"/>
              </w:rPr>
            </w:pPr>
            <w:r w:rsidRPr="009920EB">
              <w:rPr>
                <w:lang w:val="it-IT"/>
              </w:rPr>
              <w:t>Robinet cu bila  Dn 65 (contorizare racorduri apa racita la birouri)</w:t>
            </w:r>
          </w:p>
        </w:tc>
        <w:tc>
          <w:tcPr>
            <w:tcW w:w="900" w:type="dxa"/>
            <w:vAlign w:val="bottom"/>
          </w:tcPr>
          <w:p w:rsidR="00560E0D" w:rsidRPr="009920EB" w:rsidRDefault="00560E0D" w:rsidP="00276D59">
            <w:pPr>
              <w:jc w:val="center"/>
              <w:rPr>
                <w:lang w:val="fr-FR"/>
              </w:rPr>
            </w:pPr>
            <w:r w:rsidRPr="009920EB">
              <w:rPr>
                <w:lang w:val="fr-FR"/>
              </w:rPr>
              <w:t xml:space="preserve">buc </w:t>
            </w:r>
          </w:p>
        </w:tc>
        <w:tc>
          <w:tcPr>
            <w:tcW w:w="672" w:type="dxa"/>
            <w:vAlign w:val="bottom"/>
          </w:tcPr>
          <w:p w:rsidR="00560E0D" w:rsidRPr="009920EB" w:rsidRDefault="00560E0D" w:rsidP="00276D59">
            <w:pPr>
              <w:jc w:val="center"/>
            </w:pPr>
            <w:r w:rsidRPr="009920EB">
              <w:t>9</w:t>
            </w:r>
          </w:p>
        </w:tc>
      </w:tr>
      <w:tr w:rsidR="00560E0D" w:rsidRPr="009920EB" w:rsidTr="00276D59">
        <w:tc>
          <w:tcPr>
            <w:tcW w:w="1008" w:type="dxa"/>
            <w:vAlign w:val="center"/>
          </w:tcPr>
          <w:p w:rsidR="00560E0D" w:rsidRPr="009920EB" w:rsidRDefault="00560E0D" w:rsidP="00276D59">
            <w:pPr>
              <w:jc w:val="center"/>
            </w:pPr>
            <w:r w:rsidRPr="009920EB">
              <w:t>9</w:t>
            </w:r>
          </w:p>
        </w:tc>
        <w:tc>
          <w:tcPr>
            <w:tcW w:w="7198" w:type="dxa"/>
            <w:vAlign w:val="bottom"/>
          </w:tcPr>
          <w:p w:rsidR="00560E0D" w:rsidRPr="009920EB" w:rsidRDefault="00560E0D" w:rsidP="00276D59">
            <w:pPr>
              <w:rPr>
                <w:lang w:val="fr-FR"/>
              </w:rPr>
            </w:pPr>
            <w:r w:rsidRPr="009920EB">
              <w:rPr>
                <w:lang w:val="fr-FR"/>
              </w:rPr>
              <w:t>Contoar apa rece 2’’</w:t>
            </w:r>
          </w:p>
        </w:tc>
        <w:tc>
          <w:tcPr>
            <w:tcW w:w="900" w:type="dxa"/>
            <w:vAlign w:val="bottom"/>
          </w:tcPr>
          <w:p w:rsidR="00560E0D" w:rsidRPr="009920EB" w:rsidRDefault="00560E0D" w:rsidP="00276D59">
            <w:pPr>
              <w:jc w:val="center"/>
            </w:pPr>
            <w:r w:rsidRPr="009920EB">
              <w:t>buc</w:t>
            </w:r>
          </w:p>
        </w:tc>
        <w:tc>
          <w:tcPr>
            <w:tcW w:w="672" w:type="dxa"/>
            <w:vAlign w:val="bottom"/>
          </w:tcPr>
          <w:p w:rsidR="00560E0D" w:rsidRPr="009920EB" w:rsidRDefault="00560E0D" w:rsidP="00276D59">
            <w:pPr>
              <w:jc w:val="center"/>
            </w:pPr>
            <w:r w:rsidRPr="009920EB">
              <w:t>6</w:t>
            </w:r>
          </w:p>
        </w:tc>
      </w:tr>
      <w:tr w:rsidR="00560E0D" w:rsidRPr="009920EB" w:rsidTr="00276D59">
        <w:tc>
          <w:tcPr>
            <w:tcW w:w="1008" w:type="dxa"/>
            <w:vAlign w:val="center"/>
          </w:tcPr>
          <w:p w:rsidR="00560E0D" w:rsidRPr="009920EB" w:rsidRDefault="00560E0D" w:rsidP="00276D59">
            <w:pPr>
              <w:jc w:val="center"/>
            </w:pPr>
            <w:r w:rsidRPr="009920EB">
              <w:t>11</w:t>
            </w:r>
          </w:p>
        </w:tc>
        <w:tc>
          <w:tcPr>
            <w:tcW w:w="7198" w:type="dxa"/>
            <w:vAlign w:val="bottom"/>
          </w:tcPr>
          <w:p w:rsidR="00560E0D" w:rsidRPr="009920EB" w:rsidRDefault="00560E0D" w:rsidP="00276D59">
            <w:pPr>
              <w:rPr>
                <w:lang w:val="it-IT"/>
              </w:rPr>
            </w:pPr>
            <w:r w:rsidRPr="009920EB">
              <w:rPr>
                <w:lang w:val="it-IT"/>
              </w:rPr>
              <w:t>Teava PP-R asamblata prin poli fuziune incl fitinguri si dispozitive de sustinere si ancorare, izolatie termica flexibila din tub de cauciuc si probe , montata in  tavan fals in distributie  apa racita la ventiloconvectori si centrelele de tratare aer, teava avand  D=25mm</w:t>
            </w:r>
          </w:p>
        </w:tc>
        <w:tc>
          <w:tcPr>
            <w:tcW w:w="900" w:type="dxa"/>
            <w:vAlign w:val="bottom"/>
          </w:tcPr>
          <w:p w:rsidR="00560E0D" w:rsidRPr="009920EB" w:rsidRDefault="00560E0D" w:rsidP="00276D59">
            <w:pPr>
              <w:jc w:val="center"/>
              <w:rPr>
                <w:lang w:val="fr-FR"/>
              </w:rPr>
            </w:pPr>
            <w:r w:rsidRPr="009920EB">
              <w:rPr>
                <w:lang w:val="fr-FR"/>
              </w:rPr>
              <w:t>ml</w:t>
            </w:r>
          </w:p>
        </w:tc>
        <w:tc>
          <w:tcPr>
            <w:tcW w:w="672" w:type="dxa"/>
            <w:vAlign w:val="bottom"/>
          </w:tcPr>
          <w:p w:rsidR="00560E0D" w:rsidRPr="009920EB" w:rsidRDefault="00560E0D" w:rsidP="00276D59">
            <w:pPr>
              <w:jc w:val="center"/>
            </w:pPr>
            <w:r w:rsidRPr="009920EB">
              <w:t>315</w:t>
            </w:r>
          </w:p>
        </w:tc>
      </w:tr>
      <w:tr w:rsidR="00560E0D" w:rsidRPr="009920EB" w:rsidTr="00276D59">
        <w:tc>
          <w:tcPr>
            <w:tcW w:w="1008" w:type="dxa"/>
            <w:vAlign w:val="center"/>
          </w:tcPr>
          <w:p w:rsidR="00560E0D" w:rsidRPr="009920EB" w:rsidRDefault="00560E0D" w:rsidP="00276D59">
            <w:pPr>
              <w:jc w:val="center"/>
            </w:pPr>
            <w:r w:rsidRPr="009920EB">
              <w:t>12</w:t>
            </w:r>
          </w:p>
        </w:tc>
        <w:tc>
          <w:tcPr>
            <w:tcW w:w="7198" w:type="dxa"/>
            <w:vAlign w:val="bottom"/>
          </w:tcPr>
          <w:p w:rsidR="00560E0D" w:rsidRPr="009920EB" w:rsidRDefault="00560E0D" w:rsidP="00276D59">
            <w:pPr>
              <w:rPr>
                <w:lang w:val="pt-BR"/>
              </w:rPr>
            </w:pPr>
            <w:r w:rsidRPr="009920EB">
              <w:rPr>
                <w:lang w:val="pt-BR"/>
              </w:rPr>
              <w:t>Idem, teava avand D=32mm</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330</w:t>
            </w:r>
          </w:p>
        </w:tc>
      </w:tr>
      <w:tr w:rsidR="00560E0D" w:rsidRPr="009920EB" w:rsidTr="00276D59">
        <w:tc>
          <w:tcPr>
            <w:tcW w:w="1008" w:type="dxa"/>
            <w:vAlign w:val="center"/>
          </w:tcPr>
          <w:p w:rsidR="00560E0D" w:rsidRPr="009920EB" w:rsidRDefault="00560E0D" w:rsidP="00276D59">
            <w:pPr>
              <w:jc w:val="center"/>
            </w:pPr>
            <w:r w:rsidRPr="009920EB">
              <w:t>13</w:t>
            </w:r>
          </w:p>
        </w:tc>
        <w:tc>
          <w:tcPr>
            <w:tcW w:w="7198" w:type="dxa"/>
            <w:vAlign w:val="bottom"/>
          </w:tcPr>
          <w:p w:rsidR="00560E0D" w:rsidRPr="009920EB" w:rsidRDefault="00560E0D" w:rsidP="00276D59">
            <w:pPr>
              <w:rPr>
                <w:lang w:val="pt-BR"/>
              </w:rPr>
            </w:pPr>
            <w:r w:rsidRPr="009920EB">
              <w:rPr>
                <w:lang w:val="pt-BR"/>
              </w:rPr>
              <w:t>Idem, teava avand D=40mm</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120</w:t>
            </w:r>
          </w:p>
        </w:tc>
      </w:tr>
      <w:tr w:rsidR="00560E0D" w:rsidRPr="009920EB" w:rsidTr="00276D59">
        <w:tc>
          <w:tcPr>
            <w:tcW w:w="1008" w:type="dxa"/>
            <w:vAlign w:val="center"/>
          </w:tcPr>
          <w:p w:rsidR="00560E0D" w:rsidRPr="009920EB" w:rsidRDefault="00560E0D" w:rsidP="00276D59">
            <w:pPr>
              <w:jc w:val="center"/>
            </w:pPr>
            <w:r w:rsidRPr="009920EB">
              <w:t>14</w:t>
            </w:r>
          </w:p>
        </w:tc>
        <w:tc>
          <w:tcPr>
            <w:tcW w:w="7198" w:type="dxa"/>
            <w:vAlign w:val="bottom"/>
          </w:tcPr>
          <w:p w:rsidR="00560E0D" w:rsidRPr="009920EB" w:rsidRDefault="00560E0D" w:rsidP="00276D59">
            <w:pPr>
              <w:rPr>
                <w:lang w:val="pt-BR"/>
              </w:rPr>
            </w:pPr>
            <w:r w:rsidRPr="009920EB">
              <w:rPr>
                <w:lang w:val="pt-BR"/>
              </w:rPr>
              <w:t>Idem, teava avand D=50mm</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160</w:t>
            </w:r>
          </w:p>
        </w:tc>
      </w:tr>
      <w:tr w:rsidR="00560E0D" w:rsidRPr="009920EB" w:rsidTr="00276D59">
        <w:tc>
          <w:tcPr>
            <w:tcW w:w="1008" w:type="dxa"/>
            <w:vAlign w:val="center"/>
          </w:tcPr>
          <w:p w:rsidR="00560E0D" w:rsidRPr="009920EB" w:rsidRDefault="00560E0D" w:rsidP="00276D59">
            <w:pPr>
              <w:jc w:val="center"/>
            </w:pPr>
            <w:r w:rsidRPr="009920EB">
              <w:t>15</w:t>
            </w:r>
          </w:p>
        </w:tc>
        <w:tc>
          <w:tcPr>
            <w:tcW w:w="7198" w:type="dxa"/>
            <w:vAlign w:val="bottom"/>
          </w:tcPr>
          <w:p w:rsidR="00560E0D" w:rsidRPr="009920EB" w:rsidRDefault="00560E0D" w:rsidP="00276D59">
            <w:pPr>
              <w:rPr>
                <w:lang w:val="pt-BR"/>
              </w:rPr>
            </w:pPr>
            <w:r w:rsidRPr="009920EB">
              <w:rPr>
                <w:lang w:val="pt-BR"/>
              </w:rPr>
              <w:t>Idem, teava avand D=63mm</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45</w:t>
            </w:r>
          </w:p>
        </w:tc>
      </w:tr>
      <w:tr w:rsidR="00560E0D" w:rsidRPr="00BF4E53" w:rsidTr="00276D59">
        <w:tc>
          <w:tcPr>
            <w:tcW w:w="1008" w:type="dxa"/>
            <w:vAlign w:val="center"/>
          </w:tcPr>
          <w:p w:rsidR="00560E0D" w:rsidRPr="009920EB" w:rsidRDefault="00560E0D" w:rsidP="00276D59">
            <w:pPr>
              <w:jc w:val="center"/>
              <w:rPr>
                <w:b/>
              </w:rPr>
            </w:pPr>
            <w:r w:rsidRPr="009920EB">
              <w:rPr>
                <w:b/>
              </w:rPr>
              <w:t>B</w:t>
            </w:r>
          </w:p>
        </w:tc>
        <w:tc>
          <w:tcPr>
            <w:tcW w:w="7198" w:type="dxa"/>
            <w:vAlign w:val="bottom"/>
          </w:tcPr>
          <w:p w:rsidR="00560E0D" w:rsidRPr="009920EB" w:rsidRDefault="00560E0D" w:rsidP="00276D59">
            <w:pPr>
              <w:rPr>
                <w:lang w:val="fr-FR"/>
              </w:rPr>
            </w:pPr>
            <w:r w:rsidRPr="009920EB">
              <w:rPr>
                <w:b/>
                <w:lang w:val="es-ES"/>
              </w:rPr>
              <w:t xml:space="preserve">Instalatii de producere si distributie apa calda </w:t>
            </w:r>
          </w:p>
        </w:tc>
        <w:tc>
          <w:tcPr>
            <w:tcW w:w="900" w:type="dxa"/>
            <w:vAlign w:val="bottom"/>
          </w:tcPr>
          <w:p w:rsidR="00560E0D" w:rsidRPr="009920EB" w:rsidRDefault="00560E0D" w:rsidP="00276D59">
            <w:pPr>
              <w:jc w:val="center"/>
              <w:rPr>
                <w:lang w:val="fr-FR"/>
              </w:rPr>
            </w:pPr>
          </w:p>
        </w:tc>
        <w:tc>
          <w:tcPr>
            <w:tcW w:w="672" w:type="dxa"/>
            <w:vAlign w:val="bottom"/>
          </w:tcPr>
          <w:p w:rsidR="00560E0D" w:rsidRPr="009920EB" w:rsidRDefault="00560E0D" w:rsidP="00276D59">
            <w:pPr>
              <w:jc w:val="center"/>
              <w:rPr>
                <w:lang w:val="es-ES"/>
              </w:rPr>
            </w:pPr>
          </w:p>
        </w:tc>
      </w:tr>
      <w:tr w:rsidR="00560E0D" w:rsidRPr="009920EB" w:rsidTr="00276D59">
        <w:tc>
          <w:tcPr>
            <w:tcW w:w="1008" w:type="dxa"/>
            <w:vAlign w:val="bottom"/>
          </w:tcPr>
          <w:p w:rsidR="00560E0D" w:rsidRPr="009920EB" w:rsidRDefault="00560E0D" w:rsidP="00276D59">
            <w:pPr>
              <w:jc w:val="center"/>
            </w:pPr>
            <w:r w:rsidRPr="009920EB">
              <w:t>1</w:t>
            </w:r>
          </w:p>
        </w:tc>
        <w:tc>
          <w:tcPr>
            <w:tcW w:w="7198" w:type="dxa"/>
            <w:vAlign w:val="bottom"/>
          </w:tcPr>
          <w:p w:rsidR="00560E0D" w:rsidRPr="0038397D" w:rsidRDefault="00560E0D" w:rsidP="00276D59">
            <w:pPr>
              <w:rPr>
                <w:lang w:val="es-ES"/>
              </w:rPr>
            </w:pPr>
            <w:r w:rsidRPr="0038397D">
              <w:rPr>
                <w:lang w:val="es-ES"/>
              </w:rPr>
              <w:t xml:space="preserve">Montaj centrala termica cu camera de ardere etansa si evacuare fortata a gazelor de ardere (murala) cu puterea 24Kw, functionand pe gaze naturale,  inclusiv robintele de racord la instalatii si tubulatura  pentru admisie aer/evacuare gaze </w:t>
            </w:r>
          </w:p>
        </w:tc>
        <w:tc>
          <w:tcPr>
            <w:tcW w:w="900" w:type="dxa"/>
            <w:vAlign w:val="bottom"/>
          </w:tcPr>
          <w:p w:rsidR="00560E0D" w:rsidRPr="009920EB" w:rsidRDefault="00560E0D" w:rsidP="00276D59">
            <w:pPr>
              <w:jc w:val="center"/>
            </w:pPr>
            <w:r w:rsidRPr="009920EB">
              <w:t>buc</w:t>
            </w:r>
          </w:p>
        </w:tc>
        <w:tc>
          <w:tcPr>
            <w:tcW w:w="672" w:type="dxa"/>
            <w:vAlign w:val="bottom"/>
          </w:tcPr>
          <w:p w:rsidR="00560E0D" w:rsidRPr="009920EB" w:rsidRDefault="00560E0D" w:rsidP="00276D59">
            <w:pPr>
              <w:jc w:val="center"/>
            </w:pPr>
            <w:r w:rsidRPr="009920EB">
              <w:t>12</w:t>
            </w:r>
          </w:p>
        </w:tc>
      </w:tr>
      <w:tr w:rsidR="00560E0D" w:rsidRPr="009920EB" w:rsidTr="00276D59">
        <w:tc>
          <w:tcPr>
            <w:tcW w:w="1008" w:type="dxa"/>
            <w:vAlign w:val="center"/>
          </w:tcPr>
          <w:p w:rsidR="00560E0D" w:rsidRPr="009920EB" w:rsidRDefault="00560E0D" w:rsidP="00276D59">
            <w:pPr>
              <w:jc w:val="center"/>
            </w:pPr>
            <w:r w:rsidRPr="009920EB">
              <w:t>2</w:t>
            </w:r>
          </w:p>
        </w:tc>
        <w:tc>
          <w:tcPr>
            <w:tcW w:w="7198" w:type="dxa"/>
            <w:vAlign w:val="bottom"/>
          </w:tcPr>
          <w:p w:rsidR="00560E0D" w:rsidRPr="009920EB" w:rsidRDefault="00560E0D" w:rsidP="00276D59">
            <w:pPr>
              <w:rPr>
                <w:lang w:val="it-IT"/>
              </w:rPr>
            </w:pPr>
            <w:r w:rsidRPr="009920EB">
              <w:rPr>
                <w:lang w:val="it-IT"/>
              </w:rPr>
              <w:t>Teava PP-R asamblata prin poli fuziune incl fitinguri si dispozitive de sustinere si ancorare, izolatie termica flexibila din tub de cauciuc si probe , montata in  tavan fals in distributie  apa calda la ventiloconvectori si centrelele de tratare aer, teava avand  D=20mm</w:t>
            </w:r>
          </w:p>
        </w:tc>
        <w:tc>
          <w:tcPr>
            <w:tcW w:w="900" w:type="dxa"/>
            <w:vAlign w:val="bottom"/>
          </w:tcPr>
          <w:p w:rsidR="00560E0D" w:rsidRPr="009920EB" w:rsidRDefault="00560E0D" w:rsidP="00276D59">
            <w:pPr>
              <w:jc w:val="center"/>
              <w:rPr>
                <w:lang w:val="fr-FR"/>
              </w:rPr>
            </w:pPr>
            <w:r w:rsidRPr="009920EB">
              <w:rPr>
                <w:lang w:val="fr-FR"/>
              </w:rPr>
              <w:t>ml</w:t>
            </w:r>
          </w:p>
        </w:tc>
        <w:tc>
          <w:tcPr>
            <w:tcW w:w="672" w:type="dxa"/>
            <w:vAlign w:val="bottom"/>
          </w:tcPr>
          <w:p w:rsidR="00560E0D" w:rsidRPr="009920EB" w:rsidRDefault="00560E0D" w:rsidP="00276D59">
            <w:pPr>
              <w:jc w:val="center"/>
            </w:pPr>
            <w:r w:rsidRPr="009920EB">
              <w:t>360</w:t>
            </w:r>
          </w:p>
        </w:tc>
      </w:tr>
      <w:tr w:rsidR="00560E0D" w:rsidRPr="009920EB" w:rsidTr="00276D59">
        <w:tc>
          <w:tcPr>
            <w:tcW w:w="1008" w:type="dxa"/>
            <w:vAlign w:val="center"/>
          </w:tcPr>
          <w:p w:rsidR="00560E0D" w:rsidRPr="009920EB" w:rsidRDefault="00560E0D" w:rsidP="00276D59">
            <w:pPr>
              <w:jc w:val="center"/>
            </w:pPr>
            <w:r w:rsidRPr="009920EB">
              <w:t>3</w:t>
            </w:r>
          </w:p>
        </w:tc>
        <w:tc>
          <w:tcPr>
            <w:tcW w:w="7198" w:type="dxa"/>
            <w:vAlign w:val="bottom"/>
          </w:tcPr>
          <w:p w:rsidR="00560E0D" w:rsidRPr="009920EB" w:rsidRDefault="00560E0D" w:rsidP="00276D59">
            <w:pPr>
              <w:rPr>
                <w:lang w:val="pt-BR"/>
              </w:rPr>
            </w:pPr>
            <w:r w:rsidRPr="009920EB">
              <w:rPr>
                <w:lang w:val="pt-BR"/>
              </w:rPr>
              <w:t>Idem, teava avand D=25mm</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420</w:t>
            </w:r>
          </w:p>
        </w:tc>
      </w:tr>
      <w:tr w:rsidR="00560E0D" w:rsidRPr="009920EB" w:rsidTr="00276D59">
        <w:tc>
          <w:tcPr>
            <w:tcW w:w="1008" w:type="dxa"/>
            <w:vAlign w:val="center"/>
          </w:tcPr>
          <w:p w:rsidR="00560E0D" w:rsidRPr="009920EB" w:rsidRDefault="00560E0D" w:rsidP="00276D59">
            <w:pPr>
              <w:jc w:val="center"/>
            </w:pPr>
            <w:r w:rsidRPr="009920EB">
              <w:t>4</w:t>
            </w:r>
          </w:p>
        </w:tc>
        <w:tc>
          <w:tcPr>
            <w:tcW w:w="7198" w:type="dxa"/>
            <w:vAlign w:val="bottom"/>
          </w:tcPr>
          <w:p w:rsidR="00560E0D" w:rsidRPr="009920EB" w:rsidRDefault="00560E0D" w:rsidP="00276D59">
            <w:pPr>
              <w:rPr>
                <w:lang w:val="pt-BR"/>
              </w:rPr>
            </w:pPr>
            <w:r w:rsidRPr="009920EB">
              <w:rPr>
                <w:lang w:val="pt-BR"/>
              </w:rPr>
              <w:t>Idem, teava avand D=32mm</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80</w:t>
            </w:r>
          </w:p>
        </w:tc>
      </w:tr>
      <w:tr w:rsidR="00560E0D" w:rsidRPr="009920EB" w:rsidTr="00276D59">
        <w:tc>
          <w:tcPr>
            <w:tcW w:w="1008" w:type="dxa"/>
            <w:vAlign w:val="center"/>
          </w:tcPr>
          <w:p w:rsidR="00560E0D" w:rsidRPr="009920EB" w:rsidRDefault="00560E0D" w:rsidP="00276D59">
            <w:pPr>
              <w:jc w:val="center"/>
            </w:pPr>
            <w:r w:rsidRPr="009920EB">
              <w:t>5</w:t>
            </w:r>
          </w:p>
        </w:tc>
        <w:tc>
          <w:tcPr>
            <w:tcW w:w="7198" w:type="dxa"/>
            <w:vAlign w:val="bottom"/>
          </w:tcPr>
          <w:p w:rsidR="00560E0D" w:rsidRPr="009920EB" w:rsidRDefault="00560E0D" w:rsidP="00276D59">
            <w:pPr>
              <w:rPr>
                <w:lang w:val="pt-BR"/>
              </w:rPr>
            </w:pPr>
            <w:r w:rsidRPr="009920EB">
              <w:rPr>
                <w:lang w:val="pt-BR"/>
              </w:rPr>
              <w:t>Idem, teava avand D=40mm</w:t>
            </w:r>
          </w:p>
        </w:tc>
        <w:tc>
          <w:tcPr>
            <w:tcW w:w="900" w:type="dxa"/>
            <w:vAlign w:val="bottom"/>
          </w:tcPr>
          <w:p w:rsidR="00560E0D" w:rsidRPr="009920EB" w:rsidRDefault="00560E0D" w:rsidP="00276D59">
            <w:pPr>
              <w:jc w:val="center"/>
            </w:pPr>
            <w:r w:rsidRPr="009920EB">
              <w:t>ml</w:t>
            </w:r>
          </w:p>
        </w:tc>
        <w:tc>
          <w:tcPr>
            <w:tcW w:w="672" w:type="dxa"/>
            <w:vAlign w:val="bottom"/>
          </w:tcPr>
          <w:p w:rsidR="00560E0D" w:rsidRPr="009920EB" w:rsidRDefault="00560E0D" w:rsidP="00276D59">
            <w:pPr>
              <w:jc w:val="center"/>
            </w:pPr>
            <w:r w:rsidRPr="009920EB">
              <w:t>55</w:t>
            </w:r>
          </w:p>
        </w:tc>
      </w:tr>
      <w:tr w:rsidR="00560E0D" w:rsidRPr="009920EB" w:rsidTr="00276D59">
        <w:tc>
          <w:tcPr>
            <w:tcW w:w="1008" w:type="dxa"/>
            <w:vAlign w:val="center"/>
          </w:tcPr>
          <w:p w:rsidR="00560E0D" w:rsidRPr="009920EB" w:rsidRDefault="00560E0D" w:rsidP="00276D59">
            <w:pPr>
              <w:jc w:val="center"/>
            </w:pPr>
            <w:r w:rsidRPr="009920EB">
              <w:t>6</w:t>
            </w:r>
          </w:p>
        </w:tc>
        <w:tc>
          <w:tcPr>
            <w:tcW w:w="7198" w:type="dxa"/>
            <w:vAlign w:val="bottom"/>
          </w:tcPr>
          <w:p w:rsidR="00560E0D" w:rsidRPr="009920EB" w:rsidRDefault="00560E0D" w:rsidP="00276D59">
            <w:pPr>
              <w:rPr>
                <w:lang w:val="fr-FR"/>
              </w:rPr>
            </w:pPr>
            <w:r w:rsidRPr="009920EB">
              <w:rPr>
                <w:lang w:val="fr-FR"/>
              </w:rPr>
              <w:t>Robinet cu bila  Dn 65</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8</w:t>
            </w:r>
          </w:p>
        </w:tc>
      </w:tr>
      <w:tr w:rsidR="00560E0D" w:rsidRPr="009920EB" w:rsidTr="00276D59">
        <w:tc>
          <w:tcPr>
            <w:tcW w:w="1008" w:type="dxa"/>
            <w:vAlign w:val="center"/>
          </w:tcPr>
          <w:p w:rsidR="00560E0D" w:rsidRPr="009920EB" w:rsidRDefault="00560E0D" w:rsidP="00276D59">
            <w:pPr>
              <w:jc w:val="center"/>
            </w:pPr>
            <w:r w:rsidRPr="009920EB">
              <w:t>7</w:t>
            </w:r>
          </w:p>
        </w:tc>
        <w:tc>
          <w:tcPr>
            <w:tcW w:w="7198" w:type="dxa"/>
            <w:vAlign w:val="bottom"/>
          </w:tcPr>
          <w:p w:rsidR="00560E0D" w:rsidRPr="009920EB" w:rsidRDefault="00560E0D" w:rsidP="00276D59">
            <w:pPr>
              <w:rPr>
                <w:lang w:val="fr-FR"/>
              </w:rPr>
            </w:pPr>
            <w:r w:rsidRPr="009920EB">
              <w:rPr>
                <w:lang w:val="fr-FR"/>
              </w:rPr>
              <w:t>Idem Dn20</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2</w:t>
            </w:r>
          </w:p>
        </w:tc>
      </w:tr>
      <w:tr w:rsidR="00560E0D" w:rsidRPr="009920EB" w:rsidTr="00276D59">
        <w:tc>
          <w:tcPr>
            <w:tcW w:w="1008" w:type="dxa"/>
            <w:vAlign w:val="center"/>
          </w:tcPr>
          <w:p w:rsidR="00560E0D" w:rsidRPr="009920EB" w:rsidRDefault="00560E0D" w:rsidP="00276D59">
            <w:pPr>
              <w:jc w:val="center"/>
            </w:pPr>
            <w:r w:rsidRPr="009920EB">
              <w:t>8</w:t>
            </w:r>
          </w:p>
        </w:tc>
        <w:tc>
          <w:tcPr>
            <w:tcW w:w="7198" w:type="dxa"/>
            <w:vAlign w:val="bottom"/>
          </w:tcPr>
          <w:p w:rsidR="00560E0D" w:rsidRPr="009920EB" w:rsidRDefault="00560E0D" w:rsidP="00276D59">
            <w:pPr>
              <w:rPr>
                <w:lang w:val="fr-FR"/>
              </w:rPr>
            </w:pPr>
            <w:r w:rsidRPr="009920EB">
              <w:rPr>
                <w:lang w:val="fr-FR"/>
              </w:rPr>
              <w:t>Idem Dn15</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3</w:t>
            </w:r>
          </w:p>
        </w:tc>
      </w:tr>
      <w:tr w:rsidR="00560E0D" w:rsidRPr="00BF4E53" w:rsidTr="00276D59">
        <w:tc>
          <w:tcPr>
            <w:tcW w:w="1008" w:type="dxa"/>
            <w:vAlign w:val="center"/>
          </w:tcPr>
          <w:p w:rsidR="00560E0D" w:rsidRPr="009920EB" w:rsidRDefault="00560E0D" w:rsidP="00276D59">
            <w:pPr>
              <w:jc w:val="center"/>
              <w:rPr>
                <w:b/>
              </w:rPr>
            </w:pPr>
            <w:r w:rsidRPr="009920EB">
              <w:rPr>
                <w:b/>
              </w:rPr>
              <w:t>C</w:t>
            </w:r>
          </w:p>
        </w:tc>
        <w:tc>
          <w:tcPr>
            <w:tcW w:w="7198" w:type="dxa"/>
            <w:vAlign w:val="bottom"/>
          </w:tcPr>
          <w:p w:rsidR="00560E0D" w:rsidRPr="009920EB" w:rsidRDefault="00560E0D" w:rsidP="00276D59">
            <w:pPr>
              <w:rPr>
                <w:b/>
                <w:lang w:val="fr-FR"/>
              </w:rPr>
            </w:pPr>
            <w:r w:rsidRPr="009920EB">
              <w:rPr>
                <w:b/>
                <w:lang w:val="fr-FR"/>
              </w:rPr>
              <w:t>Aparataje de ventilatie si conditionare aer si incalzire</w:t>
            </w:r>
          </w:p>
        </w:tc>
        <w:tc>
          <w:tcPr>
            <w:tcW w:w="900" w:type="dxa"/>
            <w:vAlign w:val="bottom"/>
          </w:tcPr>
          <w:p w:rsidR="00560E0D" w:rsidRPr="009920EB" w:rsidRDefault="00560E0D" w:rsidP="00276D59">
            <w:pPr>
              <w:jc w:val="center"/>
              <w:rPr>
                <w:lang w:val="fr-FR"/>
              </w:rPr>
            </w:pPr>
          </w:p>
        </w:tc>
        <w:tc>
          <w:tcPr>
            <w:tcW w:w="672" w:type="dxa"/>
            <w:vAlign w:val="bottom"/>
          </w:tcPr>
          <w:p w:rsidR="00560E0D" w:rsidRPr="009920EB" w:rsidRDefault="00560E0D" w:rsidP="00276D59">
            <w:pPr>
              <w:jc w:val="center"/>
              <w:rPr>
                <w:lang w:val="es-ES"/>
              </w:rPr>
            </w:pPr>
          </w:p>
        </w:tc>
      </w:tr>
      <w:tr w:rsidR="00560E0D" w:rsidRPr="009920EB" w:rsidTr="00276D59">
        <w:tc>
          <w:tcPr>
            <w:tcW w:w="1008" w:type="dxa"/>
            <w:vAlign w:val="center"/>
          </w:tcPr>
          <w:p w:rsidR="00560E0D" w:rsidRPr="009920EB" w:rsidRDefault="00560E0D" w:rsidP="00276D59">
            <w:pPr>
              <w:jc w:val="center"/>
            </w:pPr>
            <w:r w:rsidRPr="009920EB">
              <w:t>1</w:t>
            </w:r>
          </w:p>
        </w:tc>
        <w:tc>
          <w:tcPr>
            <w:tcW w:w="7198" w:type="dxa"/>
            <w:vAlign w:val="bottom"/>
          </w:tcPr>
          <w:p w:rsidR="00560E0D" w:rsidRPr="009920EB" w:rsidRDefault="00560E0D" w:rsidP="00276D59">
            <w:pPr>
              <w:rPr>
                <w:lang w:val="fr-FR"/>
              </w:rPr>
            </w:pPr>
            <w:r w:rsidRPr="009920EB">
              <w:rPr>
                <w:lang w:val="fr-FR"/>
              </w:rPr>
              <w:t xml:space="preserve">Montaj </w:t>
            </w:r>
            <w:r w:rsidRPr="009920EB">
              <w:rPr>
                <w:bCs/>
                <w:lang w:val="es-ES"/>
              </w:rPr>
              <w:t xml:space="preserve">ventiloconvector de tavan – cu 4 tevi  fara carcasa- conform specificatiei,inclusiv armaturile de racord si  dispozitivele de ancorare </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45</w:t>
            </w:r>
          </w:p>
        </w:tc>
      </w:tr>
      <w:tr w:rsidR="00560E0D" w:rsidRPr="009920EB" w:rsidTr="00276D59">
        <w:tc>
          <w:tcPr>
            <w:tcW w:w="1008" w:type="dxa"/>
            <w:vAlign w:val="center"/>
          </w:tcPr>
          <w:p w:rsidR="00560E0D" w:rsidRPr="009920EB" w:rsidRDefault="00560E0D" w:rsidP="00276D59">
            <w:pPr>
              <w:jc w:val="center"/>
            </w:pPr>
            <w:r w:rsidRPr="009920EB">
              <w:t>2</w:t>
            </w:r>
          </w:p>
        </w:tc>
        <w:tc>
          <w:tcPr>
            <w:tcW w:w="7198" w:type="dxa"/>
            <w:vAlign w:val="bottom"/>
          </w:tcPr>
          <w:p w:rsidR="00560E0D" w:rsidRPr="009920EB" w:rsidRDefault="00560E0D" w:rsidP="00276D59">
            <w:pPr>
              <w:rPr>
                <w:lang w:val="it-IT"/>
              </w:rPr>
            </w:pPr>
            <w:r w:rsidRPr="009920EB">
              <w:rPr>
                <w:lang w:val="it-IT"/>
              </w:rPr>
              <w:t xml:space="preserve">Montaj </w:t>
            </w:r>
            <w:r w:rsidRPr="00D76E51">
              <w:rPr>
                <w:bCs/>
                <w:lang w:val="it-IT"/>
              </w:rPr>
              <w:t>centrale tratare aer – de tubulatura</w:t>
            </w:r>
            <w:r w:rsidRPr="00D76E51">
              <w:rPr>
                <w:b/>
                <w:bCs/>
                <w:lang w:val="it-IT"/>
              </w:rPr>
              <w:t xml:space="preserve"> </w:t>
            </w:r>
            <w:r w:rsidRPr="00D76E51">
              <w:rPr>
                <w:bCs/>
                <w:lang w:val="it-IT"/>
              </w:rPr>
              <w:t>in tavanul fals - conform specificatiei,inclusiv armaturile de racord si  dispozitivele de ancorare</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12</w:t>
            </w:r>
          </w:p>
        </w:tc>
      </w:tr>
      <w:tr w:rsidR="00560E0D" w:rsidRPr="009920EB" w:rsidTr="00276D59">
        <w:tc>
          <w:tcPr>
            <w:tcW w:w="1008" w:type="dxa"/>
            <w:vAlign w:val="center"/>
          </w:tcPr>
          <w:p w:rsidR="00560E0D" w:rsidRPr="009920EB" w:rsidRDefault="00560E0D" w:rsidP="00276D59">
            <w:pPr>
              <w:jc w:val="center"/>
            </w:pPr>
            <w:r w:rsidRPr="009920EB">
              <w:t>3</w:t>
            </w:r>
          </w:p>
        </w:tc>
        <w:tc>
          <w:tcPr>
            <w:tcW w:w="7198" w:type="dxa"/>
            <w:vAlign w:val="bottom"/>
          </w:tcPr>
          <w:p w:rsidR="00560E0D" w:rsidRPr="009920EB" w:rsidRDefault="00560E0D" w:rsidP="00276D59">
            <w:pPr>
              <w:rPr>
                <w:lang w:val="it-IT"/>
              </w:rPr>
            </w:pPr>
            <w:r w:rsidRPr="009920EB">
              <w:rPr>
                <w:lang w:val="it-IT"/>
              </w:rPr>
              <w:t>Montaj</w:t>
            </w:r>
            <w:r w:rsidRPr="00D76E51">
              <w:rPr>
                <w:b/>
                <w:bCs/>
                <w:lang w:val="it-IT"/>
              </w:rPr>
              <w:t xml:space="preserve"> </w:t>
            </w:r>
            <w:r w:rsidRPr="00D76E51">
              <w:rPr>
                <w:bCs/>
                <w:lang w:val="it-IT"/>
              </w:rPr>
              <w:t>ventilatoare axiale de extractie aer viciat, conf specificatiei,in perete sau pe tubulatura metalica, incl. dispozitivele de ancorare</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20</w:t>
            </w:r>
          </w:p>
        </w:tc>
      </w:tr>
      <w:tr w:rsidR="00560E0D" w:rsidRPr="009920EB" w:rsidTr="00276D59">
        <w:tc>
          <w:tcPr>
            <w:tcW w:w="1008" w:type="dxa"/>
            <w:vAlign w:val="center"/>
          </w:tcPr>
          <w:p w:rsidR="00560E0D" w:rsidRPr="009920EB" w:rsidRDefault="00560E0D" w:rsidP="00276D59">
            <w:pPr>
              <w:jc w:val="center"/>
            </w:pPr>
            <w:r w:rsidRPr="009920EB">
              <w:t>4</w:t>
            </w:r>
          </w:p>
        </w:tc>
        <w:tc>
          <w:tcPr>
            <w:tcW w:w="7198" w:type="dxa"/>
            <w:vAlign w:val="bottom"/>
          </w:tcPr>
          <w:p w:rsidR="00560E0D" w:rsidRPr="0038397D" w:rsidRDefault="00560E0D" w:rsidP="00276D59">
            <w:pPr>
              <w:rPr>
                <w:lang w:val="es-ES"/>
              </w:rPr>
            </w:pPr>
            <w:r w:rsidRPr="0038397D">
              <w:rPr>
                <w:lang w:val="es-ES"/>
              </w:rPr>
              <w:t>Tubulatura metalica flexibila din aluminiu cu sectiune circulara cu diametrul 160 mm, montata in distributia aerului tratat de la ventiloconvectori la gurile de refulare</w:t>
            </w:r>
          </w:p>
        </w:tc>
        <w:tc>
          <w:tcPr>
            <w:tcW w:w="900" w:type="dxa"/>
            <w:vAlign w:val="bottom"/>
          </w:tcPr>
          <w:p w:rsidR="00560E0D" w:rsidRPr="009920EB" w:rsidRDefault="00560E0D" w:rsidP="00276D59">
            <w:pPr>
              <w:jc w:val="center"/>
              <w:rPr>
                <w:lang w:val="fr-FR"/>
              </w:rPr>
            </w:pPr>
            <w:r w:rsidRPr="009920EB">
              <w:rPr>
                <w:lang w:val="fr-FR"/>
              </w:rPr>
              <w:t>ml</w:t>
            </w:r>
          </w:p>
        </w:tc>
        <w:tc>
          <w:tcPr>
            <w:tcW w:w="672" w:type="dxa"/>
            <w:vAlign w:val="bottom"/>
          </w:tcPr>
          <w:p w:rsidR="00560E0D" w:rsidRPr="009920EB" w:rsidRDefault="00560E0D" w:rsidP="00276D59">
            <w:pPr>
              <w:jc w:val="center"/>
            </w:pPr>
            <w:r w:rsidRPr="009920EB">
              <w:t>360</w:t>
            </w:r>
          </w:p>
        </w:tc>
      </w:tr>
      <w:tr w:rsidR="00560E0D" w:rsidRPr="009920EB" w:rsidTr="00276D59">
        <w:tc>
          <w:tcPr>
            <w:tcW w:w="1008" w:type="dxa"/>
            <w:vAlign w:val="center"/>
          </w:tcPr>
          <w:p w:rsidR="00560E0D" w:rsidRPr="009920EB" w:rsidRDefault="00560E0D" w:rsidP="00276D59">
            <w:pPr>
              <w:jc w:val="center"/>
            </w:pPr>
            <w:r w:rsidRPr="009920EB">
              <w:t>5</w:t>
            </w:r>
          </w:p>
        </w:tc>
        <w:tc>
          <w:tcPr>
            <w:tcW w:w="7198" w:type="dxa"/>
            <w:vAlign w:val="bottom"/>
          </w:tcPr>
          <w:p w:rsidR="00560E0D" w:rsidRPr="009920EB" w:rsidRDefault="00560E0D" w:rsidP="00276D59">
            <w:pPr>
              <w:rPr>
                <w:lang w:val="fr-FR"/>
              </w:rPr>
            </w:pPr>
            <w:r w:rsidRPr="009920EB">
              <w:rPr>
                <w:lang w:val="fr-FR"/>
              </w:rPr>
              <w:t>Montaj</w:t>
            </w:r>
            <w:r w:rsidRPr="009920EB">
              <w:rPr>
                <w:b/>
                <w:bCs/>
                <w:lang w:val="es-ES"/>
              </w:rPr>
              <w:t xml:space="preserve"> </w:t>
            </w:r>
            <w:r w:rsidRPr="009920EB">
              <w:rPr>
                <w:bCs/>
                <w:lang w:val="es-ES"/>
              </w:rPr>
              <w:t>difuzor de aer linear –cu jet orizontal orientabil cu 4 fante conform specificatiei, racordat la tuburile flexibile</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110</w:t>
            </w:r>
          </w:p>
        </w:tc>
      </w:tr>
      <w:tr w:rsidR="00560E0D" w:rsidRPr="009920EB" w:rsidTr="00276D59">
        <w:tc>
          <w:tcPr>
            <w:tcW w:w="1008" w:type="dxa"/>
            <w:vAlign w:val="center"/>
          </w:tcPr>
          <w:p w:rsidR="00560E0D" w:rsidRPr="009920EB" w:rsidRDefault="00560E0D" w:rsidP="00276D59">
            <w:pPr>
              <w:jc w:val="center"/>
            </w:pPr>
            <w:r w:rsidRPr="009920EB">
              <w:t xml:space="preserve">6 </w:t>
            </w:r>
          </w:p>
        </w:tc>
        <w:tc>
          <w:tcPr>
            <w:tcW w:w="7198" w:type="dxa"/>
            <w:vAlign w:val="bottom"/>
          </w:tcPr>
          <w:p w:rsidR="00560E0D" w:rsidRPr="00D76E51" w:rsidRDefault="00560E0D" w:rsidP="00276D59">
            <w:pPr>
              <w:rPr>
                <w:lang w:val="it-IT"/>
              </w:rPr>
            </w:pPr>
            <w:r w:rsidRPr="00D76E51">
              <w:rPr>
                <w:lang w:val="it-IT"/>
              </w:rPr>
              <w:t xml:space="preserve">Tubulatura metalica din tb.zn 0,5mm, sectiune200x100 montata in tavan fals , incl  piese speciale,dispozitive de prindere </w:t>
            </w:r>
            <w:r w:rsidRPr="00D76E51">
              <w:rPr>
                <w:i/>
                <w:lang w:val="it-IT"/>
              </w:rPr>
              <w:t>introducere aer proaspat</w:t>
            </w:r>
            <w:r w:rsidRPr="00D76E51">
              <w:rPr>
                <w:lang w:val="it-IT"/>
              </w:rPr>
              <w:t xml:space="preserve"> </w:t>
            </w:r>
          </w:p>
        </w:tc>
        <w:tc>
          <w:tcPr>
            <w:tcW w:w="900" w:type="dxa"/>
            <w:vAlign w:val="bottom"/>
          </w:tcPr>
          <w:p w:rsidR="00560E0D" w:rsidRPr="009920EB" w:rsidRDefault="00560E0D" w:rsidP="00276D59">
            <w:pPr>
              <w:jc w:val="center"/>
              <w:rPr>
                <w:lang w:val="fr-FR"/>
              </w:rPr>
            </w:pPr>
            <w:r w:rsidRPr="009920EB">
              <w:rPr>
                <w:lang w:val="fr-FR"/>
              </w:rPr>
              <w:t>mp</w:t>
            </w:r>
          </w:p>
        </w:tc>
        <w:tc>
          <w:tcPr>
            <w:tcW w:w="672" w:type="dxa"/>
            <w:vAlign w:val="bottom"/>
          </w:tcPr>
          <w:p w:rsidR="00560E0D" w:rsidRPr="009920EB" w:rsidRDefault="00560E0D" w:rsidP="00276D59">
            <w:pPr>
              <w:jc w:val="center"/>
            </w:pPr>
            <w:r w:rsidRPr="009920EB">
              <w:t>80</w:t>
            </w:r>
          </w:p>
        </w:tc>
      </w:tr>
      <w:tr w:rsidR="00560E0D" w:rsidRPr="009920EB" w:rsidTr="00276D59">
        <w:tc>
          <w:tcPr>
            <w:tcW w:w="1008" w:type="dxa"/>
            <w:vAlign w:val="center"/>
          </w:tcPr>
          <w:p w:rsidR="00560E0D" w:rsidRPr="009920EB" w:rsidRDefault="00560E0D" w:rsidP="00276D59">
            <w:pPr>
              <w:jc w:val="center"/>
            </w:pPr>
            <w:r w:rsidRPr="009920EB">
              <w:t>7</w:t>
            </w:r>
          </w:p>
        </w:tc>
        <w:tc>
          <w:tcPr>
            <w:tcW w:w="7198" w:type="dxa"/>
            <w:vAlign w:val="bottom"/>
          </w:tcPr>
          <w:p w:rsidR="00560E0D" w:rsidRPr="009920EB" w:rsidRDefault="00560E0D" w:rsidP="00276D59">
            <w:r w:rsidRPr="009920EB">
              <w:t>Idem sectiune 200x200</w:t>
            </w:r>
            <w:r w:rsidRPr="009920EB">
              <w:rPr>
                <w:i/>
              </w:rPr>
              <w:t xml:space="preserve"> introducere aer proaspat</w:t>
            </w:r>
          </w:p>
        </w:tc>
        <w:tc>
          <w:tcPr>
            <w:tcW w:w="900" w:type="dxa"/>
            <w:vAlign w:val="bottom"/>
          </w:tcPr>
          <w:p w:rsidR="00560E0D" w:rsidRPr="009920EB" w:rsidRDefault="00560E0D" w:rsidP="00276D59">
            <w:pPr>
              <w:jc w:val="center"/>
              <w:rPr>
                <w:lang w:val="fr-FR"/>
              </w:rPr>
            </w:pPr>
            <w:r w:rsidRPr="009920EB">
              <w:rPr>
                <w:lang w:val="fr-FR"/>
              </w:rPr>
              <w:t>mp</w:t>
            </w:r>
          </w:p>
        </w:tc>
        <w:tc>
          <w:tcPr>
            <w:tcW w:w="672" w:type="dxa"/>
            <w:vAlign w:val="bottom"/>
          </w:tcPr>
          <w:p w:rsidR="00560E0D" w:rsidRPr="009920EB" w:rsidRDefault="00560E0D" w:rsidP="00276D59">
            <w:pPr>
              <w:jc w:val="center"/>
            </w:pPr>
            <w:r w:rsidRPr="009920EB">
              <w:t>36</w:t>
            </w:r>
          </w:p>
        </w:tc>
      </w:tr>
      <w:tr w:rsidR="00560E0D" w:rsidRPr="009920EB" w:rsidTr="00276D59">
        <w:tc>
          <w:tcPr>
            <w:tcW w:w="1008" w:type="dxa"/>
            <w:vAlign w:val="center"/>
          </w:tcPr>
          <w:p w:rsidR="00560E0D" w:rsidRPr="009920EB" w:rsidRDefault="00560E0D" w:rsidP="00276D59">
            <w:pPr>
              <w:jc w:val="center"/>
            </w:pPr>
            <w:r w:rsidRPr="009920EB">
              <w:t>8</w:t>
            </w:r>
          </w:p>
        </w:tc>
        <w:tc>
          <w:tcPr>
            <w:tcW w:w="7198" w:type="dxa"/>
            <w:vAlign w:val="bottom"/>
          </w:tcPr>
          <w:p w:rsidR="00560E0D" w:rsidRPr="009920EB" w:rsidRDefault="00560E0D" w:rsidP="00276D59">
            <w:r w:rsidRPr="009920EB">
              <w:t>Idem sectiune 250x200</w:t>
            </w:r>
            <w:r w:rsidRPr="009920EB">
              <w:rPr>
                <w:i/>
              </w:rPr>
              <w:t xml:space="preserve"> introducere aer proaspat</w:t>
            </w:r>
          </w:p>
        </w:tc>
        <w:tc>
          <w:tcPr>
            <w:tcW w:w="900" w:type="dxa"/>
            <w:vAlign w:val="bottom"/>
          </w:tcPr>
          <w:p w:rsidR="00560E0D" w:rsidRPr="009920EB" w:rsidRDefault="00560E0D" w:rsidP="00276D59">
            <w:pPr>
              <w:jc w:val="center"/>
            </w:pPr>
            <w:r w:rsidRPr="009920EB">
              <w:t>mp</w:t>
            </w:r>
          </w:p>
        </w:tc>
        <w:tc>
          <w:tcPr>
            <w:tcW w:w="672" w:type="dxa"/>
            <w:vAlign w:val="bottom"/>
          </w:tcPr>
          <w:p w:rsidR="00560E0D" w:rsidRPr="009920EB" w:rsidRDefault="00560E0D" w:rsidP="00276D59">
            <w:pPr>
              <w:jc w:val="center"/>
            </w:pPr>
            <w:r w:rsidRPr="009920EB">
              <w:t>45</w:t>
            </w:r>
          </w:p>
        </w:tc>
      </w:tr>
      <w:tr w:rsidR="00560E0D" w:rsidRPr="009920EB" w:rsidTr="00276D59">
        <w:tc>
          <w:tcPr>
            <w:tcW w:w="1008" w:type="dxa"/>
            <w:vAlign w:val="center"/>
          </w:tcPr>
          <w:p w:rsidR="00560E0D" w:rsidRPr="009920EB" w:rsidRDefault="00560E0D" w:rsidP="00276D59">
            <w:pPr>
              <w:jc w:val="center"/>
            </w:pPr>
            <w:r w:rsidRPr="009920EB">
              <w:t>9</w:t>
            </w:r>
          </w:p>
        </w:tc>
        <w:tc>
          <w:tcPr>
            <w:tcW w:w="7198" w:type="dxa"/>
            <w:vAlign w:val="bottom"/>
          </w:tcPr>
          <w:p w:rsidR="00560E0D" w:rsidRPr="009920EB" w:rsidRDefault="00560E0D" w:rsidP="00276D59">
            <w:r w:rsidRPr="009920EB">
              <w:t>Idem sectiune 300x300</w:t>
            </w:r>
            <w:r w:rsidRPr="009920EB">
              <w:rPr>
                <w:i/>
              </w:rPr>
              <w:t xml:space="preserve"> </w:t>
            </w:r>
            <w:r w:rsidRPr="009920EB">
              <w:t>tb.zn 0,8mm</w:t>
            </w:r>
            <w:r w:rsidRPr="009920EB">
              <w:rPr>
                <w:i/>
              </w:rPr>
              <w:t xml:space="preserve"> introducere aer proaspat</w:t>
            </w:r>
          </w:p>
        </w:tc>
        <w:tc>
          <w:tcPr>
            <w:tcW w:w="900" w:type="dxa"/>
            <w:vAlign w:val="bottom"/>
          </w:tcPr>
          <w:p w:rsidR="00560E0D" w:rsidRPr="009920EB" w:rsidRDefault="00560E0D" w:rsidP="00276D59">
            <w:pPr>
              <w:jc w:val="center"/>
            </w:pPr>
            <w:r w:rsidRPr="009920EB">
              <w:t>mp</w:t>
            </w:r>
          </w:p>
        </w:tc>
        <w:tc>
          <w:tcPr>
            <w:tcW w:w="672" w:type="dxa"/>
            <w:vAlign w:val="bottom"/>
          </w:tcPr>
          <w:p w:rsidR="00560E0D" w:rsidRPr="009920EB" w:rsidRDefault="00560E0D" w:rsidP="00276D59">
            <w:pPr>
              <w:jc w:val="center"/>
            </w:pPr>
            <w:r w:rsidRPr="009920EB">
              <w:t>85</w:t>
            </w:r>
          </w:p>
        </w:tc>
      </w:tr>
      <w:tr w:rsidR="00560E0D" w:rsidRPr="009920EB" w:rsidTr="00276D59">
        <w:tc>
          <w:tcPr>
            <w:tcW w:w="1008" w:type="dxa"/>
            <w:vAlign w:val="center"/>
          </w:tcPr>
          <w:p w:rsidR="00560E0D" w:rsidRPr="009920EB" w:rsidRDefault="00560E0D" w:rsidP="00276D59">
            <w:pPr>
              <w:jc w:val="center"/>
            </w:pPr>
            <w:r w:rsidRPr="009920EB">
              <w:t>10</w:t>
            </w:r>
          </w:p>
        </w:tc>
        <w:tc>
          <w:tcPr>
            <w:tcW w:w="7198" w:type="dxa"/>
            <w:vAlign w:val="bottom"/>
          </w:tcPr>
          <w:p w:rsidR="00560E0D" w:rsidRPr="009920EB" w:rsidRDefault="00560E0D" w:rsidP="00276D59">
            <w:r w:rsidRPr="009920EB">
              <w:t>Idem sectiune 800x300</w:t>
            </w:r>
            <w:r w:rsidRPr="009920EB">
              <w:rPr>
                <w:i/>
              </w:rPr>
              <w:t xml:space="preserve"> </w:t>
            </w:r>
            <w:r w:rsidRPr="009920EB">
              <w:t>tb.zn 1mm</w:t>
            </w:r>
            <w:r w:rsidRPr="009920EB">
              <w:rPr>
                <w:i/>
              </w:rPr>
              <w:t xml:space="preserve"> introducere aer proaspat</w:t>
            </w:r>
          </w:p>
        </w:tc>
        <w:tc>
          <w:tcPr>
            <w:tcW w:w="900" w:type="dxa"/>
            <w:vAlign w:val="bottom"/>
          </w:tcPr>
          <w:p w:rsidR="00560E0D" w:rsidRPr="009920EB" w:rsidRDefault="00560E0D" w:rsidP="00276D59">
            <w:pPr>
              <w:jc w:val="center"/>
            </w:pPr>
            <w:r w:rsidRPr="009920EB">
              <w:t>mp</w:t>
            </w:r>
          </w:p>
        </w:tc>
        <w:tc>
          <w:tcPr>
            <w:tcW w:w="672" w:type="dxa"/>
            <w:vAlign w:val="bottom"/>
          </w:tcPr>
          <w:p w:rsidR="00560E0D" w:rsidRPr="009920EB" w:rsidRDefault="00560E0D" w:rsidP="00276D59">
            <w:pPr>
              <w:jc w:val="center"/>
            </w:pPr>
            <w:r w:rsidRPr="009920EB">
              <w:t>25</w:t>
            </w:r>
          </w:p>
        </w:tc>
      </w:tr>
      <w:tr w:rsidR="00560E0D" w:rsidRPr="009920EB" w:rsidTr="00276D59">
        <w:tc>
          <w:tcPr>
            <w:tcW w:w="1008" w:type="dxa"/>
            <w:vAlign w:val="center"/>
          </w:tcPr>
          <w:p w:rsidR="00560E0D" w:rsidRPr="009920EB" w:rsidRDefault="00560E0D" w:rsidP="00276D59">
            <w:pPr>
              <w:jc w:val="center"/>
            </w:pPr>
            <w:r w:rsidRPr="009920EB">
              <w:t>11</w:t>
            </w:r>
          </w:p>
        </w:tc>
        <w:tc>
          <w:tcPr>
            <w:tcW w:w="7198" w:type="dxa"/>
            <w:vAlign w:val="bottom"/>
          </w:tcPr>
          <w:p w:rsidR="00560E0D" w:rsidRPr="009920EB" w:rsidRDefault="00560E0D" w:rsidP="00276D59">
            <w:pPr>
              <w:rPr>
                <w:lang w:val="it-IT"/>
              </w:rPr>
            </w:pPr>
            <w:r w:rsidRPr="009920EB">
              <w:rPr>
                <w:lang w:val="it-IT"/>
              </w:rPr>
              <w:t xml:space="preserve">Montaj </w:t>
            </w:r>
            <w:r w:rsidRPr="00D76E51">
              <w:rPr>
                <w:bCs/>
                <w:lang w:val="it-IT"/>
              </w:rPr>
              <w:t xml:space="preserve">grile de aspiratie aer </w:t>
            </w:r>
            <w:r w:rsidRPr="00D76E51">
              <w:rPr>
                <w:b/>
                <w:bCs/>
                <w:lang w:val="it-IT"/>
              </w:rPr>
              <w:t>–</w:t>
            </w:r>
            <w:r w:rsidRPr="00D76E51">
              <w:rPr>
                <w:bCs/>
                <w:lang w:val="it-IT"/>
              </w:rPr>
              <w:t xml:space="preserve"> din aluminiu pentru </w:t>
            </w:r>
            <w:r w:rsidRPr="00D76E51">
              <w:rPr>
                <w:bCs/>
                <w:i/>
                <w:lang w:val="it-IT"/>
              </w:rPr>
              <w:t>recirculare aer</w:t>
            </w:r>
            <w:r w:rsidRPr="00D76E51">
              <w:rPr>
                <w:bCs/>
                <w:lang w:val="it-IT"/>
              </w:rPr>
              <w:t xml:space="preserve"> conf specificatiei in tavanul fals</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45</w:t>
            </w:r>
          </w:p>
        </w:tc>
      </w:tr>
      <w:tr w:rsidR="00560E0D" w:rsidRPr="009920EB" w:rsidTr="00276D59">
        <w:tc>
          <w:tcPr>
            <w:tcW w:w="1008" w:type="dxa"/>
            <w:vAlign w:val="center"/>
          </w:tcPr>
          <w:p w:rsidR="00560E0D" w:rsidRPr="009920EB" w:rsidRDefault="00560E0D" w:rsidP="00276D59">
            <w:pPr>
              <w:jc w:val="center"/>
            </w:pPr>
            <w:r w:rsidRPr="009920EB">
              <w:t>12</w:t>
            </w:r>
          </w:p>
        </w:tc>
        <w:tc>
          <w:tcPr>
            <w:tcW w:w="7198" w:type="dxa"/>
            <w:vAlign w:val="bottom"/>
          </w:tcPr>
          <w:p w:rsidR="00560E0D" w:rsidRPr="0038397D" w:rsidRDefault="00560E0D" w:rsidP="00276D59">
            <w:pPr>
              <w:rPr>
                <w:lang w:val="es-ES"/>
              </w:rPr>
            </w:pPr>
            <w:r w:rsidRPr="0038397D">
              <w:rPr>
                <w:lang w:val="es-ES"/>
              </w:rPr>
              <w:t xml:space="preserve">Montaj </w:t>
            </w:r>
            <w:r w:rsidRPr="0038397D">
              <w:rPr>
                <w:bCs/>
                <w:lang w:val="es-ES"/>
              </w:rPr>
              <w:t xml:space="preserve">grile de aspiratie aer din aluminiu prevazute cu plenum de racordare la tubulatura de </w:t>
            </w:r>
            <w:r w:rsidRPr="0038397D">
              <w:rPr>
                <w:bCs/>
                <w:i/>
                <w:lang w:val="es-ES"/>
              </w:rPr>
              <w:t>aspiratie aer viciat</w:t>
            </w:r>
            <w:r w:rsidRPr="0038397D">
              <w:rPr>
                <w:b/>
                <w:bCs/>
                <w:lang w:val="es-ES"/>
              </w:rPr>
              <w:t xml:space="preserve">- </w:t>
            </w:r>
            <w:r w:rsidRPr="0038397D">
              <w:rPr>
                <w:bCs/>
                <w:lang w:val="es-ES"/>
              </w:rPr>
              <w:t>conf specificatiei</w:t>
            </w:r>
            <w:r w:rsidRPr="0038397D">
              <w:rPr>
                <w:b/>
                <w:bCs/>
                <w:lang w:val="es-ES"/>
              </w:rPr>
              <w:t xml:space="preserve"> </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43</w:t>
            </w:r>
          </w:p>
        </w:tc>
      </w:tr>
      <w:tr w:rsidR="00560E0D" w:rsidRPr="009920EB" w:rsidTr="00276D59">
        <w:tc>
          <w:tcPr>
            <w:tcW w:w="1008" w:type="dxa"/>
            <w:vAlign w:val="center"/>
          </w:tcPr>
          <w:p w:rsidR="00560E0D" w:rsidRPr="009920EB" w:rsidRDefault="00560E0D" w:rsidP="00276D59">
            <w:pPr>
              <w:jc w:val="center"/>
            </w:pPr>
            <w:r w:rsidRPr="009920EB">
              <w:t>13</w:t>
            </w:r>
          </w:p>
        </w:tc>
        <w:tc>
          <w:tcPr>
            <w:tcW w:w="7198" w:type="dxa"/>
            <w:vAlign w:val="bottom"/>
          </w:tcPr>
          <w:p w:rsidR="00560E0D" w:rsidRPr="009920EB" w:rsidRDefault="00560E0D" w:rsidP="00276D59">
            <w:pPr>
              <w:rPr>
                <w:lang w:val="fr-FR"/>
              </w:rPr>
            </w:pPr>
            <w:r w:rsidRPr="009920EB">
              <w:rPr>
                <w:lang w:val="fr-FR"/>
              </w:rPr>
              <w:t>Tubulatura metalica flexibila din aluminiu cu sectiune circulara cu diametrul 160 mm, montata in tavanul fals</w:t>
            </w:r>
            <w:r w:rsidRPr="009920EB">
              <w:rPr>
                <w:i/>
                <w:lang w:val="es-ES"/>
              </w:rPr>
              <w:t xml:space="preserve"> extractie aer viciat </w:t>
            </w:r>
            <w:r w:rsidRPr="009920EB">
              <w:rPr>
                <w:lang w:val="es-ES"/>
              </w:rPr>
              <w:t xml:space="preserve"> </w:t>
            </w:r>
          </w:p>
        </w:tc>
        <w:tc>
          <w:tcPr>
            <w:tcW w:w="900" w:type="dxa"/>
            <w:vAlign w:val="bottom"/>
          </w:tcPr>
          <w:p w:rsidR="00560E0D" w:rsidRPr="009920EB" w:rsidRDefault="00560E0D" w:rsidP="00276D59">
            <w:pPr>
              <w:jc w:val="center"/>
              <w:rPr>
                <w:lang w:val="fr-FR"/>
              </w:rPr>
            </w:pPr>
            <w:r w:rsidRPr="009920EB">
              <w:rPr>
                <w:lang w:val="fr-FR"/>
              </w:rPr>
              <w:t>ml</w:t>
            </w:r>
          </w:p>
        </w:tc>
        <w:tc>
          <w:tcPr>
            <w:tcW w:w="672" w:type="dxa"/>
            <w:vAlign w:val="bottom"/>
          </w:tcPr>
          <w:p w:rsidR="00560E0D" w:rsidRPr="009920EB" w:rsidRDefault="00560E0D" w:rsidP="00276D59">
            <w:pPr>
              <w:jc w:val="center"/>
            </w:pPr>
            <w:r w:rsidRPr="009920EB">
              <w:t>40</w:t>
            </w:r>
          </w:p>
        </w:tc>
      </w:tr>
      <w:tr w:rsidR="00560E0D" w:rsidRPr="009920EB" w:rsidTr="00276D59">
        <w:tc>
          <w:tcPr>
            <w:tcW w:w="1008" w:type="dxa"/>
            <w:vAlign w:val="center"/>
          </w:tcPr>
          <w:p w:rsidR="00560E0D" w:rsidRPr="009920EB" w:rsidRDefault="00560E0D" w:rsidP="00276D59">
            <w:pPr>
              <w:jc w:val="center"/>
            </w:pPr>
            <w:r w:rsidRPr="009920EB">
              <w:t>14</w:t>
            </w:r>
          </w:p>
        </w:tc>
        <w:tc>
          <w:tcPr>
            <w:tcW w:w="7198" w:type="dxa"/>
            <w:vAlign w:val="bottom"/>
          </w:tcPr>
          <w:p w:rsidR="00560E0D" w:rsidRPr="009920EB" w:rsidRDefault="00560E0D" w:rsidP="00276D59">
            <w:r w:rsidRPr="009920EB">
              <w:t>Idem cu diametrul 200mm</w:t>
            </w:r>
          </w:p>
        </w:tc>
        <w:tc>
          <w:tcPr>
            <w:tcW w:w="900" w:type="dxa"/>
            <w:vAlign w:val="bottom"/>
          </w:tcPr>
          <w:p w:rsidR="00560E0D" w:rsidRPr="009920EB" w:rsidRDefault="00560E0D" w:rsidP="00276D59">
            <w:pPr>
              <w:jc w:val="center"/>
              <w:rPr>
                <w:lang w:val="fr-FR"/>
              </w:rPr>
            </w:pPr>
            <w:r w:rsidRPr="009920EB">
              <w:rPr>
                <w:lang w:val="fr-FR"/>
              </w:rPr>
              <w:t>ml</w:t>
            </w:r>
          </w:p>
        </w:tc>
        <w:tc>
          <w:tcPr>
            <w:tcW w:w="672" w:type="dxa"/>
            <w:vAlign w:val="bottom"/>
          </w:tcPr>
          <w:p w:rsidR="00560E0D" w:rsidRPr="009920EB" w:rsidRDefault="00560E0D" w:rsidP="00276D59">
            <w:pPr>
              <w:jc w:val="center"/>
            </w:pPr>
            <w:r w:rsidRPr="009920EB">
              <w:t>25</w:t>
            </w:r>
          </w:p>
        </w:tc>
      </w:tr>
      <w:tr w:rsidR="00560E0D" w:rsidRPr="009920EB" w:rsidTr="00276D59">
        <w:tc>
          <w:tcPr>
            <w:tcW w:w="1008" w:type="dxa"/>
            <w:vAlign w:val="center"/>
          </w:tcPr>
          <w:p w:rsidR="00560E0D" w:rsidRPr="009920EB" w:rsidRDefault="00560E0D" w:rsidP="00276D59">
            <w:pPr>
              <w:jc w:val="center"/>
            </w:pPr>
            <w:r w:rsidRPr="009920EB">
              <w:t>15</w:t>
            </w:r>
          </w:p>
        </w:tc>
        <w:tc>
          <w:tcPr>
            <w:tcW w:w="7198" w:type="dxa"/>
            <w:vAlign w:val="bottom"/>
          </w:tcPr>
          <w:p w:rsidR="00560E0D" w:rsidRPr="00D76E51" w:rsidRDefault="00560E0D" w:rsidP="00276D59">
            <w:pPr>
              <w:rPr>
                <w:lang w:val="it-IT"/>
              </w:rPr>
            </w:pPr>
            <w:r w:rsidRPr="00D76E51">
              <w:rPr>
                <w:lang w:val="it-IT"/>
              </w:rPr>
              <w:t xml:space="preserve">Tubulatura metalica din tb.zn 0,5mm, sectiune200x100 montata in tavan fals , incl piese speciale, dispozitive de prindere </w:t>
            </w:r>
            <w:r w:rsidRPr="00D76E51">
              <w:rPr>
                <w:i/>
                <w:lang w:val="it-IT"/>
              </w:rPr>
              <w:t xml:space="preserve">extractie aer viciat </w:t>
            </w:r>
            <w:r w:rsidRPr="00D76E51">
              <w:rPr>
                <w:lang w:val="it-IT"/>
              </w:rPr>
              <w:t xml:space="preserve"> </w:t>
            </w:r>
          </w:p>
        </w:tc>
        <w:tc>
          <w:tcPr>
            <w:tcW w:w="900" w:type="dxa"/>
            <w:vAlign w:val="bottom"/>
          </w:tcPr>
          <w:p w:rsidR="00560E0D" w:rsidRPr="009920EB" w:rsidRDefault="00560E0D" w:rsidP="00276D59">
            <w:pPr>
              <w:jc w:val="center"/>
              <w:rPr>
                <w:lang w:val="fr-FR"/>
              </w:rPr>
            </w:pPr>
            <w:r w:rsidRPr="009920EB">
              <w:rPr>
                <w:lang w:val="fr-FR"/>
              </w:rPr>
              <w:t>mp</w:t>
            </w:r>
          </w:p>
        </w:tc>
        <w:tc>
          <w:tcPr>
            <w:tcW w:w="672" w:type="dxa"/>
            <w:vAlign w:val="bottom"/>
          </w:tcPr>
          <w:p w:rsidR="00560E0D" w:rsidRPr="009920EB" w:rsidRDefault="00560E0D" w:rsidP="00276D59">
            <w:pPr>
              <w:jc w:val="center"/>
            </w:pPr>
            <w:r w:rsidRPr="009920EB">
              <w:t>15</w:t>
            </w:r>
          </w:p>
        </w:tc>
      </w:tr>
      <w:tr w:rsidR="00560E0D" w:rsidRPr="009920EB" w:rsidTr="00276D59">
        <w:tc>
          <w:tcPr>
            <w:tcW w:w="1008" w:type="dxa"/>
            <w:vAlign w:val="center"/>
          </w:tcPr>
          <w:p w:rsidR="00560E0D" w:rsidRPr="009920EB" w:rsidRDefault="00560E0D" w:rsidP="00276D59">
            <w:pPr>
              <w:jc w:val="center"/>
            </w:pPr>
            <w:r w:rsidRPr="009920EB">
              <w:t>16</w:t>
            </w:r>
          </w:p>
        </w:tc>
        <w:tc>
          <w:tcPr>
            <w:tcW w:w="7198" w:type="dxa"/>
            <w:vAlign w:val="bottom"/>
          </w:tcPr>
          <w:p w:rsidR="00560E0D" w:rsidRPr="009920EB" w:rsidRDefault="00560E0D" w:rsidP="00276D59">
            <w:pPr>
              <w:rPr>
                <w:lang w:val="fr-FR"/>
              </w:rPr>
            </w:pPr>
            <w:r w:rsidRPr="009920EB">
              <w:rPr>
                <w:lang w:val="fr-FR"/>
              </w:rPr>
              <w:t>Idem sectiune 200x200</w:t>
            </w:r>
            <w:r w:rsidRPr="009920EB">
              <w:rPr>
                <w:i/>
              </w:rPr>
              <w:t xml:space="preserve"> extractie aer viciat </w:t>
            </w:r>
            <w:r w:rsidRPr="009920EB">
              <w:t xml:space="preserve"> </w:t>
            </w:r>
          </w:p>
        </w:tc>
        <w:tc>
          <w:tcPr>
            <w:tcW w:w="900" w:type="dxa"/>
            <w:vAlign w:val="bottom"/>
          </w:tcPr>
          <w:p w:rsidR="00560E0D" w:rsidRPr="009920EB" w:rsidRDefault="00560E0D" w:rsidP="00276D59">
            <w:pPr>
              <w:jc w:val="center"/>
              <w:rPr>
                <w:lang w:val="fr-FR"/>
              </w:rPr>
            </w:pPr>
            <w:r w:rsidRPr="009920EB">
              <w:rPr>
                <w:lang w:val="fr-FR"/>
              </w:rPr>
              <w:t>mp</w:t>
            </w:r>
          </w:p>
        </w:tc>
        <w:tc>
          <w:tcPr>
            <w:tcW w:w="672" w:type="dxa"/>
            <w:vAlign w:val="bottom"/>
          </w:tcPr>
          <w:p w:rsidR="00560E0D" w:rsidRPr="009920EB" w:rsidRDefault="00560E0D" w:rsidP="00276D59">
            <w:pPr>
              <w:jc w:val="center"/>
            </w:pPr>
            <w:r w:rsidRPr="009920EB">
              <w:t>135</w:t>
            </w:r>
          </w:p>
        </w:tc>
      </w:tr>
      <w:tr w:rsidR="00560E0D" w:rsidRPr="009920EB" w:rsidTr="00276D59">
        <w:tc>
          <w:tcPr>
            <w:tcW w:w="1008" w:type="dxa"/>
            <w:vAlign w:val="center"/>
          </w:tcPr>
          <w:p w:rsidR="00560E0D" w:rsidRPr="009920EB" w:rsidRDefault="00560E0D" w:rsidP="00276D59">
            <w:pPr>
              <w:jc w:val="center"/>
            </w:pPr>
            <w:r w:rsidRPr="009920EB">
              <w:t>17</w:t>
            </w:r>
          </w:p>
        </w:tc>
        <w:tc>
          <w:tcPr>
            <w:tcW w:w="7198" w:type="dxa"/>
            <w:vAlign w:val="bottom"/>
          </w:tcPr>
          <w:p w:rsidR="00560E0D" w:rsidRPr="009920EB" w:rsidRDefault="00560E0D" w:rsidP="00276D59">
            <w:pPr>
              <w:rPr>
                <w:lang w:val="fr-FR"/>
              </w:rPr>
            </w:pPr>
            <w:r w:rsidRPr="009920EB">
              <w:rPr>
                <w:lang w:val="fr-FR"/>
              </w:rPr>
              <w:t>Idem sectiune 250x250</w:t>
            </w:r>
            <w:r w:rsidRPr="009920EB">
              <w:rPr>
                <w:i/>
              </w:rPr>
              <w:t xml:space="preserve"> extractie aer viciat </w:t>
            </w:r>
            <w:r w:rsidRPr="009920EB">
              <w:t xml:space="preserve"> </w:t>
            </w:r>
          </w:p>
        </w:tc>
        <w:tc>
          <w:tcPr>
            <w:tcW w:w="900" w:type="dxa"/>
            <w:vAlign w:val="bottom"/>
          </w:tcPr>
          <w:p w:rsidR="00560E0D" w:rsidRPr="009920EB" w:rsidRDefault="00560E0D" w:rsidP="00276D59">
            <w:pPr>
              <w:jc w:val="center"/>
              <w:rPr>
                <w:lang w:val="fr-FR"/>
              </w:rPr>
            </w:pPr>
            <w:r w:rsidRPr="009920EB">
              <w:rPr>
                <w:lang w:val="fr-FR"/>
              </w:rPr>
              <w:t>mp</w:t>
            </w:r>
          </w:p>
        </w:tc>
        <w:tc>
          <w:tcPr>
            <w:tcW w:w="672" w:type="dxa"/>
            <w:vAlign w:val="bottom"/>
          </w:tcPr>
          <w:p w:rsidR="00560E0D" w:rsidRPr="009920EB" w:rsidRDefault="00560E0D" w:rsidP="00276D59">
            <w:pPr>
              <w:jc w:val="center"/>
            </w:pPr>
            <w:r w:rsidRPr="009920EB">
              <w:t>12</w:t>
            </w:r>
          </w:p>
        </w:tc>
      </w:tr>
      <w:tr w:rsidR="00560E0D" w:rsidRPr="009920EB" w:rsidTr="00276D59">
        <w:tc>
          <w:tcPr>
            <w:tcW w:w="1008" w:type="dxa"/>
            <w:vAlign w:val="center"/>
          </w:tcPr>
          <w:p w:rsidR="00560E0D" w:rsidRPr="009920EB" w:rsidRDefault="00560E0D" w:rsidP="00276D59">
            <w:pPr>
              <w:jc w:val="center"/>
            </w:pPr>
            <w:r w:rsidRPr="009920EB">
              <w:t>18</w:t>
            </w:r>
          </w:p>
        </w:tc>
        <w:tc>
          <w:tcPr>
            <w:tcW w:w="7198" w:type="dxa"/>
            <w:vAlign w:val="bottom"/>
          </w:tcPr>
          <w:p w:rsidR="00560E0D" w:rsidRPr="009920EB" w:rsidRDefault="00560E0D" w:rsidP="00276D59">
            <w:pPr>
              <w:rPr>
                <w:lang w:val="fr-FR"/>
              </w:rPr>
            </w:pPr>
            <w:r w:rsidRPr="009920EB">
              <w:rPr>
                <w:lang w:val="fr-FR"/>
              </w:rPr>
              <w:t>Idem sectiune 400x200</w:t>
            </w:r>
            <w:r w:rsidRPr="009920EB">
              <w:t xml:space="preserve"> tb.zn 0,8mm</w:t>
            </w:r>
            <w:r w:rsidRPr="009920EB">
              <w:rPr>
                <w:i/>
              </w:rPr>
              <w:t xml:space="preserve"> extractie aer viciat </w:t>
            </w:r>
            <w:r w:rsidRPr="009920EB">
              <w:t xml:space="preserve"> </w:t>
            </w:r>
          </w:p>
        </w:tc>
        <w:tc>
          <w:tcPr>
            <w:tcW w:w="900" w:type="dxa"/>
            <w:vAlign w:val="bottom"/>
          </w:tcPr>
          <w:p w:rsidR="00560E0D" w:rsidRPr="009920EB" w:rsidRDefault="00560E0D" w:rsidP="00276D59">
            <w:pPr>
              <w:jc w:val="center"/>
              <w:rPr>
                <w:lang w:val="fr-FR"/>
              </w:rPr>
            </w:pPr>
            <w:r w:rsidRPr="009920EB">
              <w:rPr>
                <w:lang w:val="fr-FR"/>
              </w:rPr>
              <w:t>mp</w:t>
            </w:r>
          </w:p>
        </w:tc>
        <w:tc>
          <w:tcPr>
            <w:tcW w:w="672" w:type="dxa"/>
            <w:vAlign w:val="bottom"/>
          </w:tcPr>
          <w:p w:rsidR="00560E0D" w:rsidRPr="009920EB" w:rsidRDefault="00560E0D" w:rsidP="00276D59">
            <w:pPr>
              <w:jc w:val="center"/>
            </w:pPr>
            <w:r w:rsidRPr="009920EB">
              <w:t>80</w:t>
            </w:r>
          </w:p>
        </w:tc>
      </w:tr>
      <w:tr w:rsidR="00560E0D" w:rsidRPr="009920EB" w:rsidTr="00276D59">
        <w:tc>
          <w:tcPr>
            <w:tcW w:w="1008" w:type="dxa"/>
            <w:vAlign w:val="center"/>
          </w:tcPr>
          <w:p w:rsidR="00560E0D" w:rsidRPr="009920EB" w:rsidRDefault="00560E0D" w:rsidP="00276D59">
            <w:pPr>
              <w:jc w:val="center"/>
            </w:pPr>
            <w:r w:rsidRPr="009920EB">
              <w:t>19</w:t>
            </w:r>
          </w:p>
        </w:tc>
        <w:tc>
          <w:tcPr>
            <w:tcW w:w="7198" w:type="dxa"/>
            <w:vAlign w:val="bottom"/>
          </w:tcPr>
          <w:p w:rsidR="00560E0D" w:rsidRPr="00D76E51" w:rsidRDefault="00560E0D" w:rsidP="00276D59">
            <w:pPr>
              <w:rPr>
                <w:lang w:val="it-IT"/>
              </w:rPr>
            </w:pPr>
            <w:r w:rsidRPr="00D76E51">
              <w:rPr>
                <w:bCs/>
                <w:lang w:val="it-IT"/>
              </w:rPr>
              <w:t>Gura de extractie aer</w:t>
            </w:r>
            <w:r w:rsidRPr="00D76E51">
              <w:rPr>
                <w:b/>
                <w:bCs/>
                <w:lang w:val="it-IT"/>
              </w:rPr>
              <w:t xml:space="preserve">  </w:t>
            </w:r>
            <w:r w:rsidRPr="00D76E51">
              <w:rPr>
                <w:bCs/>
                <w:lang w:val="it-IT"/>
              </w:rPr>
              <w:t xml:space="preserve">din mat plastic, montaj in tavanul fals, diametrul 100mm conf specificatiei </w:t>
            </w:r>
            <w:r w:rsidRPr="00D76E51">
              <w:rPr>
                <w:bCs/>
                <w:i/>
                <w:lang w:val="it-IT"/>
              </w:rPr>
              <w:t xml:space="preserve"> extractie gr sanitare si oficii</w:t>
            </w:r>
          </w:p>
        </w:tc>
        <w:tc>
          <w:tcPr>
            <w:tcW w:w="900" w:type="dxa"/>
            <w:vAlign w:val="bottom"/>
          </w:tcPr>
          <w:p w:rsidR="00560E0D" w:rsidRPr="009920EB" w:rsidRDefault="00560E0D" w:rsidP="00276D59">
            <w:pPr>
              <w:jc w:val="center"/>
              <w:rPr>
                <w:lang w:val="fr-FR"/>
              </w:rPr>
            </w:pPr>
            <w:r w:rsidRPr="009920EB">
              <w:rPr>
                <w:lang w:val="fr-FR"/>
              </w:rPr>
              <w:t>buc</w:t>
            </w:r>
          </w:p>
        </w:tc>
        <w:tc>
          <w:tcPr>
            <w:tcW w:w="672" w:type="dxa"/>
            <w:vAlign w:val="bottom"/>
          </w:tcPr>
          <w:p w:rsidR="00560E0D" w:rsidRPr="009920EB" w:rsidRDefault="00560E0D" w:rsidP="00276D59">
            <w:pPr>
              <w:jc w:val="center"/>
            </w:pPr>
            <w:r w:rsidRPr="009920EB">
              <w:t>32</w:t>
            </w:r>
          </w:p>
        </w:tc>
      </w:tr>
      <w:tr w:rsidR="00560E0D" w:rsidRPr="009920EB" w:rsidTr="00276D59">
        <w:tc>
          <w:tcPr>
            <w:tcW w:w="1008" w:type="dxa"/>
            <w:vAlign w:val="center"/>
          </w:tcPr>
          <w:p w:rsidR="00560E0D" w:rsidRPr="009920EB" w:rsidRDefault="00560E0D" w:rsidP="00276D59">
            <w:pPr>
              <w:jc w:val="center"/>
            </w:pPr>
            <w:r w:rsidRPr="009920EB">
              <w:t>20</w:t>
            </w:r>
          </w:p>
        </w:tc>
        <w:tc>
          <w:tcPr>
            <w:tcW w:w="7198" w:type="dxa"/>
            <w:vAlign w:val="bottom"/>
          </w:tcPr>
          <w:p w:rsidR="00560E0D" w:rsidRPr="0038397D" w:rsidRDefault="00560E0D" w:rsidP="00276D59">
            <w:pPr>
              <w:rPr>
                <w:lang w:val="es-ES"/>
              </w:rPr>
            </w:pPr>
            <w:r w:rsidRPr="0038397D">
              <w:rPr>
                <w:lang w:val="es-ES"/>
              </w:rPr>
              <w:t>Tubulatura metalica flexibila din aluminiu cu sectiune circulara cu diametrul 100 mm, montata in tavanul fals</w:t>
            </w:r>
            <w:r w:rsidRPr="0038397D">
              <w:rPr>
                <w:i/>
                <w:lang w:val="es-ES"/>
              </w:rPr>
              <w:t xml:space="preserve"> </w:t>
            </w:r>
            <w:r w:rsidRPr="0038397D">
              <w:rPr>
                <w:bCs/>
                <w:i/>
                <w:lang w:val="es-ES"/>
              </w:rPr>
              <w:t xml:space="preserve"> extractie gr sanitare si oficii </w:t>
            </w:r>
          </w:p>
        </w:tc>
        <w:tc>
          <w:tcPr>
            <w:tcW w:w="900" w:type="dxa"/>
            <w:vAlign w:val="bottom"/>
          </w:tcPr>
          <w:p w:rsidR="00560E0D" w:rsidRPr="009920EB" w:rsidRDefault="00560E0D" w:rsidP="00276D59">
            <w:pPr>
              <w:jc w:val="center"/>
              <w:rPr>
                <w:lang w:val="fr-FR"/>
              </w:rPr>
            </w:pPr>
            <w:r w:rsidRPr="009920EB">
              <w:rPr>
                <w:lang w:val="fr-FR"/>
              </w:rPr>
              <w:t>ml</w:t>
            </w:r>
          </w:p>
        </w:tc>
        <w:tc>
          <w:tcPr>
            <w:tcW w:w="672" w:type="dxa"/>
            <w:vAlign w:val="bottom"/>
          </w:tcPr>
          <w:p w:rsidR="00560E0D" w:rsidRPr="009920EB" w:rsidRDefault="00560E0D" w:rsidP="00276D59">
            <w:pPr>
              <w:jc w:val="center"/>
            </w:pPr>
            <w:r w:rsidRPr="009920EB">
              <w:t>41</w:t>
            </w:r>
          </w:p>
        </w:tc>
      </w:tr>
      <w:tr w:rsidR="00560E0D" w:rsidRPr="009920EB" w:rsidTr="00276D59">
        <w:tc>
          <w:tcPr>
            <w:tcW w:w="1008" w:type="dxa"/>
            <w:vAlign w:val="center"/>
          </w:tcPr>
          <w:p w:rsidR="00560E0D" w:rsidRPr="009920EB" w:rsidRDefault="00560E0D" w:rsidP="00276D59">
            <w:pPr>
              <w:jc w:val="center"/>
            </w:pPr>
            <w:r w:rsidRPr="009920EB">
              <w:t>21</w:t>
            </w:r>
          </w:p>
        </w:tc>
        <w:tc>
          <w:tcPr>
            <w:tcW w:w="7198" w:type="dxa"/>
            <w:vAlign w:val="bottom"/>
          </w:tcPr>
          <w:p w:rsidR="00560E0D" w:rsidRPr="0038397D" w:rsidRDefault="00560E0D" w:rsidP="00276D59">
            <w:pPr>
              <w:rPr>
                <w:lang w:val="es-ES"/>
              </w:rPr>
            </w:pPr>
            <w:r w:rsidRPr="0038397D">
              <w:rPr>
                <w:lang w:val="es-ES"/>
              </w:rPr>
              <w:t xml:space="preserve">Tubulatura metalica din tb.zn 0,5mm, sectiune circulara 160mm montata in tavan fals , incl piese speciale, dispozitive de prindere </w:t>
            </w:r>
            <w:r w:rsidRPr="0038397D">
              <w:rPr>
                <w:bCs/>
                <w:i/>
                <w:lang w:val="es-ES"/>
              </w:rPr>
              <w:t>extractie gr sanitare si oficii</w:t>
            </w:r>
          </w:p>
        </w:tc>
        <w:tc>
          <w:tcPr>
            <w:tcW w:w="900" w:type="dxa"/>
            <w:vAlign w:val="bottom"/>
          </w:tcPr>
          <w:p w:rsidR="00560E0D" w:rsidRPr="009920EB" w:rsidRDefault="00560E0D" w:rsidP="00276D59">
            <w:pPr>
              <w:jc w:val="center"/>
            </w:pPr>
            <w:r w:rsidRPr="009920EB">
              <w:t>mp</w:t>
            </w:r>
          </w:p>
        </w:tc>
        <w:tc>
          <w:tcPr>
            <w:tcW w:w="672" w:type="dxa"/>
            <w:vAlign w:val="bottom"/>
          </w:tcPr>
          <w:p w:rsidR="00560E0D" w:rsidRPr="009920EB" w:rsidRDefault="00560E0D" w:rsidP="00276D59">
            <w:pPr>
              <w:jc w:val="center"/>
            </w:pPr>
            <w:r w:rsidRPr="009920EB">
              <w:t>34</w:t>
            </w:r>
          </w:p>
        </w:tc>
      </w:tr>
      <w:tr w:rsidR="00560E0D" w:rsidRPr="009920EB" w:rsidTr="00276D59">
        <w:tc>
          <w:tcPr>
            <w:tcW w:w="1008" w:type="dxa"/>
            <w:vAlign w:val="center"/>
          </w:tcPr>
          <w:p w:rsidR="00560E0D" w:rsidRPr="009920EB" w:rsidRDefault="00560E0D" w:rsidP="00276D59">
            <w:pPr>
              <w:jc w:val="center"/>
            </w:pPr>
            <w:r w:rsidRPr="009920EB">
              <w:t>22</w:t>
            </w:r>
          </w:p>
        </w:tc>
        <w:tc>
          <w:tcPr>
            <w:tcW w:w="7198" w:type="dxa"/>
            <w:vAlign w:val="bottom"/>
          </w:tcPr>
          <w:p w:rsidR="00560E0D" w:rsidRPr="009920EB" w:rsidRDefault="00560E0D" w:rsidP="00276D59">
            <w:pPr>
              <w:rPr>
                <w:lang w:val="it-IT"/>
              </w:rPr>
            </w:pPr>
            <w:r w:rsidRPr="009920EB">
              <w:rPr>
                <w:lang w:val="it-IT"/>
              </w:rPr>
              <w:t>Teava PVC 15mm montata in tavane false si in gropat in elem de constructie, -scurgre condens de la AHU si CTA</w:t>
            </w:r>
          </w:p>
        </w:tc>
        <w:tc>
          <w:tcPr>
            <w:tcW w:w="900" w:type="dxa"/>
            <w:vAlign w:val="bottom"/>
          </w:tcPr>
          <w:p w:rsidR="00560E0D" w:rsidRPr="009920EB" w:rsidRDefault="00560E0D" w:rsidP="00276D59">
            <w:pPr>
              <w:jc w:val="center"/>
              <w:rPr>
                <w:lang w:val="fr-FR"/>
              </w:rPr>
            </w:pPr>
            <w:r w:rsidRPr="009920EB">
              <w:rPr>
                <w:lang w:val="fr-FR"/>
              </w:rPr>
              <w:t>ml</w:t>
            </w:r>
          </w:p>
        </w:tc>
        <w:tc>
          <w:tcPr>
            <w:tcW w:w="672" w:type="dxa"/>
            <w:vAlign w:val="bottom"/>
          </w:tcPr>
          <w:p w:rsidR="00560E0D" w:rsidRPr="009920EB" w:rsidRDefault="00560E0D" w:rsidP="00276D59">
            <w:pPr>
              <w:jc w:val="center"/>
            </w:pPr>
            <w:r w:rsidRPr="009920EB">
              <w:t>360</w:t>
            </w:r>
          </w:p>
        </w:tc>
      </w:tr>
      <w:tr w:rsidR="00560E0D" w:rsidRPr="009920EB" w:rsidTr="00276D59">
        <w:tc>
          <w:tcPr>
            <w:tcW w:w="1008" w:type="dxa"/>
            <w:vAlign w:val="center"/>
          </w:tcPr>
          <w:p w:rsidR="00560E0D" w:rsidRPr="009920EB" w:rsidRDefault="00560E0D" w:rsidP="00276D59">
            <w:pPr>
              <w:jc w:val="center"/>
            </w:pPr>
            <w:r w:rsidRPr="009920EB">
              <w:t>23</w:t>
            </w:r>
          </w:p>
        </w:tc>
        <w:tc>
          <w:tcPr>
            <w:tcW w:w="7198" w:type="dxa"/>
            <w:vAlign w:val="bottom"/>
          </w:tcPr>
          <w:p w:rsidR="00560E0D" w:rsidRPr="009920EB" w:rsidRDefault="00560E0D" w:rsidP="00276D59">
            <w:pPr>
              <w:rPr>
                <w:lang w:val="es-ES"/>
              </w:rPr>
            </w:pPr>
            <w:r w:rsidRPr="009920EB">
              <w:rPr>
                <w:lang w:val="fr-FR"/>
              </w:rPr>
              <w:t>Montaj</w:t>
            </w:r>
            <w:r w:rsidRPr="009920EB">
              <w:rPr>
                <w:b/>
                <w:bCs/>
                <w:lang w:val="es-ES"/>
              </w:rPr>
              <w:t xml:space="preserve"> </w:t>
            </w:r>
            <w:r w:rsidRPr="009920EB">
              <w:rPr>
                <w:bCs/>
                <w:lang w:val="es-ES"/>
              </w:rPr>
              <w:t>grile de transfer aer</w:t>
            </w:r>
            <w:r w:rsidRPr="009920EB">
              <w:rPr>
                <w:b/>
                <w:bCs/>
                <w:lang w:val="es-ES"/>
              </w:rPr>
              <w:t xml:space="preserve"> </w:t>
            </w:r>
            <w:r w:rsidRPr="009920EB">
              <w:rPr>
                <w:bCs/>
                <w:lang w:val="es-ES"/>
              </w:rPr>
              <w:t>300x150mm</w:t>
            </w:r>
            <w:r w:rsidRPr="009920EB">
              <w:rPr>
                <w:b/>
                <w:bCs/>
                <w:lang w:val="es-ES"/>
              </w:rPr>
              <w:t xml:space="preserve"> </w:t>
            </w:r>
            <w:r w:rsidRPr="009920EB">
              <w:rPr>
                <w:bCs/>
                <w:lang w:val="es-ES"/>
              </w:rPr>
              <w:t>conf specificatiei</w:t>
            </w:r>
            <w:r w:rsidRPr="009920EB">
              <w:rPr>
                <w:b/>
                <w:bCs/>
                <w:lang w:val="es-ES"/>
              </w:rPr>
              <w:t>–</w:t>
            </w:r>
            <w:r w:rsidRPr="009920EB">
              <w:rPr>
                <w:bCs/>
                <w:lang w:val="es-ES"/>
              </w:rPr>
              <w:t>in usa grupului sanitar, sau oficiu</w:t>
            </w:r>
          </w:p>
        </w:tc>
        <w:tc>
          <w:tcPr>
            <w:tcW w:w="900" w:type="dxa"/>
            <w:vAlign w:val="bottom"/>
          </w:tcPr>
          <w:p w:rsidR="00560E0D" w:rsidRPr="009920EB" w:rsidRDefault="00560E0D" w:rsidP="00276D59">
            <w:pPr>
              <w:jc w:val="center"/>
            </w:pPr>
            <w:r w:rsidRPr="009920EB">
              <w:t>buc</w:t>
            </w:r>
          </w:p>
        </w:tc>
        <w:tc>
          <w:tcPr>
            <w:tcW w:w="672" w:type="dxa"/>
            <w:vAlign w:val="bottom"/>
          </w:tcPr>
          <w:p w:rsidR="00560E0D" w:rsidRPr="009920EB" w:rsidRDefault="00560E0D" w:rsidP="00276D59">
            <w:pPr>
              <w:jc w:val="center"/>
            </w:pPr>
            <w:r w:rsidRPr="009920EB">
              <w:t>12</w:t>
            </w:r>
          </w:p>
        </w:tc>
      </w:tr>
    </w:tbl>
    <w:p w:rsidR="00560E0D" w:rsidRPr="009920EB" w:rsidRDefault="00560E0D" w:rsidP="009920EB"/>
    <w:p w:rsidR="00560E0D" w:rsidRPr="009920EB" w:rsidRDefault="00560E0D" w:rsidP="009920EB">
      <w:pPr>
        <w:pStyle w:val="Heading2"/>
      </w:pPr>
    </w:p>
    <w:p w:rsidR="00560E0D" w:rsidRPr="009920EB" w:rsidRDefault="00560E0D" w:rsidP="009920EB">
      <w:pPr>
        <w:pStyle w:val="Heading2"/>
        <w:rPr>
          <w:lang w:val="it-IT"/>
        </w:rPr>
      </w:pPr>
      <w:bookmarkStart w:id="66" w:name="_Toc222884208"/>
      <w:r w:rsidRPr="009920EB">
        <w:rPr>
          <w:lang w:val="it-IT"/>
        </w:rPr>
        <w:t>6.3 Instalatii presurizare si desfumare subsol si ALA</w:t>
      </w:r>
      <w:bookmarkEnd w:id="66"/>
    </w:p>
    <w:p w:rsidR="00560E0D" w:rsidRPr="00D76E51" w:rsidRDefault="00560E0D" w:rsidP="009920EB">
      <w:pPr>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6994"/>
        <w:gridCol w:w="810"/>
        <w:gridCol w:w="90"/>
        <w:gridCol w:w="617"/>
        <w:gridCol w:w="54"/>
      </w:tblGrid>
      <w:tr w:rsidR="00560E0D" w:rsidRPr="009920EB" w:rsidTr="00276D59">
        <w:tc>
          <w:tcPr>
            <w:tcW w:w="1008" w:type="dxa"/>
          </w:tcPr>
          <w:p w:rsidR="00560E0D" w:rsidRPr="009920EB" w:rsidRDefault="00560E0D" w:rsidP="00276D59">
            <w:pPr>
              <w:jc w:val="center"/>
            </w:pPr>
            <w:r w:rsidRPr="009920EB">
              <w:t>1</w:t>
            </w:r>
          </w:p>
        </w:tc>
        <w:tc>
          <w:tcPr>
            <w:tcW w:w="7200" w:type="dxa"/>
          </w:tcPr>
          <w:p w:rsidR="00560E0D" w:rsidRPr="0038397D" w:rsidRDefault="00560E0D" w:rsidP="00276D59">
            <w:pPr>
              <w:rPr>
                <w:b/>
                <w:lang w:val="es-ES"/>
              </w:rPr>
            </w:pPr>
            <w:r w:rsidRPr="0038397D">
              <w:rPr>
                <w:lang w:val="es-ES"/>
              </w:rPr>
              <w:t>Montaj</w:t>
            </w:r>
            <w:r w:rsidRPr="0038397D">
              <w:rPr>
                <w:b/>
                <w:bCs/>
                <w:lang w:val="es-ES"/>
              </w:rPr>
              <w:t xml:space="preserve"> </w:t>
            </w:r>
            <w:r w:rsidRPr="0038397D">
              <w:rPr>
                <w:bCs/>
                <w:lang w:val="es-ES"/>
              </w:rPr>
              <w:t>ventilator axial</w:t>
            </w:r>
            <w:r w:rsidRPr="0038397D">
              <w:rPr>
                <w:lang w:val="es-ES"/>
              </w:rPr>
              <w:t xml:space="preserve"> pe tubulatura dreptunghiulara  tip dulap de ventilatie  3600mc/h-conf specificatiei, incl suporti si racordarea la tubulatura </w:t>
            </w:r>
            <w:r w:rsidRPr="0038397D">
              <w:rPr>
                <w:i/>
                <w:lang w:val="es-ES"/>
              </w:rPr>
              <w:t>introd aer pt presurizare</w:t>
            </w:r>
          </w:p>
        </w:tc>
        <w:tc>
          <w:tcPr>
            <w:tcW w:w="900" w:type="dxa"/>
            <w:gridSpan w:val="2"/>
          </w:tcPr>
          <w:p w:rsidR="00560E0D" w:rsidRPr="009920EB" w:rsidRDefault="00560E0D" w:rsidP="00276D59">
            <w:r w:rsidRPr="009920EB">
              <w:t>buc</w:t>
            </w:r>
          </w:p>
        </w:tc>
        <w:tc>
          <w:tcPr>
            <w:tcW w:w="672" w:type="dxa"/>
            <w:gridSpan w:val="2"/>
          </w:tcPr>
          <w:p w:rsidR="00560E0D" w:rsidRPr="009920EB" w:rsidRDefault="00560E0D" w:rsidP="00276D59">
            <w:r w:rsidRPr="009920EB">
              <w:t>2</w:t>
            </w:r>
          </w:p>
        </w:tc>
      </w:tr>
      <w:tr w:rsidR="00560E0D" w:rsidRPr="009920EB" w:rsidTr="00276D59">
        <w:tc>
          <w:tcPr>
            <w:tcW w:w="1008" w:type="dxa"/>
            <w:vAlign w:val="center"/>
          </w:tcPr>
          <w:p w:rsidR="00560E0D" w:rsidRPr="009920EB" w:rsidRDefault="00560E0D" w:rsidP="00276D59">
            <w:pPr>
              <w:jc w:val="center"/>
            </w:pPr>
            <w:r w:rsidRPr="009920EB">
              <w:t>2</w:t>
            </w:r>
          </w:p>
        </w:tc>
        <w:tc>
          <w:tcPr>
            <w:tcW w:w="7200" w:type="dxa"/>
            <w:vAlign w:val="bottom"/>
          </w:tcPr>
          <w:p w:rsidR="00560E0D" w:rsidRPr="0038397D" w:rsidRDefault="00560E0D" w:rsidP="00276D59">
            <w:pPr>
              <w:rPr>
                <w:lang w:val="es-ES"/>
              </w:rPr>
            </w:pPr>
            <w:r w:rsidRPr="0038397D">
              <w:rPr>
                <w:lang w:val="es-ES"/>
              </w:rPr>
              <w:t xml:space="preserve">Idem </w:t>
            </w:r>
            <w:r w:rsidRPr="0038397D">
              <w:rPr>
                <w:bCs/>
                <w:lang w:val="es-ES"/>
              </w:rPr>
              <w:t>rezistent la 400</w:t>
            </w:r>
            <w:r w:rsidRPr="0038397D">
              <w:rPr>
                <w:bCs/>
                <w:vertAlign w:val="superscript"/>
                <w:lang w:val="es-ES"/>
              </w:rPr>
              <w:t>0</w:t>
            </w:r>
            <w:r w:rsidRPr="0038397D">
              <w:rPr>
                <w:bCs/>
                <w:lang w:val="es-ES"/>
              </w:rPr>
              <w:t>C 2h, 7200mc/h –conf specificatiei, montat in perete, incl dispozitivele de fixare si plasa de protectie-</w:t>
            </w:r>
            <w:r w:rsidRPr="0038397D">
              <w:rPr>
                <w:bCs/>
                <w:i/>
                <w:lang w:val="es-ES"/>
              </w:rPr>
              <w:t>desfumare</w:t>
            </w:r>
          </w:p>
        </w:tc>
        <w:tc>
          <w:tcPr>
            <w:tcW w:w="900" w:type="dxa"/>
            <w:gridSpan w:val="2"/>
            <w:vAlign w:val="bottom"/>
          </w:tcPr>
          <w:p w:rsidR="00560E0D" w:rsidRPr="009920EB" w:rsidRDefault="00560E0D" w:rsidP="00276D59">
            <w:pPr>
              <w:jc w:val="center"/>
              <w:rPr>
                <w:lang w:val="fr-FR"/>
              </w:rPr>
            </w:pPr>
            <w:r w:rsidRPr="009920EB">
              <w:rPr>
                <w:lang w:val="fr-FR"/>
              </w:rPr>
              <w:t xml:space="preserve">buc </w:t>
            </w:r>
          </w:p>
        </w:tc>
        <w:tc>
          <w:tcPr>
            <w:tcW w:w="672" w:type="dxa"/>
            <w:gridSpan w:val="2"/>
            <w:vAlign w:val="bottom"/>
          </w:tcPr>
          <w:p w:rsidR="00560E0D" w:rsidRPr="009920EB" w:rsidRDefault="00560E0D" w:rsidP="00276D59">
            <w:pPr>
              <w:jc w:val="center"/>
            </w:pPr>
            <w:r w:rsidRPr="009920EB">
              <w:t>1</w:t>
            </w:r>
          </w:p>
        </w:tc>
      </w:tr>
      <w:tr w:rsidR="00560E0D" w:rsidRPr="009920EB" w:rsidTr="00276D59">
        <w:tc>
          <w:tcPr>
            <w:tcW w:w="1008" w:type="dxa"/>
            <w:vAlign w:val="center"/>
          </w:tcPr>
          <w:p w:rsidR="00560E0D" w:rsidRPr="009920EB" w:rsidRDefault="00560E0D" w:rsidP="00276D59">
            <w:pPr>
              <w:jc w:val="center"/>
            </w:pPr>
            <w:r w:rsidRPr="009920EB">
              <w:t>3</w:t>
            </w:r>
          </w:p>
        </w:tc>
        <w:tc>
          <w:tcPr>
            <w:tcW w:w="7200" w:type="dxa"/>
            <w:vAlign w:val="bottom"/>
          </w:tcPr>
          <w:p w:rsidR="00560E0D" w:rsidRPr="009920EB" w:rsidRDefault="00560E0D" w:rsidP="00276D59">
            <w:r w:rsidRPr="009920EB">
              <w:t>Idem 7200mc/h- conf specificatiei- montat in zid –</w:t>
            </w:r>
            <w:r w:rsidRPr="009920EB">
              <w:rPr>
                <w:i/>
              </w:rPr>
              <w:t>evacuare noxe</w:t>
            </w:r>
          </w:p>
        </w:tc>
        <w:tc>
          <w:tcPr>
            <w:tcW w:w="900" w:type="dxa"/>
            <w:gridSpan w:val="2"/>
            <w:vAlign w:val="bottom"/>
          </w:tcPr>
          <w:p w:rsidR="00560E0D" w:rsidRPr="009920EB" w:rsidRDefault="00560E0D" w:rsidP="00276D59">
            <w:pPr>
              <w:jc w:val="center"/>
            </w:pPr>
            <w:r w:rsidRPr="009920EB">
              <w:t>buc</w:t>
            </w:r>
          </w:p>
        </w:tc>
        <w:tc>
          <w:tcPr>
            <w:tcW w:w="672" w:type="dxa"/>
            <w:gridSpan w:val="2"/>
            <w:vAlign w:val="bottom"/>
          </w:tcPr>
          <w:p w:rsidR="00560E0D" w:rsidRPr="009920EB" w:rsidRDefault="00560E0D" w:rsidP="00276D59">
            <w:pPr>
              <w:jc w:val="center"/>
            </w:pPr>
            <w:r w:rsidRPr="009920EB">
              <w:t>1</w:t>
            </w:r>
          </w:p>
        </w:tc>
      </w:tr>
      <w:tr w:rsidR="00560E0D" w:rsidRPr="009920EB" w:rsidTr="00276D59">
        <w:tc>
          <w:tcPr>
            <w:tcW w:w="1008" w:type="dxa"/>
            <w:vAlign w:val="center"/>
          </w:tcPr>
          <w:p w:rsidR="00560E0D" w:rsidRPr="009920EB" w:rsidRDefault="00560E0D" w:rsidP="00276D59">
            <w:pPr>
              <w:jc w:val="center"/>
            </w:pPr>
            <w:r w:rsidRPr="009920EB">
              <w:t>4</w:t>
            </w:r>
          </w:p>
        </w:tc>
        <w:tc>
          <w:tcPr>
            <w:tcW w:w="7200" w:type="dxa"/>
            <w:vAlign w:val="bottom"/>
          </w:tcPr>
          <w:p w:rsidR="00560E0D" w:rsidRPr="009920EB" w:rsidRDefault="00560E0D" w:rsidP="00276D59">
            <w:pPr>
              <w:rPr>
                <w:lang w:val="es-ES"/>
              </w:rPr>
            </w:pPr>
            <w:r w:rsidRPr="009920EB">
              <w:rPr>
                <w:lang w:val="es-ES"/>
              </w:rPr>
              <w:t xml:space="preserve">Tubulatura metalica din tb.zn 0,8mm, sectiune600x300 montata aparent, incl  piese speciale, dispozitive de prindere </w:t>
            </w:r>
            <w:r w:rsidRPr="009920EB">
              <w:rPr>
                <w:i/>
                <w:lang w:val="es-ES"/>
              </w:rPr>
              <w:t>inst presurizare</w:t>
            </w:r>
          </w:p>
        </w:tc>
        <w:tc>
          <w:tcPr>
            <w:tcW w:w="900" w:type="dxa"/>
            <w:gridSpan w:val="2"/>
            <w:vAlign w:val="bottom"/>
          </w:tcPr>
          <w:p w:rsidR="00560E0D" w:rsidRPr="009920EB" w:rsidRDefault="00560E0D" w:rsidP="00276D59">
            <w:pPr>
              <w:jc w:val="center"/>
            </w:pPr>
            <w:r w:rsidRPr="009920EB">
              <w:t>mp</w:t>
            </w:r>
          </w:p>
        </w:tc>
        <w:tc>
          <w:tcPr>
            <w:tcW w:w="672" w:type="dxa"/>
            <w:gridSpan w:val="2"/>
            <w:vAlign w:val="bottom"/>
          </w:tcPr>
          <w:p w:rsidR="00560E0D" w:rsidRPr="009920EB" w:rsidRDefault="00560E0D" w:rsidP="00276D59">
            <w:pPr>
              <w:jc w:val="center"/>
            </w:pPr>
            <w:r w:rsidRPr="009920EB">
              <w:t>40</w:t>
            </w:r>
          </w:p>
        </w:tc>
      </w:tr>
      <w:tr w:rsidR="00560E0D" w:rsidRPr="009920EB" w:rsidTr="00276D59">
        <w:tc>
          <w:tcPr>
            <w:tcW w:w="1008" w:type="dxa"/>
            <w:vAlign w:val="center"/>
          </w:tcPr>
          <w:p w:rsidR="00560E0D" w:rsidRPr="009920EB" w:rsidRDefault="00560E0D" w:rsidP="00276D59">
            <w:pPr>
              <w:jc w:val="center"/>
            </w:pPr>
            <w:r w:rsidRPr="009920EB">
              <w:t>5</w:t>
            </w:r>
          </w:p>
        </w:tc>
        <w:tc>
          <w:tcPr>
            <w:tcW w:w="7200" w:type="dxa"/>
            <w:vAlign w:val="bottom"/>
          </w:tcPr>
          <w:p w:rsidR="00560E0D" w:rsidRPr="009920EB" w:rsidRDefault="00560E0D" w:rsidP="00276D59">
            <w:pPr>
              <w:rPr>
                <w:lang w:val="fr-FR"/>
              </w:rPr>
            </w:pPr>
            <w:r w:rsidRPr="009920EB">
              <w:t>Volet  cu sectiunea 600x300mm, conf specificatiei montat pe tubulatura metalica</w:t>
            </w:r>
            <w:r w:rsidRPr="009920EB">
              <w:rPr>
                <w:i/>
              </w:rPr>
              <w:t xml:space="preserve"> inst presurizare</w:t>
            </w:r>
          </w:p>
        </w:tc>
        <w:tc>
          <w:tcPr>
            <w:tcW w:w="900" w:type="dxa"/>
            <w:gridSpan w:val="2"/>
            <w:vAlign w:val="bottom"/>
          </w:tcPr>
          <w:p w:rsidR="00560E0D" w:rsidRPr="009920EB" w:rsidRDefault="00560E0D" w:rsidP="00276D59">
            <w:pPr>
              <w:jc w:val="center"/>
              <w:rPr>
                <w:lang w:val="fr-FR"/>
              </w:rPr>
            </w:pPr>
            <w:r w:rsidRPr="009920EB">
              <w:rPr>
                <w:lang w:val="fr-FR"/>
              </w:rPr>
              <w:t>buc</w:t>
            </w:r>
          </w:p>
        </w:tc>
        <w:tc>
          <w:tcPr>
            <w:tcW w:w="672" w:type="dxa"/>
            <w:gridSpan w:val="2"/>
            <w:vAlign w:val="bottom"/>
          </w:tcPr>
          <w:p w:rsidR="00560E0D" w:rsidRPr="009920EB" w:rsidRDefault="00560E0D" w:rsidP="00276D59">
            <w:pPr>
              <w:jc w:val="center"/>
            </w:pPr>
            <w:r w:rsidRPr="009920EB">
              <w:t>2</w:t>
            </w:r>
          </w:p>
        </w:tc>
      </w:tr>
      <w:tr w:rsidR="00560E0D" w:rsidRPr="009920EB" w:rsidTr="00276D59">
        <w:tc>
          <w:tcPr>
            <w:tcW w:w="1008" w:type="dxa"/>
            <w:vAlign w:val="center"/>
          </w:tcPr>
          <w:p w:rsidR="00560E0D" w:rsidRPr="009920EB" w:rsidRDefault="00560E0D" w:rsidP="00276D59">
            <w:pPr>
              <w:jc w:val="center"/>
            </w:pPr>
            <w:r w:rsidRPr="009920EB">
              <w:t>6</w:t>
            </w:r>
          </w:p>
        </w:tc>
        <w:tc>
          <w:tcPr>
            <w:tcW w:w="7200" w:type="dxa"/>
            <w:vAlign w:val="bottom"/>
          </w:tcPr>
          <w:p w:rsidR="00560E0D" w:rsidRPr="009920EB" w:rsidRDefault="00560E0D" w:rsidP="00276D59">
            <w:pPr>
              <w:rPr>
                <w:lang w:val="fr-FR"/>
              </w:rPr>
            </w:pPr>
            <w:r w:rsidRPr="009920EB">
              <w:rPr>
                <w:lang w:val="es-ES"/>
              </w:rPr>
              <w:t xml:space="preserve">Tubulatura metalica din tb.zn 0,8mm, sectiune800x200 montata aparent, incl  piese speciale, dispozitive de prindere </w:t>
            </w:r>
            <w:r w:rsidRPr="009920EB">
              <w:rPr>
                <w:i/>
                <w:lang w:val="es-ES"/>
              </w:rPr>
              <w:t>inst evac noxe</w:t>
            </w:r>
          </w:p>
        </w:tc>
        <w:tc>
          <w:tcPr>
            <w:tcW w:w="900" w:type="dxa"/>
            <w:gridSpan w:val="2"/>
            <w:vAlign w:val="bottom"/>
          </w:tcPr>
          <w:p w:rsidR="00560E0D" w:rsidRPr="009920EB" w:rsidRDefault="00560E0D" w:rsidP="00276D59">
            <w:pPr>
              <w:jc w:val="center"/>
            </w:pPr>
            <w:r w:rsidRPr="009920EB">
              <w:t>mp</w:t>
            </w:r>
          </w:p>
        </w:tc>
        <w:tc>
          <w:tcPr>
            <w:tcW w:w="672" w:type="dxa"/>
            <w:gridSpan w:val="2"/>
            <w:vAlign w:val="bottom"/>
          </w:tcPr>
          <w:p w:rsidR="00560E0D" w:rsidRPr="009920EB" w:rsidRDefault="00560E0D" w:rsidP="00276D59">
            <w:pPr>
              <w:jc w:val="center"/>
            </w:pPr>
            <w:r w:rsidRPr="009920EB">
              <w:t>9</w:t>
            </w:r>
          </w:p>
        </w:tc>
      </w:tr>
      <w:tr w:rsidR="00560E0D" w:rsidRPr="009920EB" w:rsidTr="00276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gridAfter w:val="1"/>
          <w:wAfter w:w="54" w:type="dxa"/>
          <w:trHeight w:val="347"/>
        </w:trPr>
        <w:tc>
          <w:tcPr>
            <w:tcW w:w="920" w:type="dxa"/>
            <w:tcBorders>
              <w:top w:val="nil"/>
              <w:left w:val="single" w:sz="4" w:space="0" w:color="auto"/>
              <w:bottom w:val="single" w:sz="4" w:space="0" w:color="auto"/>
              <w:right w:val="single" w:sz="4" w:space="0" w:color="auto"/>
            </w:tcBorders>
            <w:noWrap/>
            <w:tcMar>
              <w:top w:w="10" w:type="dxa"/>
              <w:left w:w="10" w:type="dxa"/>
              <w:bottom w:w="0" w:type="dxa"/>
              <w:right w:w="10" w:type="dxa"/>
            </w:tcMar>
            <w:vAlign w:val="center"/>
          </w:tcPr>
          <w:p w:rsidR="00560E0D" w:rsidRPr="009920EB" w:rsidRDefault="00560E0D" w:rsidP="00276D59">
            <w:pPr>
              <w:jc w:val="center"/>
            </w:pPr>
            <w:r w:rsidRPr="009920EB">
              <w:t>7</w:t>
            </w:r>
          </w:p>
        </w:tc>
        <w:tc>
          <w:tcPr>
            <w:tcW w:w="7202" w:type="dxa"/>
            <w:tcBorders>
              <w:top w:val="nil"/>
              <w:left w:val="nil"/>
              <w:bottom w:val="single" w:sz="4" w:space="0" w:color="auto"/>
              <w:right w:val="single" w:sz="4" w:space="0" w:color="auto"/>
            </w:tcBorders>
            <w:tcMar>
              <w:top w:w="10" w:type="dxa"/>
              <w:left w:w="10" w:type="dxa"/>
              <w:bottom w:w="0" w:type="dxa"/>
              <w:right w:w="10" w:type="dxa"/>
            </w:tcMar>
            <w:vAlign w:val="bottom"/>
          </w:tcPr>
          <w:p w:rsidR="00560E0D" w:rsidRPr="00D76E51" w:rsidRDefault="00560E0D" w:rsidP="00276D59">
            <w:pPr>
              <w:rPr>
                <w:lang w:val="it-IT"/>
              </w:rPr>
            </w:pPr>
            <w:r w:rsidRPr="00D76E51">
              <w:rPr>
                <w:lang w:val="it-IT"/>
              </w:rPr>
              <w:t>Gura aspiratie mohe –metalica, 800x300 montata pe tubulatura</w:t>
            </w:r>
          </w:p>
        </w:tc>
        <w:tc>
          <w:tcPr>
            <w:tcW w:w="810" w:type="dxa"/>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buc</w:t>
            </w:r>
          </w:p>
        </w:tc>
        <w:tc>
          <w:tcPr>
            <w:tcW w:w="707" w:type="dxa"/>
            <w:gridSpan w:val="2"/>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1</w:t>
            </w:r>
          </w:p>
        </w:tc>
      </w:tr>
      <w:tr w:rsidR="00560E0D" w:rsidRPr="009920EB" w:rsidTr="00276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gridAfter w:val="1"/>
          <w:wAfter w:w="54" w:type="dxa"/>
          <w:trHeight w:val="347"/>
        </w:trPr>
        <w:tc>
          <w:tcPr>
            <w:tcW w:w="920" w:type="dxa"/>
            <w:tcBorders>
              <w:top w:val="nil"/>
              <w:left w:val="single" w:sz="4" w:space="0" w:color="auto"/>
              <w:bottom w:val="single" w:sz="4" w:space="0" w:color="auto"/>
              <w:right w:val="single" w:sz="4" w:space="0" w:color="auto"/>
            </w:tcBorders>
            <w:noWrap/>
            <w:tcMar>
              <w:top w:w="10" w:type="dxa"/>
              <w:left w:w="10" w:type="dxa"/>
              <w:bottom w:w="0" w:type="dxa"/>
              <w:right w:w="10" w:type="dxa"/>
            </w:tcMar>
            <w:vAlign w:val="center"/>
          </w:tcPr>
          <w:p w:rsidR="00560E0D" w:rsidRPr="009920EB" w:rsidRDefault="00560E0D" w:rsidP="00276D59">
            <w:pPr>
              <w:jc w:val="center"/>
            </w:pPr>
            <w:r w:rsidRPr="009920EB">
              <w:t>8</w:t>
            </w:r>
          </w:p>
        </w:tc>
        <w:tc>
          <w:tcPr>
            <w:tcW w:w="7202" w:type="dxa"/>
            <w:tcBorders>
              <w:top w:val="nil"/>
              <w:left w:val="nil"/>
              <w:bottom w:val="single" w:sz="4" w:space="0" w:color="auto"/>
              <w:right w:val="single" w:sz="4" w:space="0" w:color="auto"/>
            </w:tcBorders>
            <w:tcMar>
              <w:top w:w="10" w:type="dxa"/>
              <w:left w:w="10" w:type="dxa"/>
              <w:bottom w:w="0" w:type="dxa"/>
              <w:right w:w="10" w:type="dxa"/>
            </w:tcMar>
            <w:vAlign w:val="bottom"/>
          </w:tcPr>
          <w:p w:rsidR="00560E0D" w:rsidRPr="009920EB" w:rsidRDefault="00560E0D" w:rsidP="00276D59">
            <w:r w:rsidRPr="009920EB">
              <w:t>Ventilator centrifugal VS 00</w:t>
            </w:r>
          </w:p>
        </w:tc>
        <w:tc>
          <w:tcPr>
            <w:tcW w:w="810" w:type="dxa"/>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buc</w:t>
            </w:r>
          </w:p>
        </w:tc>
        <w:tc>
          <w:tcPr>
            <w:tcW w:w="707" w:type="dxa"/>
            <w:gridSpan w:val="2"/>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1</w:t>
            </w:r>
          </w:p>
        </w:tc>
      </w:tr>
      <w:tr w:rsidR="00560E0D" w:rsidRPr="009920EB" w:rsidTr="00276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gridAfter w:val="1"/>
          <w:wAfter w:w="54" w:type="dxa"/>
          <w:trHeight w:val="353"/>
        </w:trPr>
        <w:tc>
          <w:tcPr>
            <w:tcW w:w="920" w:type="dxa"/>
            <w:tcBorders>
              <w:top w:val="nil"/>
              <w:left w:val="single" w:sz="4" w:space="0" w:color="auto"/>
              <w:bottom w:val="single" w:sz="4" w:space="0" w:color="auto"/>
              <w:right w:val="single" w:sz="4" w:space="0" w:color="auto"/>
            </w:tcBorders>
            <w:noWrap/>
            <w:tcMar>
              <w:top w:w="10" w:type="dxa"/>
              <w:left w:w="10" w:type="dxa"/>
              <w:bottom w:w="0" w:type="dxa"/>
              <w:right w:w="10" w:type="dxa"/>
            </w:tcMar>
            <w:vAlign w:val="center"/>
          </w:tcPr>
          <w:p w:rsidR="00560E0D" w:rsidRPr="009920EB" w:rsidRDefault="00560E0D" w:rsidP="00276D59">
            <w:pPr>
              <w:jc w:val="center"/>
            </w:pPr>
            <w:r w:rsidRPr="009920EB">
              <w:t xml:space="preserve">9 </w:t>
            </w:r>
          </w:p>
        </w:tc>
        <w:tc>
          <w:tcPr>
            <w:tcW w:w="7202" w:type="dxa"/>
            <w:tcBorders>
              <w:top w:val="nil"/>
              <w:left w:val="nil"/>
              <w:bottom w:val="single" w:sz="4" w:space="0" w:color="auto"/>
              <w:right w:val="single" w:sz="4" w:space="0" w:color="auto"/>
            </w:tcBorders>
            <w:tcMar>
              <w:top w:w="10" w:type="dxa"/>
              <w:left w:w="10" w:type="dxa"/>
              <w:bottom w:w="0" w:type="dxa"/>
              <w:right w:w="10" w:type="dxa"/>
            </w:tcMar>
            <w:vAlign w:val="bottom"/>
          </w:tcPr>
          <w:p w:rsidR="00560E0D" w:rsidRPr="009920EB" w:rsidRDefault="00560E0D" w:rsidP="00276D59">
            <w:r w:rsidRPr="009920EB">
              <w:t>Vana antisuflu</w:t>
            </w:r>
          </w:p>
        </w:tc>
        <w:tc>
          <w:tcPr>
            <w:tcW w:w="810" w:type="dxa"/>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buc</w:t>
            </w:r>
          </w:p>
        </w:tc>
        <w:tc>
          <w:tcPr>
            <w:tcW w:w="707" w:type="dxa"/>
            <w:gridSpan w:val="2"/>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1</w:t>
            </w:r>
          </w:p>
        </w:tc>
      </w:tr>
      <w:tr w:rsidR="00560E0D" w:rsidRPr="009920EB" w:rsidTr="00276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gridAfter w:val="1"/>
          <w:wAfter w:w="54" w:type="dxa"/>
          <w:trHeight w:val="325"/>
        </w:trPr>
        <w:tc>
          <w:tcPr>
            <w:tcW w:w="920" w:type="dxa"/>
            <w:tcBorders>
              <w:top w:val="nil"/>
              <w:left w:val="single" w:sz="4" w:space="0" w:color="auto"/>
              <w:bottom w:val="single" w:sz="4" w:space="0" w:color="auto"/>
              <w:right w:val="single" w:sz="4" w:space="0" w:color="auto"/>
            </w:tcBorders>
            <w:noWrap/>
            <w:tcMar>
              <w:top w:w="10" w:type="dxa"/>
              <w:left w:w="10" w:type="dxa"/>
              <w:bottom w:w="0" w:type="dxa"/>
              <w:right w:w="10" w:type="dxa"/>
            </w:tcMar>
            <w:vAlign w:val="center"/>
          </w:tcPr>
          <w:p w:rsidR="00560E0D" w:rsidRPr="009920EB" w:rsidRDefault="00560E0D" w:rsidP="00276D59">
            <w:pPr>
              <w:jc w:val="center"/>
            </w:pPr>
            <w:r w:rsidRPr="009920EB">
              <w:t>10</w:t>
            </w:r>
          </w:p>
        </w:tc>
        <w:tc>
          <w:tcPr>
            <w:tcW w:w="7202" w:type="dxa"/>
            <w:tcBorders>
              <w:top w:val="nil"/>
              <w:left w:val="nil"/>
              <w:bottom w:val="single" w:sz="4" w:space="0" w:color="auto"/>
              <w:right w:val="single" w:sz="4" w:space="0" w:color="auto"/>
            </w:tcBorders>
            <w:tcMar>
              <w:top w:w="10" w:type="dxa"/>
              <w:left w:w="10" w:type="dxa"/>
              <w:bottom w:w="0" w:type="dxa"/>
              <w:right w:w="10" w:type="dxa"/>
            </w:tcMar>
            <w:vAlign w:val="bottom"/>
          </w:tcPr>
          <w:p w:rsidR="00560E0D" w:rsidRPr="009920EB" w:rsidRDefault="00560E0D" w:rsidP="00276D59">
            <w:pPr>
              <w:rPr>
                <w:lang w:val="es-ES"/>
              </w:rPr>
            </w:pPr>
            <w:r w:rsidRPr="009920EB">
              <w:rPr>
                <w:lang w:val="es-ES"/>
              </w:rPr>
              <w:t>Filtru retinator de praf cucarcasa cu clapeta</w:t>
            </w:r>
          </w:p>
        </w:tc>
        <w:tc>
          <w:tcPr>
            <w:tcW w:w="810" w:type="dxa"/>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buc</w:t>
            </w:r>
          </w:p>
        </w:tc>
        <w:tc>
          <w:tcPr>
            <w:tcW w:w="707" w:type="dxa"/>
            <w:gridSpan w:val="2"/>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1</w:t>
            </w:r>
          </w:p>
        </w:tc>
      </w:tr>
      <w:tr w:rsidR="00560E0D" w:rsidRPr="009920EB" w:rsidTr="00276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gridAfter w:val="1"/>
          <w:wAfter w:w="54" w:type="dxa"/>
          <w:trHeight w:val="372"/>
        </w:trPr>
        <w:tc>
          <w:tcPr>
            <w:tcW w:w="920" w:type="dxa"/>
            <w:tcBorders>
              <w:top w:val="nil"/>
              <w:left w:val="single" w:sz="4" w:space="0" w:color="auto"/>
              <w:bottom w:val="single" w:sz="4" w:space="0" w:color="auto"/>
              <w:right w:val="single" w:sz="4" w:space="0" w:color="auto"/>
            </w:tcBorders>
            <w:noWrap/>
            <w:tcMar>
              <w:top w:w="10" w:type="dxa"/>
              <w:left w:w="10" w:type="dxa"/>
              <w:bottom w:w="0" w:type="dxa"/>
              <w:right w:w="10" w:type="dxa"/>
            </w:tcMar>
            <w:vAlign w:val="center"/>
          </w:tcPr>
          <w:p w:rsidR="00560E0D" w:rsidRPr="009920EB" w:rsidRDefault="00560E0D" w:rsidP="00276D59">
            <w:pPr>
              <w:jc w:val="center"/>
            </w:pPr>
            <w:r w:rsidRPr="009920EB">
              <w:t>11</w:t>
            </w:r>
          </w:p>
        </w:tc>
        <w:tc>
          <w:tcPr>
            <w:tcW w:w="7202" w:type="dxa"/>
            <w:tcBorders>
              <w:top w:val="nil"/>
              <w:left w:val="nil"/>
              <w:bottom w:val="single" w:sz="4" w:space="0" w:color="auto"/>
              <w:right w:val="single" w:sz="4" w:space="0" w:color="auto"/>
            </w:tcBorders>
            <w:tcMar>
              <w:top w:w="10" w:type="dxa"/>
              <w:left w:w="10" w:type="dxa"/>
              <w:bottom w:w="0" w:type="dxa"/>
              <w:right w:w="10" w:type="dxa"/>
            </w:tcMar>
            <w:vAlign w:val="bottom"/>
          </w:tcPr>
          <w:p w:rsidR="00560E0D" w:rsidRPr="009920EB" w:rsidRDefault="00560E0D" w:rsidP="00276D59">
            <w:pPr>
              <w:rPr>
                <w:lang w:val="es-ES"/>
              </w:rPr>
            </w:pPr>
            <w:r w:rsidRPr="009920EB">
              <w:rPr>
                <w:lang w:val="es-ES"/>
              </w:rPr>
              <w:t xml:space="preserve">Filtru retinator de subst toxice radioactive de lupta si de agenti patogeni </w:t>
            </w:r>
          </w:p>
        </w:tc>
        <w:tc>
          <w:tcPr>
            <w:tcW w:w="810" w:type="dxa"/>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buc</w:t>
            </w:r>
          </w:p>
        </w:tc>
        <w:tc>
          <w:tcPr>
            <w:tcW w:w="707" w:type="dxa"/>
            <w:gridSpan w:val="2"/>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2</w:t>
            </w:r>
          </w:p>
        </w:tc>
      </w:tr>
      <w:tr w:rsidR="00560E0D" w:rsidRPr="009920EB" w:rsidTr="00276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gridAfter w:val="1"/>
          <w:wAfter w:w="54" w:type="dxa"/>
          <w:trHeight w:val="350"/>
        </w:trPr>
        <w:tc>
          <w:tcPr>
            <w:tcW w:w="920" w:type="dxa"/>
            <w:tcBorders>
              <w:top w:val="nil"/>
              <w:left w:val="single" w:sz="4" w:space="0" w:color="auto"/>
              <w:bottom w:val="single" w:sz="4" w:space="0" w:color="auto"/>
              <w:right w:val="single" w:sz="4" w:space="0" w:color="auto"/>
            </w:tcBorders>
            <w:noWrap/>
            <w:tcMar>
              <w:top w:w="10" w:type="dxa"/>
              <w:left w:w="10" w:type="dxa"/>
              <w:bottom w:w="0" w:type="dxa"/>
              <w:right w:w="10" w:type="dxa"/>
            </w:tcMar>
            <w:vAlign w:val="center"/>
          </w:tcPr>
          <w:p w:rsidR="00560E0D" w:rsidRPr="009920EB" w:rsidRDefault="00560E0D" w:rsidP="00276D59">
            <w:pPr>
              <w:jc w:val="center"/>
            </w:pPr>
            <w:r w:rsidRPr="009920EB">
              <w:t>12</w:t>
            </w:r>
          </w:p>
        </w:tc>
        <w:tc>
          <w:tcPr>
            <w:tcW w:w="7202" w:type="dxa"/>
            <w:tcBorders>
              <w:top w:val="nil"/>
              <w:left w:val="nil"/>
              <w:bottom w:val="single" w:sz="4" w:space="0" w:color="auto"/>
              <w:right w:val="single" w:sz="4" w:space="0" w:color="auto"/>
            </w:tcBorders>
            <w:tcMar>
              <w:top w:w="10" w:type="dxa"/>
              <w:left w:w="10" w:type="dxa"/>
              <w:bottom w:w="0" w:type="dxa"/>
              <w:right w:w="10" w:type="dxa"/>
            </w:tcMar>
            <w:vAlign w:val="bottom"/>
          </w:tcPr>
          <w:p w:rsidR="00560E0D" w:rsidRPr="009920EB" w:rsidRDefault="00560E0D" w:rsidP="00276D59">
            <w:r w:rsidRPr="009920EB">
              <w:t>Supapa suprapresiune S-00</w:t>
            </w:r>
          </w:p>
        </w:tc>
        <w:tc>
          <w:tcPr>
            <w:tcW w:w="810" w:type="dxa"/>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buc</w:t>
            </w:r>
          </w:p>
        </w:tc>
        <w:tc>
          <w:tcPr>
            <w:tcW w:w="707" w:type="dxa"/>
            <w:gridSpan w:val="2"/>
            <w:tcBorders>
              <w:top w:val="nil"/>
              <w:left w:val="nil"/>
              <w:bottom w:val="single" w:sz="4" w:space="0" w:color="auto"/>
              <w:right w:val="single" w:sz="4" w:space="0" w:color="auto"/>
            </w:tcBorders>
            <w:noWrap/>
            <w:tcMar>
              <w:top w:w="10" w:type="dxa"/>
              <w:left w:w="10" w:type="dxa"/>
              <w:bottom w:w="0" w:type="dxa"/>
              <w:right w:w="10" w:type="dxa"/>
            </w:tcMar>
            <w:vAlign w:val="bottom"/>
          </w:tcPr>
          <w:p w:rsidR="00560E0D" w:rsidRPr="009920EB" w:rsidRDefault="00560E0D" w:rsidP="00276D59">
            <w:pPr>
              <w:jc w:val="center"/>
            </w:pPr>
            <w:r w:rsidRPr="009920EB">
              <w:t>1</w:t>
            </w:r>
          </w:p>
        </w:tc>
      </w:tr>
    </w:tbl>
    <w:p w:rsidR="00560E0D" w:rsidRPr="009920EB" w:rsidRDefault="00560E0D" w:rsidP="009920EB"/>
    <w:p w:rsidR="00560E0D" w:rsidRDefault="00560E0D" w:rsidP="000A029A">
      <w:pPr>
        <w:rPr>
          <w:b/>
          <w:sz w:val="22"/>
          <w:lang w:val="pt-BR"/>
        </w:rPr>
      </w:pPr>
    </w:p>
    <w:p w:rsidR="00560E0D" w:rsidRPr="00FE0ED8" w:rsidRDefault="00560E0D" w:rsidP="000A029A">
      <w:pPr>
        <w:rPr>
          <w:rFonts w:ascii="Arial" w:hAnsi="Arial" w:cs="Arial"/>
          <w:b/>
          <w:sz w:val="28"/>
          <w:szCs w:val="28"/>
          <w:lang w:val="pt-BR"/>
        </w:rPr>
      </w:pPr>
      <w:r w:rsidRPr="00FE0ED8">
        <w:rPr>
          <w:rFonts w:ascii="Arial" w:hAnsi="Arial" w:cs="Arial"/>
          <w:b/>
          <w:sz w:val="28"/>
          <w:szCs w:val="28"/>
          <w:lang w:val="pt-BR"/>
        </w:rPr>
        <w:t>EXECUTIE INSTALATII ELECTRICE.Alimentarea cu energie eletrica,  instalatii interioare, instalatii de protectie etc.</w:t>
      </w:r>
    </w:p>
    <w:p w:rsidR="00560E0D" w:rsidRPr="00D76E51" w:rsidRDefault="00560E0D" w:rsidP="000A029A">
      <w:pPr>
        <w:rPr>
          <w:b/>
          <w:sz w:val="22"/>
          <w:lang w:val="pt-BR"/>
        </w:rPr>
      </w:pPr>
    </w:p>
    <w:p w:rsidR="00560E0D" w:rsidRPr="00D76E51" w:rsidRDefault="00560E0D" w:rsidP="000A029A">
      <w:pPr>
        <w:jc w:val="both"/>
        <w:rPr>
          <w:sz w:val="22"/>
          <w:lang w:val="pt-BR"/>
        </w:rPr>
      </w:pPr>
      <w:r w:rsidRPr="00D76E51">
        <w:rPr>
          <w:sz w:val="22"/>
          <w:lang w:val="pt-BR"/>
        </w:rPr>
        <w:t xml:space="preserve">Caietul de sarcini privind executia de instalatii electrice constituie anexa la prezenta documentatie, operatorii economici ofertanti fiind obligati sa respecte intru-totul toate specificatiile cuprinse. Astfel, acestia vor depune o declaratie pe propia raspundere potrivit careia isi asuma sa respecte toate eleméntele acestei documentatii referitoare la partea de executie lucrari instalatii electrice. </w:t>
      </w:r>
    </w:p>
    <w:p w:rsidR="00560E0D" w:rsidRPr="00FE0ED8" w:rsidRDefault="00560E0D" w:rsidP="009D249C">
      <w:pPr>
        <w:pStyle w:val="Heading1"/>
        <w:keepNext w:val="0"/>
        <w:widowControl w:val="0"/>
        <w:tabs>
          <w:tab w:val="clear" w:pos="0"/>
        </w:tabs>
        <w:suppressAutoHyphens w:val="0"/>
        <w:spacing w:before="0" w:after="0"/>
        <w:rPr>
          <w:sz w:val="24"/>
          <w:szCs w:val="24"/>
        </w:rPr>
      </w:pPr>
      <w:bookmarkStart w:id="67" w:name="_Toc185093835"/>
      <w:bookmarkStart w:id="68" w:name="_Toc223111104"/>
      <w:r w:rsidRPr="00FE0ED8">
        <w:rPr>
          <w:sz w:val="24"/>
          <w:szCs w:val="24"/>
        </w:rPr>
        <w:t>–  Tablouri electrice</w:t>
      </w:r>
      <w:bookmarkEnd w:id="67"/>
      <w:bookmarkEnd w:id="68"/>
    </w:p>
    <w:p w:rsidR="00560E0D" w:rsidRPr="007A575F" w:rsidRDefault="00560E0D" w:rsidP="009D249C"/>
    <w:p w:rsidR="00560E0D" w:rsidRPr="007A575F" w:rsidRDefault="00560E0D" w:rsidP="009D24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68"/>
        <w:gridCol w:w="720"/>
        <w:gridCol w:w="900"/>
        <w:gridCol w:w="1440"/>
        <w:gridCol w:w="1440"/>
      </w:tblGrid>
      <w:tr w:rsidR="00560E0D" w:rsidRPr="007A575F" w:rsidTr="006B318A">
        <w:trPr>
          <w:jc w:val="center"/>
        </w:trPr>
        <w:tc>
          <w:tcPr>
            <w:tcW w:w="962" w:type="dxa"/>
          </w:tcPr>
          <w:p w:rsidR="00560E0D" w:rsidRPr="007A575F" w:rsidRDefault="00560E0D" w:rsidP="006B318A">
            <w:pPr>
              <w:jc w:val="center"/>
              <w:rPr>
                <w:b/>
              </w:rPr>
            </w:pPr>
            <w:r w:rsidRPr="007A575F">
              <w:rPr>
                <w:b/>
              </w:rPr>
              <w:t>Nr. crt.</w:t>
            </w:r>
          </w:p>
        </w:tc>
        <w:tc>
          <w:tcPr>
            <w:tcW w:w="3968" w:type="dxa"/>
          </w:tcPr>
          <w:p w:rsidR="00560E0D" w:rsidRPr="007A575F" w:rsidRDefault="00560E0D" w:rsidP="006B318A">
            <w:pPr>
              <w:jc w:val="center"/>
              <w:rPr>
                <w:b/>
              </w:rPr>
            </w:pPr>
            <w:r w:rsidRPr="007A575F">
              <w:rPr>
                <w:b/>
              </w:rPr>
              <w:t>Descriere</w:t>
            </w:r>
          </w:p>
        </w:tc>
        <w:tc>
          <w:tcPr>
            <w:tcW w:w="720" w:type="dxa"/>
          </w:tcPr>
          <w:p w:rsidR="00560E0D" w:rsidRPr="007A575F" w:rsidRDefault="00560E0D" w:rsidP="006B318A">
            <w:pPr>
              <w:jc w:val="center"/>
              <w:rPr>
                <w:b/>
              </w:rPr>
            </w:pPr>
            <w:r w:rsidRPr="007A575F">
              <w:rPr>
                <w:b/>
              </w:rPr>
              <w:t>U.M.</w:t>
            </w:r>
          </w:p>
        </w:tc>
        <w:tc>
          <w:tcPr>
            <w:tcW w:w="900" w:type="dxa"/>
          </w:tcPr>
          <w:p w:rsidR="00560E0D" w:rsidRPr="007A575F" w:rsidRDefault="00560E0D" w:rsidP="006B318A">
            <w:pPr>
              <w:jc w:val="center"/>
              <w:rPr>
                <w:b/>
              </w:rPr>
            </w:pPr>
            <w:r w:rsidRPr="007A575F">
              <w:rPr>
                <w:b/>
              </w:rPr>
              <w:t>Cant.</w:t>
            </w:r>
          </w:p>
        </w:tc>
        <w:tc>
          <w:tcPr>
            <w:tcW w:w="1440" w:type="dxa"/>
          </w:tcPr>
          <w:p w:rsidR="00560E0D" w:rsidRPr="007A575F" w:rsidRDefault="00560E0D" w:rsidP="006B318A">
            <w:pPr>
              <w:jc w:val="center"/>
              <w:rPr>
                <w:b/>
              </w:rPr>
            </w:pPr>
            <w:r w:rsidRPr="007A575F">
              <w:rPr>
                <w:b/>
              </w:rPr>
              <w:t>Preţ unitar</w:t>
            </w:r>
          </w:p>
        </w:tc>
        <w:tc>
          <w:tcPr>
            <w:tcW w:w="1440" w:type="dxa"/>
          </w:tcPr>
          <w:p w:rsidR="00560E0D" w:rsidRPr="007A575F" w:rsidRDefault="00560E0D" w:rsidP="006B318A">
            <w:pPr>
              <w:jc w:val="center"/>
              <w:rPr>
                <w:b/>
              </w:rPr>
            </w:pPr>
            <w:r w:rsidRPr="007A575F">
              <w:rPr>
                <w:b/>
              </w:rPr>
              <w:t>Preţ</w:t>
            </w:r>
          </w:p>
        </w:tc>
      </w:tr>
      <w:tr w:rsidR="00560E0D" w:rsidRPr="007A575F" w:rsidTr="006B318A">
        <w:trPr>
          <w:jc w:val="center"/>
        </w:trPr>
        <w:tc>
          <w:tcPr>
            <w:tcW w:w="962" w:type="dxa"/>
          </w:tcPr>
          <w:p w:rsidR="00560E0D" w:rsidRPr="007A575F" w:rsidRDefault="00560E0D" w:rsidP="006B318A">
            <w:pPr>
              <w:spacing w:before="60" w:after="60"/>
              <w:rPr>
                <w:b/>
                <w:i/>
              </w:rPr>
            </w:pPr>
          </w:p>
        </w:tc>
        <w:tc>
          <w:tcPr>
            <w:tcW w:w="3968" w:type="dxa"/>
          </w:tcPr>
          <w:p w:rsidR="00560E0D" w:rsidRPr="007A575F" w:rsidRDefault="00560E0D" w:rsidP="006B318A">
            <w:pPr>
              <w:spacing w:before="60" w:after="60"/>
              <w:rPr>
                <w:b/>
                <w:i/>
              </w:rPr>
            </w:pPr>
            <w:r w:rsidRPr="007A575F">
              <w:rPr>
                <w:b/>
                <w:i/>
              </w:rPr>
              <w:t>Tablou Electric General (TEG)</w:t>
            </w:r>
          </w:p>
        </w:tc>
        <w:tc>
          <w:tcPr>
            <w:tcW w:w="720" w:type="dxa"/>
          </w:tcPr>
          <w:p w:rsidR="00560E0D" w:rsidRPr="007A575F" w:rsidRDefault="00560E0D" w:rsidP="006B318A">
            <w:pPr>
              <w:spacing w:before="60" w:after="60"/>
              <w:jc w:val="center"/>
              <w:rPr>
                <w:b/>
                <w:i/>
              </w:rPr>
            </w:pPr>
          </w:p>
        </w:tc>
        <w:tc>
          <w:tcPr>
            <w:tcW w:w="900" w:type="dxa"/>
          </w:tcPr>
          <w:p w:rsidR="00560E0D" w:rsidRPr="007A575F" w:rsidRDefault="00560E0D" w:rsidP="006B318A">
            <w:pPr>
              <w:spacing w:before="60" w:after="60"/>
              <w:jc w:val="center"/>
              <w:rPr>
                <w:b/>
                <w:i/>
              </w:rPr>
            </w:pPr>
          </w:p>
        </w:tc>
        <w:tc>
          <w:tcPr>
            <w:tcW w:w="1440" w:type="dxa"/>
          </w:tcPr>
          <w:p w:rsidR="00560E0D" w:rsidRPr="007A575F" w:rsidRDefault="00560E0D" w:rsidP="006B318A">
            <w:pPr>
              <w:spacing w:before="60" w:after="60"/>
              <w:jc w:val="center"/>
              <w:rPr>
                <w:b/>
                <w:i/>
              </w:rPr>
            </w:pPr>
          </w:p>
        </w:tc>
        <w:tc>
          <w:tcPr>
            <w:tcW w:w="1440" w:type="dxa"/>
          </w:tcPr>
          <w:p w:rsidR="00560E0D" w:rsidRPr="007A575F" w:rsidRDefault="00560E0D" w:rsidP="006B318A">
            <w:pPr>
              <w:spacing w:before="60" w:after="60"/>
              <w:jc w:val="center"/>
              <w:rPr>
                <w:b/>
                <w:i/>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9D249C" w:rsidRDefault="00560E0D" w:rsidP="006B318A">
            <w:pPr>
              <w:pStyle w:val="Header"/>
              <w:rPr>
                <w:sz w:val="20"/>
                <w:szCs w:val="20"/>
              </w:rPr>
            </w:pPr>
            <w:r w:rsidRPr="009D249C">
              <w:rPr>
                <w:sz w:val="20"/>
                <w:szCs w:val="20"/>
              </w:rPr>
              <w:t>Tablou electric echipat cu echipamente de protecţie, cu montare aparenta, incluzând uşa, regleta cu cleme, bare colectoare separate, plăcuţe indicatoare colorate pentru interior şi exterior, şi toate lucrările preparatorii pentru instalarea şi conectarea echipamentului la sistemul de distribuţie in cabluri. Tabloul trebuie sa dispună de un spaţiu de minim 30 circuite. Se va asigura o rezervă de 20% pentru dezvoltare viitoare.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Separator de sarcina INS400 400A 3P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Disjunctor cu protecţie termica si magnetica tip NS400N, debroşabil, 3P3d, cu reglarea curenţilor de declanşare prin declanşator electronic tip STR23SE – 400A, Isc=36kA, echipat cu bobina de declanşare de la distanta tip MX si XF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Disjunctor cu protecţie termica si magnetica tip NS100H, 3P3d, cu reglarea curenţilor de declanşare prin declanşator magneto-termic TMD – 25A, Isc=70kA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Disjunctor cu protecţie termica si magnetica tip NS100H, 3P3d, cu reglarea curenţilor de declanşare prin declanşator magneto-termic TMD – 32A, Isc=70kA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Disjunctor cu protecţie termica si magnetica tip NS100H, 3P3d, cu reglarea curenţilor de declanşare prin declanşator magneto-termic TMD – 40A, Isc=70kA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Disjunctor cu protecţie termica si magnetica tip NS100N, 3P3d, cu reglarea curenţilor de declanşare prin declanşator magneto-termic TMD – 63A, Isc=36kA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Disjunctor cu protecţie termica si magnetica tip NS250N, 3P3d, cu reglarea curenţilor de declanşare prin declanşator electronic tip STR23SE – 160A, Isc=36kA,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C60H  2P, 16A, curba C,  Icn =  15kA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C60H  2P, 10A, curba C,  Icn =  15kA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Întreruptor automat  cu protecţie termică şi electromagnetică de tip C60L  2P, 4A, curba C,  Icn =  15kA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C60N  2P, 6A, curba C,  Icn =  10kA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Disjunctor cu protecţie termica si magnetica tip NR400F, 3P3d, cu reglarea curenţilor de declanşare prin declanşator electronic tip STR23SE,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Baterie de condensatoare pentru compensarea factorului de putere, cu compensare clasica de tip 2x60, 400V, 120kvar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Sistem de control si măsura  a puterii reactive pentru controlul conectării şi deconectării bateriilor de condensatoare, de tip Varilogic NR6, cu conectare în 6 paşi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9D249C" w:rsidRDefault="00560E0D" w:rsidP="006B318A">
            <w:pPr>
              <w:rPr>
                <w:sz w:val="20"/>
                <w:szCs w:val="20"/>
                <w:lang w:val="fr-FR"/>
              </w:rPr>
            </w:pPr>
            <w:r w:rsidRPr="009D249C">
              <w:rPr>
                <w:sz w:val="20"/>
                <w:szCs w:val="20"/>
                <w:lang w:val="fr-FR"/>
              </w:rPr>
              <w:t>Descărcător fix de tip 1, PRF1, 4x1P, curent de şoc 60kA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Bobină monofazată de decuplare L40A ce se montează între un descărcător PRF1 şi un descărcător tip 2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Descărcător de tip 2, PRD40, 3P+N, Imax = 40kA, In = 15kA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Disjunctor cu protecţie termica si magnetica tip NS160N, 4P3d, cu reglarea curenţilor de declanşare prin declanşator magneto-termic TMD – 125A, Isc=36kA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Disjunctor cu protecţie termica si magnetica tip NS100N, 4P3d, cu reglarea curenţilor de declanşare prin declanşator magneto-termic TMD – 20A, Isc=36kA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9D249C" w:rsidRDefault="00560E0D" w:rsidP="006B318A">
            <w:pPr>
              <w:rPr>
                <w:sz w:val="20"/>
                <w:szCs w:val="20"/>
                <w:lang w:val="it-IT"/>
              </w:rPr>
            </w:pPr>
            <w:r w:rsidRPr="009D249C">
              <w:rPr>
                <w:sz w:val="20"/>
                <w:szCs w:val="20"/>
                <w:lang w:val="it-IT"/>
              </w:rPr>
              <w:t>Cheie volmetrica pentru montaj încastrat, cu 7 poziţii pentru măsurarea succesiva a tensiunilor intre faze si intre faze si nul, de tip CMV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autoSpaceDE w:val="0"/>
              <w:autoSpaceDN w:val="0"/>
              <w:adjustRightInd w:val="0"/>
              <w:rPr>
                <w:sz w:val="20"/>
                <w:szCs w:val="20"/>
                <w:lang w:val="es-ES"/>
              </w:rPr>
            </w:pPr>
            <w:r w:rsidRPr="0038397D">
              <w:rPr>
                <w:sz w:val="20"/>
                <w:szCs w:val="20"/>
                <w:lang w:val="es-ES"/>
              </w:rPr>
              <w:t>Voltmetru analogic cu o scala de la 0.....500Vca, pentru montaj încastrat, de tip VLT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autoSpaceDE w:val="0"/>
              <w:autoSpaceDN w:val="0"/>
              <w:adjustRightInd w:val="0"/>
              <w:rPr>
                <w:sz w:val="20"/>
                <w:szCs w:val="20"/>
                <w:lang w:val="es-ES"/>
              </w:rPr>
            </w:pPr>
            <w:r w:rsidRPr="0038397D">
              <w:rPr>
                <w:sz w:val="20"/>
                <w:szCs w:val="20"/>
                <w:lang w:val="es-ES"/>
              </w:rPr>
              <w:t>Transformator de curent cu un raport de transformare de 400/5A, de tip TI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autoSpaceDE w:val="0"/>
              <w:autoSpaceDN w:val="0"/>
              <w:adjustRightInd w:val="0"/>
              <w:rPr>
                <w:sz w:val="20"/>
                <w:szCs w:val="20"/>
                <w:lang w:val="es-ES"/>
              </w:rPr>
            </w:pPr>
            <w:r w:rsidRPr="0038397D">
              <w:rPr>
                <w:sz w:val="20"/>
                <w:szCs w:val="20"/>
                <w:lang w:val="es-ES"/>
              </w:rPr>
              <w:t>Ampermetru analogic cu o scala de la 0.....200A, pentru montaj încastrat, de tip AMP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Întreruptor automat  cu protecţie termică şi electromagnetică de tip C60L  2P, 6A, curba C,  Icn =  15kA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Contor de energie trifazat, cu neutru, cu contorizare parţiala si report la distanta al impulsurilor de contorizare, tip ME4zr,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Contactor tip CT alimentat la 230V, cu 2 contacte principale de 25A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sz w:val="20"/>
                <w:szCs w:val="20"/>
              </w:rPr>
            </w:pPr>
            <w:r w:rsidRPr="009D249C">
              <w:rPr>
                <w:b/>
                <w:i/>
                <w:sz w:val="20"/>
                <w:szCs w:val="20"/>
              </w:rPr>
              <w:t>TOTAL 1.1.  –  Tablou Electric General</w:t>
            </w:r>
          </w:p>
        </w:tc>
        <w:tc>
          <w:tcPr>
            <w:tcW w:w="1440" w:type="dxa"/>
          </w:tcPr>
          <w:p w:rsidR="00560E0D" w:rsidRPr="009D249C" w:rsidRDefault="00560E0D" w:rsidP="006B318A">
            <w:pPr>
              <w:jc w:val="center"/>
              <w:rPr>
                <w:sz w:val="20"/>
                <w:szCs w:val="20"/>
              </w:rPr>
            </w:pPr>
          </w:p>
        </w:tc>
      </w:tr>
    </w:tbl>
    <w:p w:rsidR="00560E0D" w:rsidRPr="009D249C" w:rsidRDefault="00560E0D" w:rsidP="009D249C">
      <w:pPr>
        <w:rPr>
          <w:color w:val="FF0000"/>
          <w:sz w:val="20"/>
          <w:szCs w:val="20"/>
        </w:rPr>
      </w:pPr>
    </w:p>
    <w:p w:rsidR="00560E0D" w:rsidRPr="009D249C" w:rsidRDefault="00560E0D" w:rsidP="009D249C">
      <w:pPr>
        <w:rPr>
          <w:color w:val="FF0000"/>
          <w:sz w:val="20"/>
          <w:szCs w:val="20"/>
        </w:rPr>
      </w:pPr>
    </w:p>
    <w:p w:rsidR="00560E0D" w:rsidRPr="009D249C" w:rsidRDefault="00560E0D" w:rsidP="009D249C">
      <w:pPr>
        <w:rPr>
          <w:sz w:val="20"/>
          <w:szCs w:val="20"/>
        </w:rPr>
      </w:pPr>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74"/>
        <w:gridCol w:w="714"/>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74" w:type="dxa"/>
          </w:tcPr>
          <w:p w:rsidR="00560E0D" w:rsidRPr="009D249C" w:rsidRDefault="00560E0D" w:rsidP="006B318A">
            <w:pPr>
              <w:jc w:val="center"/>
              <w:rPr>
                <w:b/>
                <w:sz w:val="20"/>
                <w:szCs w:val="20"/>
              </w:rPr>
            </w:pPr>
            <w:r w:rsidRPr="009D249C">
              <w:rPr>
                <w:b/>
                <w:sz w:val="20"/>
                <w:szCs w:val="20"/>
              </w:rPr>
              <w:t>Descriere</w:t>
            </w:r>
          </w:p>
        </w:tc>
        <w:tc>
          <w:tcPr>
            <w:tcW w:w="714"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6B318A">
            <w:pPr>
              <w:spacing w:before="60" w:after="60"/>
              <w:jc w:val="center"/>
              <w:rPr>
                <w:b/>
                <w:i/>
                <w:sz w:val="20"/>
                <w:szCs w:val="20"/>
              </w:rPr>
            </w:pPr>
          </w:p>
        </w:tc>
        <w:tc>
          <w:tcPr>
            <w:tcW w:w="3974" w:type="dxa"/>
          </w:tcPr>
          <w:p w:rsidR="00560E0D" w:rsidRPr="009D249C" w:rsidRDefault="00560E0D" w:rsidP="006B318A">
            <w:pPr>
              <w:spacing w:before="60" w:after="60"/>
              <w:rPr>
                <w:b/>
                <w:i/>
                <w:sz w:val="20"/>
                <w:szCs w:val="20"/>
              </w:rPr>
            </w:pPr>
            <w:r w:rsidRPr="009D249C">
              <w:rPr>
                <w:b/>
                <w:i/>
                <w:sz w:val="20"/>
                <w:szCs w:val="20"/>
              </w:rPr>
              <w:t>Tablou Electric de Siguranţă (TSIg)</w:t>
            </w:r>
          </w:p>
        </w:tc>
        <w:tc>
          <w:tcPr>
            <w:tcW w:w="714" w:type="dxa"/>
          </w:tcPr>
          <w:p w:rsidR="00560E0D" w:rsidRPr="009D249C" w:rsidRDefault="00560E0D" w:rsidP="006B318A">
            <w:pPr>
              <w:spacing w:before="60" w:after="60"/>
              <w:jc w:val="center"/>
              <w:rPr>
                <w:b/>
                <w:i/>
                <w:sz w:val="20"/>
                <w:szCs w:val="20"/>
              </w:rPr>
            </w:pPr>
          </w:p>
        </w:tc>
        <w:tc>
          <w:tcPr>
            <w:tcW w:w="90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 xml:space="preserve">Tablou electric echipat cu echipamente de protecţie, cu montare aparenta, incluzând uşa, regleta cu cleme, bare colectoare separate, plăcuţe indicatoare colorate pentru interior şi exterior, şi toate lucrările preparatorii pentru instalarea şi conectarea echipamentului la sistemul de distribuţie in cabluri. </w:t>
            </w:r>
            <w:r w:rsidRPr="009D249C">
              <w:rPr>
                <w:sz w:val="20"/>
                <w:szCs w:val="20"/>
                <w:lang w:val="fr-FR"/>
              </w:rPr>
              <w:t xml:space="preserve">Tabloul trebuie sa dispună de un spaţiu de minim 26 circuite. </w:t>
            </w:r>
            <w:r w:rsidRPr="0038397D">
              <w:rPr>
                <w:sz w:val="20"/>
                <w:szCs w:val="20"/>
                <w:lang w:val="es-ES"/>
              </w:rPr>
              <w:t>Se va asigura o rezervă de 20% pentru dezvoltare viitoare. Tabloul electric va fi echipat şi cu inversor de sursă.</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Separator de sarcina NG160NA 160A 3P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10A,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C60H  3P, 6A, curba B,  Icn =  15kA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7</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C60H  3P, 25A, curba B,  Icn =  15kA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Întreruptor automat  cu protecţie termică şi electromagnetică de tip C60L  2P, 4A, curba C,  Icn =  15kA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Întreruptor automat  cu protecţie termică şi electromagnetică de tip C60a  2P, 4A, curba C,  Icn =  5kA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Bobina de declanşare de tip MX+OF, cu comanda la distanta, a întreruptoarelor de tip DPN N, C60, C120, tensiunea de comanda 230Vca, cu contact basculant tip Multi 9</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7</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Disjunctor cu protecţie termica si magnetica tip NS100N, 4P3d, cu reglarea curenţilor de declanşare prin declanşator magneto-termic TMD – 25A, Isc=36kA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9D249C" w:rsidRDefault="00560E0D" w:rsidP="006B318A">
            <w:pPr>
              <w:rPr>
                <w:sz w:val="20"/>
                <w:szCs w:val="20"/>
              </w:rPr>
            </w:pPr>
            <w:r w:rsidRPr="009D249C">
              <w:rPr>
                <w:sz w:val="20"/>
                <w:szCs w:val="20"/>
              </w:rPr>
              <w:t>Disjunctor magneto-termic, cu posibilitatea reglării curentului de declanşare termic tip GV2ME06 – 1,6A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9D249C" w:rsidRDefault="00560E0D" w:rsidP="006B318A">
            <w:pPr>
              <w:rPr>
                <w:sz w:val="20"/>
                <w:szCs w:val="20"/>
              </w:rPr>
            </w:pPr>
            <w:r w:rsidRPr="009D249C">
              <w:rPr>
                <w:sz w:val="20"/>
                <w:szCs w:val="20"/>
              </w:rPr>
              <w:t>Disjunctor magneto-termic, cu posibilitatea reglării curentului de declanşare termic tip GV2ME08 – 4,0A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Contactor cu 3P tip LC1D09P7, alimentat la 230V, cu  contact auxiliar de tipul 1ND si 1NC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 xml:space="preserve">Contact semnalizare defect pentru GV2ME, montat în lateral, cu contacte normal deschise(N/O+N/C), de tip GV AD1001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Buton de comanda, simplu, contact normal deschis (ON), cu indicator luminos de culoare verde ce va semnaliza funcţionarea echipamentului, tensiunea de alimentare 230Vca, pentru montaj pe uşa tabloului electric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Buton de comanda, simplu, contact normal închis (OFF), cu indicator luminos de culoare roşie ce va semnaliza un defect al echipamentului, tensiunea de alimentare 230Vca, pentru montaj pe uşa tabloului electric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9D249C" w:rsidRDefault="00560E0D" w:rsidP="006B318A">
            <w:pPr>
              <w:rPr>
                <w:sz w:val="20"/>
                <w:szCs w:val="20"/>
                <w:lang w:val="fr-FR"/>
              </w:rPr>
            </w:pPr>
            <w:r w:rsidRPr="009D249C">
              <w:rPr>
                <w:sz w:val="20"/>
                <w:szCs w:val="20"/>
                <w:lang w:val="fr-FR"/>
              </w:rPr>
              <w:t>Descărcător fix de tip 1, PRF1, 4x1P, curent de şoc 60kA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Bobină monofazată de decuplare L40A ce se montează între un descărcător PRF1 şi un descărcător tip 2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Descărcător de tip 2, PRD40, 3P+N, Imax = 40kA, In = 15kA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Disjunctor cu protecţie termica si magnetica tip NS160N, 4P3d, cu reglarea curenţilor de declanşare prin declanşator magneto-termic TMD – 125A, Isc=36kA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Disjunctor cu protecţie termica si magnetica tip NS100N, 4P3d, cu reglarea curenţilor de declanşare prin declanşator magneto-termic TMD – 20A, Isc=36kA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Teleruptor pentru comanda circuitelor de iluminat, cu acţionare cu impulsuri, cu comanda locala, si centralizată tip TLc -  Multi 9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Contactor tip CT alimentat la 230V, cu 2 contacte principale de 25A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Contor de energie trifazat, cu neutru, cu contorizare parţiala si report la distanta al impulsurilor de contorizare, tip ME4zr,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0"/>
              </w:numPr>
              <w:suppressAutoHyphens w:val="0"/>
              <w:jc w:val="center"/>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Sistem de anclanşare automată a rezervei de 35kVA, 52A, 400V</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BF4E53"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38397D" w:rsidRDefault="00560E0D" w:rsidP="006B318A">
            <w:pPr>
              <w:jc w:val="center"/>
              <w:rPr>
                <w:sz w:val="20"/>
                <w:szCs w:val="20"/>
                <w:lang w:val="es-ES"/>
              </w:rPr>
            </w:pPr>
            <w:r w:rsidRPr="0038397D">
              <w:rPr>
                <w:b/>
                <w:i/>
                <w:sz w:val="20"/>
                <w:szCs w:val="20"/>
                <w:lang w:val="es-ES"/>
              </w:rPr>
              <w:t>TOTAL 1.2.  –  Tablou Electric de Siguranţă</w:t>
            </w:r>
          </w:p>
        </w:tc>
        <w:tc>
          <w:tcPr>
            <w:tcW w:w="1440" w:type="dxa"/>
          </w:tcPr>
          <w:p w:rsidR="00560E0D" w:rsidRPr="0038397D" w:rsidRDefault="00560E0D" w:rsidP="006B318A">
            <w:pPr>
              <w:jc w:val="center"/>
              <w:rPr>
                <w:sz w:val="20"/>
                <w:szCs w:val="20"/>
                <w:lang w:val="es-ES"/>
              </w:rPr>
            </w:pPr>
          </w:p>
        </w:tc>
      </w:tr>
    </w:tbl>
    <w:p w:rsidR="00560E0D" w:rsidRPr="0038397D" w:rsidRDefault="00560E0D" w:rsidP="009D249C">
      <w:pPr>
        <w:rPr>
          <w:color w:val="FF0000"/>
          <w:sz w:val="20"/>
          <w:szCs w:val="20"/>
          <w:lang w:val="es-ES"/>
        </w:rPr>
      </w:pPr>
    </w:p>
    <w:p w:rsidR="00560E0D" w:rsidRPr="0038397D" w:rsidRDefault="00560E0D" w:rsidP="009D249C">
      <w:pPr>
        <w:rPr>
          <w:color w:val="FF0000"/>
          <w:sz w:val="20"/>
          <w:szCs w:val="20"/>
          <w:lang w:val="es-ES"/>
        </w:rPr>
      </w:pPr>
    </w:p>
    <w:p w:rsidR="00560E0D" w:rsidRPr="0038397D" w:rsidRDefault="00560E0D" w:rsidP="009D249C">
      <w:pPr>
        <w:rPr>
          <w:color w:val="FF0000"/>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6B318A">
            <w:pPr>
              <w:spacing w:before="60" w:after="60"/>
              <w:jc w:val="center"/>
              <w:rPr>
                <w:b/>
                <w:i/>
                <w:sz w:val="20"/>
                <w:szCs w:val="20"/>
              </w:rPr>
            </w:pPr>
          </w:p>
        </w:tc>
        <w:tc>
          <w:tcPr>
            <w:tcW w:w="3968" w:type="dxa"/>
          </w:tcPr>
          <w:p w:rsidR="00560E0D" w:rsidRPr="009D249C" w:rsidRDefault="00560E0D" w:rsidP="006B318A">
            <w:pPr>
              <w:spacing w:before="60" w:after="60"/>
              <w:rPr>
                <w:b/>
                <w:i/>
                <w:sz w:val="20"/>
                <w:szCs w:val="20"/>
              </w:rPr>
            </w:pPr>
            <w:r w:rsidRPr="009D249C">
              <w:rPr>
                <w:b/>
                <w:i/>
                <w:sz w:val="20"/>
                <w:szCs w:val="20"/>
              </w:rPr>
              <w:t>Tablou Electric Desfumare (TDF)</w:t>
            </w:r>
          </w:p>
        </w:tc>
        <w:tc>
          <w:tcPr>
            <w:tcW w:w="720" w:type="dxa"/>
          </w:tcPr>
          <w:p w:rsidR="00560E0D" w:rsidRPr="009D249C" w:rsidRDefault="00560E0D" w:rsidP="006B318A">
            <w:pPr>
              <w:spacing w:before="60" w:after="60"/>
              <w:jc w:val="center"/>
              <w:rPr>
                <w:b/>
                <w:i/>
                <w:sz w:val="20"/>
                <w:szCs w:val="20"/>
              </w:rPr>
            </w:pPr>
          </w:p>
        </w:tc>
        <w:tc>
          <w:tcPr>
            <w:tcW w:w="90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Tablou electric trifazat echipat cu echipamente de protecţie, cu montare aparenta, incluzând uşa, regleta cu cleme, bare colectoare separate, plăcuţe indicatoare colorate pentru interior şi exterior, şi toate lucrările preparatorii pentru instalarea şi conectarea echipamentului la sistemul de distribuţie in cabluri. Tabloul trebuie sa dispună de un spaţiu de minim 10 circuite, inclusiv elementele de automatizare aferente. Se va asigura o rezervă de 20% pentru dezvoltare viitoare. Tabloul electric va fi echipat şi cu inversor de sursă.</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9D249C" w:rsidRDefault="00560E0D" w:rsidP="006B318A">
            <w:pPr>
              <w:rPr>
                <w:sz w:val="20"/>
                <w:szCs w:val="20"/>
                <w:lang w:val="it-IT"/>
              </w:rPr>
            </w:pPr>
            <w:r w:rsidRPr="009D249C">
              <w:rPr>
                <w:sz w:val="20"/>
                <w:szCs w:val="20"/>
                <w:lang w:val="it-IT"/>
              </w:rPr>
              <w:t>Separator sarcina tip I 32A  3P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4A, curba B,  Icn =  6kA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Întreruptor automat  cu protecţie termică şi electromagnetică de tip C60a  3P, 4A, curba C, Icn =  6kA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9D249C" w:rsidRDefault="00560E0D" w:rsidP="006B318A">
            <w:pPr>
              <w:rPr>
                <w:sz w:val="20"/>
                <w:szCs w:val="20"/>
              </w:rPr>
            </w:pPr>
            <w:r w:rsidRPr="009D249C">
              <w:rPr>
                <w:sz w:val="20"/>
                <w:szCs w:val="20"/>
              </w:rPr>
              <w:t xml:space="preserve">Disjunctor magneto-termic, cu posibilitatea reglării curentului de declanşare termic tip GV2ME08 – 4,0A (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9D249C" w:rsidRDefault="00560E0D" w:rsidP="006B318A">
            <w:pPr>
              <w:rPr>
                <w:sz w:val="20"/>
                <w:szCs w:val="20"/>
              </w:rPr>
            </w:pPr>
            <w:r w:rsidRPr="009D249C">
              <w:rPr>
                <w:sz w:val="20"/>
                <w:szCs w:val="20"/>
              </w:rPr>
              <w:t xml:space="preserve">Disjunctor magneto-termic, cu posibilitatea reglării curentului de declanşare termic tip GV2ME10 – 6,3A (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Contactor cu 3P tip LC1D09P7, alimentat la 230V, cu  contact auxiliar de tipul 1ND si 1NC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 xml:space="preserve">Contact semnalizare defect pentru GV2ME, montat în lateral, cu contacte normal deschise(N/O+N/C), de tip GV AD1001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Buton de comanda, simplu, contact normal deschis (ON), cu indicator luminos de culoare verde ce va semnaliza funcţionarea echipamentului, tensiunea de alimentare 230Vca, pentru montaj pe uşa tabloului electric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Buton de comanda, simplu, contact normal închis (OFF), cu indicator luminos de culoare roşie ce va semnaliza un defect al echipamentului, tensiunea de alimentare 230Vca, pentru montaj pe uşa tabloului electric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Sistem de anclanşare automată a rezervei de 11kW, 21A, 400V</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38397D" w:rsidRDefault="00560E0D" w:rsidP="006B318A">
            <w:pPr>
              <w:autoSpaceDE w:val="0"/>
              <w:autoSpaceDN w:val="0"/>
              <w:adjustRightInd w:val="0"/>
              <w:rPr>
                <w:sz w:val="20"/>
                <w:szCs w:val="20"/>
                <w:lang w:val="es-ES"/>
              </w:rPr>
            </w:pPr>
            <w:r w:rsidRPr="0038397D">
              <w:rPr>
                <w:sz w:val="20"/>
                <w:szCs w:val="20"/>
                <w:lang w:val="es-ES"/>
              </w:rPr>
              <w:t xml:space="preserve">Relee de tip  RXN 4A06B2P7, cu 4 perechi de contacte, cu un curent pe contact de 6A/230V, alimentarea bobinei releului este la 230V, pentru actionarea automata a unuia sau mai multor motoare electrice cu pornire directa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4"/>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Bobina de declansare de tip MX+OF, cu comada la distanta, a intreruptoarelor de tip DPN N, C60, C120, tensiunea de comanda 230Vca, cu contact basculant tip Multi 9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sz w:val="20"/>
                <w:szCs w:val="20"/>
              </w:rPr>
            </w:pPr>
            <w:r w:rsidRPr="009D249C">
              <w:rPr>
                <w:b/>
                <w:i/>
                <w:sz w:val="20"/>
                <w:szCs w:val="20"/>
              </w:rPr>
              <w:t xml:space="preserve">TOTAL Capitol 1.3. –  Tablou Electric Desfumare </w:t>
            </w:r>
          </w:p>
        </w:tc>
        <w:tc>
          <w:tcPr>
            <w:tcW w:w="1440" w:type="dxa"/>
          </w:tcPr>
          <w:p w:rsidR="00560E0D" w:rsidRPr="009D249C" w:rsidRDefault="00560E0D" w:rsidP="006B318A">
            <w:pPr>
              <w:jc w:val="center"/>
              <w:rPr>
                <w:sz w:val="20"/>
                <w:szCs w:val="20"/>
              </w:rPr>
            </w:pPr>
          </w:p>
        </w:tc>
      </w:tr>
    </w:tbl>
    <w:p w:rsidR="00560E0D" w:rsidRPr="009D249C" w:rsidRDefault="00560E0D" w:rsidP="009D249C">
      <w:pPr>
        <w:rPr>
          <w:color w:val="FF0000"/>
          <w:sz w:val="20"/>
          <w:szCs w:val="20"/>
        </w:rPr>
      </w:pPr>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74"/>
        <w:gridCol w:w="714"/>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74" w:type="dxa"/>
          </w:tcPr>
          <w:p w:rsidR="00560E0D" w:rsidRPr="009D249C" w:rsidRDefault="00560E0D" w:rsidP="006B318A">
            <w:pPr>
              <w:jc w:val="center"/>
              <w:rPr>
                <w:b/>
                <w:sz w:val="20"/>
                <w:szCs w:val="20"/>
              </w:rPr>
            </w:pPr>
            <w:r w:rsidRPr="009D249C">
              <w:rPr>
                <w:b/>
                <w:sz w:val="20"/>
                <w:szCs w:val="20"/>
              </w:rPr>
              <w:t>Descriere</w:t>
            </w:r>
          </w:p>
        </w:tc>
        <w:tc>
          <w:tcPr>
            <w:tcW w:w="714"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6B318A">
            <w:pPr>
              <w:spacing w:before="60" w:after="60"/>
              <w:jc w:val="center"/>
              <w:rPr>
                <w:b/>
                <w:i/>
                <w:sz w:val="20"/>
                <w:szCs w:val="20"/>
              </w:rPr>
            </w:pPr>
          </w:p>
        </w:tc>
        <w:tc>
          <w:tcPr>
            <w:tcW w:w="3974" w:type="dxa"/>
          </w:tcPr>
          <w:p w:rsidR="00560E0D" w:rsidRPr="009D249C" w:rsidRDefault="00560E0D" w:rsidP="006B318A">
            <w:pPr>
              <w:spacing w:before="60" w:after="60"/>
              <w:rPr>
                <w:b/>
                <w:i/>
                <w:sz w:val="20"/>
                <w:szCs w:val="20"/>
              </w:rPr>
            </w:pPr>
            <w:r w:rsidRPr="009D249C">
              <w:rPr>
                <w:b/>
                <w:i/>
                <w:sz w:val="20"/>
                <w:szCs w:val="20"/>
              </w:rPr>
              <w:t>Tablou Electric ALA (TALA)</w:t>
            </w:r>
          </w:p>
        </w:tc>
        <w:tc>
          <w:tcPr>
            <w:tcW w:w="714" w:type="dxa"/>
          </w:tcPr>
          <w:p w:rsidR="00560E0D" w:rsidRPr="009D249C" w:rsidRDefault="00560E0D" w:rsidP="006B318A">
            <w:pPr>
              <w:spacing w:before="60" w:after="60"/>
              <w:jc w:val="center"/>
              <w:rPr>
                <w:b/>
                <w:i/>
                <w:sz w:val="20"/>
                <w:szCs w:val="20"/>
              </w:rPr>
            </w:pPr>
          </w:p>
        </w:tc>
        <w:tc>
          <w:tcPr>
            <w:tcW w:w="90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9D249C" w:rsidRDefault="00560E0D" w:rsidP="006B318A">
            <w:pPr>
              <w:rPr>
                <w:sz w:val="20"/>
                <w:szCs w:val="20"/>
              </w:rPr>
            </w:pPr>
            <w:r w:rsidRPr="0038397D">
              <w:rPr>
                <w:sz w:val="20"/>
                <w:szCs w:val="20"/>
                <w:lang w:val="es-ES"/>
              </w:rPr>
              <w:t xml:space="preserve">Tablou electric echipat cu echipamente de protecţie, cu montare aparenta, incluzând uşa, regleta cu cleme, bare colectoare separate, plăcuţe indicatoare colorate pentru interior şi exterior, şi toate lucrările preparatorii pentru instalarea şi conectarea echipamentului la sistemul de distribuţie in cabluri. </w:t>
            </w:r>
            <w:r w:rsidRPr="009D249C">
              <w:rPr>
                <w:sz w:val="20"/>
                <w:szCs w:val="20"/>
                <w:lang w:val="fr-FR"/>
              </w:rPr>
              <w:t xml:space="preserve">Tabloul trebuie sa dispună de un spaţiu de minim 6 circuite. </w:t>
            </w:r>
            <w:r w:rsidRPr="009D249C">
              <w:rPr>
                <w:sz w:val="20"/>
                <w:szCs w:val="20"/>
              </w:rPr>
              <w:t>Se va asigura o rezervă de 20% pentru dezvoltare viitoare.</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Separator de sarcina I  32A 3P)</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4A,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10A,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Disjunctor cu protecţie termică, electromagnetică şi diferenţială de tip DPN N Vigi 1P+N, 16A cu sensibilitate de 30mA, curba 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9D249C" w:rsidRDefault="00560E0D" w:rsidP="006B318A">
            <w:pPr>
              <w:rPr>
                <w:sz w:val="20"/>
                <w:szCs w:val="20"/>
              </w:rPr>
            </w:pPr>
            <w:r w:rsidRPr="009D249C">
              <w:rPr>
                <w:sz w:val="20"/>
                <w:szCs w:val="20"/>
              </w:rPr>
              <w:t>Disjunctor magneto-termic, cu posibilitatea reglării curentului de declanşare termic tip GV2ME08 – 4,0A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 xml:space="preserve">Contactor cu 3P tip LC1D09P7, alimentat la 230V, cu  contact auxiliar de tipul 1ND si 1NC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 xml:space="preserve">Contact semnalizare defect pentru GV2ME, montat în lateral, cu contacte normal deschise(N/O+N/C), de tip GV AD1001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Buton de comanda, simplu, contact normal deschis (ON), cu indicator luminos de culoare verde ce va semnaliza funcţionarea echipamentului, tensiunea de alimentare 230Vca, pentru montaj pe uşa tabloului electric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1"/>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Buton de comanda, simplu, contact normal închis (OFF), cu indicator luminos de culoare roşie ce va semnaliza un defect al echipamentului, tensiunea de alimentare 230Vca, pentru montaj pe uşa tabloului electric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sz w:val="20"/>
                <w:szCs w:val="20"/>
              </w:rPr>
            </w:pPr>
            <w:r w:rsidRPr="009D249C">
              <w:rPr>
                <w:b/>
                <w:i/>
                <w:sz w:val="20"/>
                <w:szCs w:val="20"/>
              </w:rPr>
              <w:t>TOTAL 1.4.  –  Tablou Electric  ALA</w:t>
            </w:r>
          </w:p>
        </w:tc>
        <w:tc>
          <w:tcPr>
            <w:tcW w:w="1440" w:type="dxa"/>
          </w:tcPr>
          <w:p w:rsidR="00560E0D" w:rsidRPr="009D249C" w:rsidRDefault="00560E0D" w:rsidP="006B318A">
            <w:pPr>
              <w:jc w:val="center"/>
              <w:rPr>
                <w:sz w:val="20"/>
                <w:szCs w:val="20"/>
              </w:rPr>
            </w:pPr>
          </w:p>
        </w:tc>
      </w:tr>
    </w:tbl>
    <w:p w:rsidR="00560E0D" w:rsidRPr="009D249C" w:rsidRDefault="00560E0D" w:rsidP="009D249C">
      <w:pPr>
        <w:rPr>
          <w:color w:val="FF0000"/>
          <w:sz w:val="20"/>
          <w:szCs w:val="20"/>
        </w:rPr>
      </w:pPr>
    </w:p>
    <w:p w:rsidR="00560E0D" w:rsidRPr="009D249C" w:rsidRDefault="00560E0D" w:rsidP="009D249C">
      <w:pPr>
        <w:rPr>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74"/>
        <w:gridCol w:w="714"/>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74" w:type="dxa"/>
          </w:tcPr>
          <w:p w:rsidR="00560E0D" w:rsidRPr="009D249C" w:rsidRDefault="00560E0D" w:rsidP="006B318A">
            <w:pPr>
              <w:jc w:val="center"/>
              <w:rPr>
                <w:b/>
                <w:sz w:val="20"/>
                <w:szCs w:val="20"/>
              </w:rPr>
            </w:pPr>
            <w:r w:rsidRPr="009D249C">
              <w:rPr>
                <w:b/>
                <w:sz w:val="20"/>
                <w:szCs w:val="20"/>
              </w:rPr>
              <w:t>Descriere</w:t>
            </w:r>
          </w:p>
        </w:tc>
        <w:tc>
          <w:tcPr>
            <w:tcW w:w="714"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6B318A">
            <w:pPr>
              <w:spacing w:before="60" w:after="60"/>
              <w:jc w:val="center"/>
              <w:rPr>
                <w:b/>
                <w:i/>
                <w:sz w:val="20"/>
                <w:szCs w:val="20"/>
              </w:rPr>
            </w:pPr>
          </w:p>
        </w:tc>
        <w:tc>
          <w:tcPr>
            <w:tcW w:w="3974" w:type="dxa"/>
          </w:tcPr>
          <w:p w:rsidR="00560E0D" w:rsidRPr="009D249C" w:rsidRDefault="00560E0D" w:rsidP="006B318A">
            <w:pPr>
              <w:spacing w:before="60" w:after="60"/>
              <w:rPr>
                <w:b/>
                <w:i/>
                <w:sz w:val="20"/>
                <w:szCs w:val="20"/>
              </w:rPr>
            </w:pPr>
            <w:r w:rsidRPr="009D249C">
              <w:rPr>
                <w:b/>
                <w:i/>
                <w:sz w:val="20"/>
                <w:szCs w:val="20"/>
              </w:rPr>
              <w:t>Tablou Electric IT (TIT)</w:t>
            </w:r>
          </w:p>
        </w:tc>
        <w:tc>
          <w:tcPr>
            <w:tcW w:w="714" w:type="dxa"/>
          </w:tcPr>
          <w:p w:rsidR="00560E0D" w:rsidRPr="009D249C" w:rsidRDefault="00560E0D" w:rsidP="006B318A">
            <w:pPr>
              <w:spacing w:before="60" w:after="60"/>
              <w:jc w:val="center"/>
              <w:rPr>
                <w:b/>
                <w:i/>
                <w:sz w:val="20"/>
                <w:szCs w:val="20"/>
              </w:rPr>
            </w:pPr>
          </w:p>
        </w:tc>
        <w:tc>
          <w:tcPr>
            <w:tcW w:w="90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2"/>
              </w:numPr>
              <w:suppressAutoHyphens w:val="0"/>
              <w:jc w:val="both"/>
              <w:rPr>
                <w:sz w:val="20"/>
                <w:szCs w:val="20"/>
              </w:rPr>
            </w:pPr>
          </w:p>
        </w:tc>
        <w:tc>
          <w:tcPr>
            <w:tcW w:w="3974" w:type="dxa"/>
          </w:tcPr>
          <w:p w:rsidR="00560E0D" w:rsidRPr="009D249C" w:rsidRDefault="00560E0D" w:rsidP="006B318A">
            <w:pPr>
              <w:rPr>
                <w:sz w:val="20"/>
                <w:szCs w:val="20"/>
              </w:rPr>
            </w:pPr>
            <w:r w:rsidRPr="0038397D">
              <w:rPr>
                <w:sz w:val="20"/>
                <w:szCs w:val="20"/>
                <w:lang w:val="es-ES"/>
              </w:rPr>
              <w:t xml:space="preserve">Tablou electric echipat cu echipamente de protecţie, cu montare aparenta, incluzând uşa, regleta cu cleme, bare colectoare separate, plăcuţe indicatoare colorate pentru interior şi exterior, şi toate lucrările preparatorii pentru instalarea şi conectarea echipamentului la sistemul de distribuţie in cabluri. </w:t>
            </w:r>
            <w:r w:rsidRPr="009D249C">
              <w:rPr>
                <w:sz w:val="20"/>
                <w:szCs w:val="20"/>
                <w:lang w:val="fr-FR"/>
              </w:rPr>
              <w:t xml:space="preserve">Tabloul trebuie sa dispună de un spaţiu de minim 8 circuite. </w:t>
            </w:r>
            <w:r w:rsidRPr="009D249C">
              <w:rPr>
                <w:sz w:val="20"/>
                <w:szCs w:val="20"/>
              </w:rPr>
              <w:t>Se va asigura o rezervă de 20% pentru dezvoltare viitoare.</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2"/>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Separator de sarcina I  32A 3P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2"/>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10A,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2"/>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Disjunctor cu protecţie termică, electromagnetică şi diferenţială de tip DPN N Vigi 1P+N, 6A cu sensibilitate de 30mA, curba 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2"/>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Disjunctor cu protecţie termică, electromagnetică şi diferenţială de tip DPN N Vigi 1P+N, 16A cu sensibilitate de 30mA, curba 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4</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2"/>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 xml:space="preserve">Bobina de declansare de tip MX+OF, cu comada la distanta, a intreruptoarelor de tip DPN N, C60, C120, tensiunea de comanda 230Vca, cu contact basculant tip Multi 9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4</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sz w:val="20"/>
                <w:szCs w:val="20"/>
              </w:rPr>
            </w:pPr>
            <w:r w:rsidRPr="009D249C">
              <w:rPr>
                <w:b/>
                <w:i/>
                <w:sz w:val="20"/>
                <w:szCs w:val="20"/>
              </w:rPr>
              <w:t>TOTAL 1.5.  –  Tablou Electric  IT</w:t>
            </w:r>
          </w:p>
        </w:tc>
        <w:tc>
          <w:tcPr>
            <w:tcW w:w="1440" w:type="dxa"/>
          </w:tcPr>
          <w:p w:rsidR="00560E0D" w:rsidRPr="009D249C" w:rsidRDefault="00560E0D" w:rsidP="006B318A">
            <w:pPr>
              <w:jc w:val="center"/>
              <w:rPr>
                <w:sz w:val="20"/>
                <w:szCs w:val="20"/>
              </w:rPr>
            </w:pPr>
          </w:p>
        </w:tc>
      </w:tr>
    </w:tbl>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74"/>
        <w:gridCol w:w="714"/>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74" w:type="dxa"/>
          </w:tcPr>
          <w:p w:rsidR="00560E0D" w:rsidRPr="009D249C" w:rsidRDefault="00560E0D" w:rsidP="006B318A">
            <w:pPr>
              <w:jc w:val="center"/>
              <w:rPr>
                <w:b/>
                <w:sz w:val="20"/>
                <w:szCs w:val="20"/>
              </w:rPr>
            </w:pPr>
            <w:r w:rsidRPr="009D249C">
              <w:rPr>
                <w:b/>
                <w:sz w:val="20"/>
                <w:szCs w:val="20"/>
              </w:rPr>
              <w:t>Descriere</w:t>
            </w:r>
          </w:p>
        </w:tc>
        <w:tc>
          <w:tcPr>
            <w:tcW w:w="714"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6B318A">
            <w:pPr>
              <w:spacing w:before="60" w:after="60"/>
              <w:jc w:val="center"/>
              <w:rPr>
                <w:b/>
                <w:i/>
                <w:sz w:val="20"/>
                <w:szCs w:val="20"/>
              </w:rPr>
            </w:pPr>
          </w:p>
        </w:tc>
        <w:tc>
          <w:tcPr>
            <w:tcW w:w="3974" w:type="dxa"/>
          </w:tcPr>
          <w:p w:rsidR="00560E0D" w:rsidRPr="009D249C" w:rsidRDefault="00560E0D" w:rsidP="006B318A">
            <w:pPr>
              <w:spacing w:before="60" w:after="60"/>
              <w:rPr>
                <w:b/>
                <w:i/>
                <w:sz w:val="20"/>
                <w:szCs w:val="20"/>
              </w:rPr>
            </w:pPr>
            <w:r w:rsidRPr="009D249C">
              <w:rPr>
                <w:b/>
                <w:i/>
                <w:sz w:val="20"/>
                <w:szCs w:val="20"/>
              </w:rPr>
              <w:t>Tablou Electric P.1 (TEP.1)</w:t>
            </w:r>
          </w:p>
        </w:tc>
        <w:tc>
          <w:tcPr>
            <w:tcW w:w="714" w:type="dxa"/>
          </w:tcPr>
          <w:p w:rsidR="00560E0D" w:rsidRPr="009D249C" w:rsidRDefault="00560E0D" w:rsidP="006B318A">
            <w:pPr>
              <w:spacing w:before="60" w:after="60"/>
              <w:jc w:val="center"/>
              <w:rPr>
                <w:b/>
                <w:i/>
                <w:sz w:val="20"/>
                <w:szCs w:val="20"/>
              </w:rPr>
            </w:pPr>
          </w:p>
        </w:tc>
        <w:tc>
          <w:tcPr>
            <w:tcW w:w="90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3"/>
              </w:numPr>
              <w:suppressAutoHyphens w:val="0"/>
              <w:jc w:val="both"/>
              <w:rPr>
                <w:sz w:val="20"/>
                <w:szCs w:val="20"/>
              </w:rPr>
            </w:pPr>
          </w:p>
        </w:tc>
        <w:tc>
          <w:tcPr>
            <w:tcW w:w="3974" w:type="dxa"/>
          </w:tcPr>
          <w:p w:rsidR="00560E0D" w:rsidRPr="009D249C" w:rsidRDefault="00560E0D" w:rsidP="006B318A">
            <w:pPr>
              <w:rPr>
                <w:sz w:val="20"/>
                <w:szCs w:val="20"/>
              </w:rPr>
            </w:pPr>
            <w:r w:rsidRPr="0038397D">
              <w:rPr>
                <w:sz w:val="20"/>
                <w:szCs w:val="20"/>
                <w:lang w:val="es-ES"/>
              </w:rPr>
              <w:t xml:space="preserve">Tablou electric echipat cu echipamente de protecţie, cu montare aparenta, incluzând uşa, regleta cu cleme, bare colectoare separate, plăcuţe indicatoare colorate pentru interior şi exterior, şi toate lucrările preparatorii pentru instalarea şi conectarea echipamentului la sistemul de distribuţie in cabluri. </w:t>
            </w:r>
            <w:r w:rsidRPr="009D249C">
              <w:rPr>
                <w:sz w:val="20"/>
                <w:szCs w:val="20"/>
                <w:lang w:val="fr-FR"/>
              </w:rPr>
              <w:t xml:space="preserve">Tabloul trebuie sa dispună de un spaţiu de minim 14 circuite. </w:t>
            </w:r>
            <w:r w:rsidRPr="009D249C">
              <w:rPr>
                <w:sz w:val="20"/>
                <w:szCs w:val="20"/>
              </w:rPr>
              <w:t>Se va asigura o rezervă de 20% pentru dezvoltare viitoare.</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3"/>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 xml:space="preserve">Separator de sarcina I  32A 3P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3"/>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 xml:space="preserve">Întreruptor automat  cu protecţie termică şi electromagnetică de tip DPN N  1P+N, 4A,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3"/>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 xml:space="preserve">Întreruptor automat  cu protecţie termică şi electromagnetică de tip DPN N  1P+N, 6A,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3"/>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10A,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6</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3"/>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16A,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3"/>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Disjunctor cu protecţie termică, electromagnetică şi diferenţială de tip DPN N Vigi 1P+N, 6A cu sensibilitate de 30mA, curba 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4</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sz w:val="20"/>
                <w:szCs w:val="20"/>
              </w:rPr>
            </w:pPr>
            <w:r w:rsidRPr="009D249C">
              <w:rPr>
                <w:b/>
                <w:i/>
                <w:sz w:val="20"/>
                <w:szCs w:val="20"/>
              </w:rPr>
              <w:t>TOTAL 1.6.  –  Tablou Electric  P.1</w:t>
            </w:r>
          </w:p>
        </w:tc>
        <w:tc>
          <w:tcPr>
            <w:tcW w:w="1440" w:type="dxa"/>
          </w:tcPr>
          <w:p w:rsidR="00560E0D" w:rsidRPr="009D249C" w:rsidRDefault="00560E0D" w:rsidP="006B318A">
            <w:pPr>
              <w:jc w:val="center"/>
              <w:rPr>
                <w:sz w:val="20"/>
                <w:szCs w:val="20"/>
              </w:rPr>
            </w:pPr>
          </w:p>
        </w:tc>
      </w:tr>
    </w:tbl>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74"/>
        <w:gridCol w:w="714"/>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74" w:type="dxa"/>
          </w:tcPr>
          <w:p w:rsidR="00560E0D" w:rsidRPr="009D249C" w:rsidRDefault="00560E0D" w:rsidP="006B318A">
            <w:pPr>
              <w:jc w:val="center"/>
              <w:rPr>
                <w:b/>
                <w:sz w:val="20"/>
                <w:szCs w:val="20"/>
              </w:rPr>
            </w:pPr>
            <w:r w:rsidRPr="009D249C">
              <w:rPr>
                <w:b/>
                <w:sz w:val="20"/>
                <w:szCs w:val="20"/>
              </w:rPr>
              <w:t>Descriere</w:t>
            </w:r>
          </w:p>
        </w:tc>
        <w:tc>
          <w:tcPr>
            <w:tcW w:w="714"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6B318A">
            <w:pPr>
              <w:spacing w:before="60" w:after="60"/>
              <w:jc w:val="center"/>
              <w:rPr>
                <w:b/>
                <w:i/>
                <w:sz w:val="20"/>
                <w:szCs w:val="20"/>
              </w:rPr>
            </w:pPr>
          </w:p>
        </w:tc>
        <w:tc>
          <w:tcPr>
            <w:tcW w:w="3974" w:type="dxa"/>
          </w:tcPr>
          <w:p w:rsidR="00560E0D" w:rsidRPr="009D249C" w:rsidRDefault="00560E0D" w:rsidP="006B318A">
            <w:pPr>
              <w:spacing w:before="60" w:after="60"/>
              <w:rPr>
                <w:b/>
                <w:i/>
                <w:sz w:val="20"/>
                <w:szCs w:val="20"/>
              </w:rPr>
            </w:pPr>
            <w:r w:rsidRPr="009D249C">
              <w:rPr>
                <w:b/>
                <w:i/>
                <w:sz w:val="20"/>
                <w:szCs w:val="20"/>
              </w:rPr>
              <w:t>Tablou Electric P.2 (TEP.2)</w:t>
            </w:r>
          </w:p>
        </w:tc>
        <w:tc>
          <w:tcPr>
            <w:tcW w:w="714" w:type="dxa"/>
          </w:tcPr>
          <w:p w:rsidR="00560E0D" w:rsidRPr="009D249C" w:rsidRDefault="00560E0D" w:rsidP="006B318A">
            <w:pPr>
              <w:spacing w:before="60" w:after="60"/>
              <w:jc w:val="center"/>
              <w:rPr>
                <w:b/>
                <w:i/>
                <w:sz w:val="20"/>
                <w:szCs w:val="20"/>
              </w:rPr>
            </w:pPr>
          </w:p>
        </w:tc>
        <w:tc>
          <w:tcPr>
            <w:tcW w:w="90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6"/>
              </w:numPr>
              <w:suppressAutoHyphens w:val="0"/>
              <w:jc w:val="both"/>
              <w:rPr>
                <w:sz w:val="20"/>
                <w:szCs w:val="20"/>
              </w:rPr>
            </w:pPr>
          </w:p>
        </w:tc>
        <w:tc>
          <w:tcPr>
            <w:tcW w:w="3974" w:type="dxa"/>
          </w:tcPr>
          <w:p w:rsidR="00560E0D" w:rsidRPr="009D249C" w:rsidRDefault="00560E0D" w:rsidP="006B318A">
            <w:pPr>
              <w:rPr>
                <w:sz w:val="20"/>
                <w:szCs w:val="20"/>
              </w:rPr>
            </w:pPr>
            <w:r w:rsidRPr="0038397D">
              <w:rPr>
                <w:sz w:val="20"/>
                <w:szCs w:val="20"/>
                <w:lang w:val="es-ES"/>
              </w:rPr>
              <w:t xml:space="preserve">Tablou electric echipat cu echipamente de protecţie, cu montare aparenta, incluzând uşa, regleta cu cleme, bare colectoare separate, plăcuţe indicatoare colorate pentru interior şi exterior, şi toate lucrările preparatorii pentru instalarea şi conectarea echipamentului la sistemul de distribuţie in cabluri. </w:t>
            </w:r>
            <w:r w:rsidRPr="009D249C">
              <w:rPr>
                <w:sz w:val="20"/>
                <w:szCs w:val="20"/>
                <w:lang w:val="fr-FR"/>
              </w:rPr>
              <w:t xml:space="preserve">Tabloul trebuie sa dispună de un spaţiu de minim 14 circuite. </w:t>
            </w:r>
            <w:r w:rsidRPr="009D249C">
              <w:rPr>
                <w:sz w:val="20"/>
                <w:szCs w:val="20"/>
              </w:rPr>
              <w:t>Se va asigura o rezervă de 20% pentru dezvoltare viitoare.</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6"/>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Separator de sarcina I  32A 3P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6"/>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4A,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6"/>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6A,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6"/>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10A,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6"/>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16A,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6"/>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Disjunctor cu protecţie termică, electromagnetică şi diferenţială de tip DPN N Vigi 1P+N, 6A cu sensibilitate de 30mA, curba 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4</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sz w:val="20"/>
                <w:szCs w:val="20"/>
              </w:rPr>
            </w:pPr>
            <w:r w:rsidRPr="009D249C">
              <w:rPr>
                <w:b/>
                <w:i/>
                <w:sz w:val="20"/>
                <w:szCs w:val="20"/>
              </w:rPr>
              <w:t>TOTAL 1.7.  –  Tablou Electric  P.2</w:t>
            </w:r>
          </w:p>
        </w:tc>
        <w:tc>
          <w:tcPr>
            <w:tcW w:w="1440" w:type="dxa"/>
          </w:tcPr>
          <w:p w:rsidR="00560E0D" w:rsidRPr="009D249C" w:rsidRDefault="00560E0D" w:rsidP="006B318A">
            <w:pPr>
              <w:jc w:val="center"/>
              <w:rPr>
                <w:sz w:val="20"/>
                <w:szCs w:val="20"/>
              </w:rPr>
            </w:pPr>
          </w:p>
        </w:tc>
      </w:tr>
    </w:tbl>
    <w:p w:rsidR="00560E0D" w:rsidRPr="009D249C" w:rsidRDefault="00560E0D" w:rsidP="009D249C">
      <w:pPr>
        <w:rPr>
          <w:color w:val="FF0000"/>
          <w:sz w:val="20"/>
          <w:szCs w:val="20"/>
        </w:rPr>
      </w:pPr>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74"/>
        <w:gridCol w:w="714"/>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74" w:type="dxa"/>
          </w:tcPr>
          <w:p w:rsidR="00560E0D" w:rsidRPr="009D249C" w:rsidRDefault="00560E0D" w:rsidP="006B318A">
            <w:pPr>
              <w:jc w:val="center"/>
              <w:rPr>
                <w:b/>
                <w:sz w:val="20"/>
                <w:szCs w:val="20"/>
              </w:rPr>
            </w:pPr>
            <w:r w:rsidRPr="009D249C">
              <w:rPr>
                <w:b/>
                <w:sz w:val="20"/>
                <w:szCs w:val="20"/>
              </w:rPr>
              <w:t>Descriere</w:t>
            </w:r>
          </w:p>
        </w:tc>
        <w:tc>
          <w:tcPr>
            <w:tcW w:w="714"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BF4E53" w:rsidTr="006B318A">
        <w:trPr>
          <w:jc w:val="center"/>
        </w:trPr>
        <w:tc>
          <w:tcPr>
            <w:tcW w:w="962" w:type="dxa"/>
          </w:tcPr>
          <w:p w:rsidR="00560E0D" w:rsidRPr="009D249C" w:rsidRDefault="00560E0D" w:rsidP="006B318A">
            <w:pPr>
              <w:spacing w:before="60" w:after="60"/>
              <w:jc w:val="center"/>
              <w:rPr>
                <w:b/>
                <w:i/>
                <w:sz w:val="20"/>
                <w:szCs w:val="20"/>
              </w:rPr>
            </w:pPr>
          </w:p>
        </w:tc>
        <w:tc>
          <w:tcPr>
            <w:tcW w:w="3974" w:type="dxa"/>
          </w:tcPr>
          <w:p w:rsidR="00560E0D" w:rsidRPr="0038397D" w:rsidRDefault="00560E0D" w:rsidP="006B318A">
            <w:pPr>
              <w:spacing w:before="60" w:after="60"/>
              <w:rPr>
                <w:b/>
                <w:i/>
                <w:sz w:val="20"/>
                <w:szCs w:val="20"/>
                <w:lang w:val="es-ES"/>
              </w:rPr>
            </w:pPr>
            <w:r w:rsidRPr="0038397D">
              <w:rPr>
                <w:b/>
                <w:i/>
                <w:sz w:val="20"/>
                <w:szCs w:val="20"/>
                <w:lang w:val="es-ES"/>
              </w:rPr>
              <w:t>Tablou Electric 1.1 (TE1.1 = TE2.1 = TE3.1 = TE4.1 =TE5.1)</w:t>
            </w:r>
          </w:p>
        </w:tc>
        <w:tc>
          <w:tcPr>
            <w:tcW w:w="714" w:type="dxa"/>
          </w:tcPr>
          <w:p w:rsidR="00560E0D" w:rsidRPr="0038397D" w:rsidRDefault="00560E0D" w:rsidP="006B318A">
            <w:pPr>
              <w:spacing w:before="60" w:after="60"/>
              <w:jc w:val="center"/>
              <w:rPr>
                <w:b/>
                <w:i/>
                <w:sz w:val="20"/>
                <w:szCs w:val="20"/>
                <w:lang w:val="es-ES"/>
              </w:rPr>
            </w:pPr>
          </w:p>
        </w:tc>
        <w:tc>
          <w:tcPr>
            <w:tcW w:w="900" w:type="dxa"/>
          </w:tcPr>
          <w:p w:rsidR="00560E0D" w:rsidRPr="0038397D" w:rsidRDefault="00560E0D" w:rsidP="006B318A">
            <w:pPr>
              <w:spacing w:before="60" w:after="60"/>
              <w:jc w:val="center"/>
              <w:rPr>
                <w:b/>
                <w:i/>
                <w:sz w:val="20"/>
                <w:szCs w:val="20"/>
                <w:lang w:val="es-ES"/>
              </w:rPr>
            </w:pPr>
          </w:p>
        </w:tc>
        <w:tc>
          <w:tcPr>
            <w:tcW w:w="1440" w:type="dxa"/>
          </w:tcPr>
          <w:p w:rsidR="00560E0D" w:rsidRPr="0038397D" w:rsidRDefault="00560E0D" w:rsidP="006B318A">
            <w:pPr>
              <w:spacing w:before="60" w:after="60"/>
              <w:jc w:val="center"/>
              <w:rPr>
                <w:b/>
                <w:i/>
                <w:sz w:val="20"/>
                <w:szCs w:val="20"/>
                <w:lang w:val="es-ES"/>
              </w:rPr>
            </w:pPr>
          </w:p>
        </w:tc>
        <w:tc>
          <w:tcPr>
            <w:tcW w:w="1440" w:type="dxa"/>
          </w:tcPr>
          <w:p w:rsidR="00560E0D" w:rsidRPr="0038397D" w:rsidRDefault="00560E0D" w:rsidP="006B318A">
            <w:pPr>
              <w:spacing w:before="60" w:after="60"/>
              <w:jc w:val="center"/>
              <w:rPr>
                <w:b/>
                <w:i/>
                <w:sz w:val="20"/>
                <w:szCs w:val="20"/>
                <w:lang w:val="es-ES"/>
              </w:rPr>
            </w:pPr>
          </w:p>
        </w:tc>
      </w:tr>
      <w:tr w:rsidR="00560E0D" w:rsidRPr="009D249C" w:rsidTr="006B318A">
        <w:trPr>
          <w:jc w:val="center"/>
        </w:trPr>
        <w:tc>
          <w:tcPr>
            <w:tcW w:w="962" w:type="dxa"/>
          </w:tcPr>
          <w:p w:rsidR="00560E0D" w:rsidRPr="0038397D" w:rsidRDefault="00560E0D" w:rsidP="009D249C">
            <w:pPr>
              <w:widowControl w:val="0"/>
              <w:numPr>
                <w:ilvl w:val="0"/>
                <w:numId w:val="27"/>
              </w:numPr>
              <w:suppressAutoHyphens w:val="0"/>
              <w:jc w:val="both"/>
              <w:rPr>
                <w:sz w:val="20"/>
                <w:szCs w:val="20"/>
                <w:lang w:val="es-ES"/>
              </w:rPr>
            </w:pPr>
          </w:p>
        </w:tc>
        <w:tc>
          <w:tcPr>
            <w:tcW w:w="3974" w:type="dxa"/>
          </w:tcPr>
          <w:p w:rsidR="00560E0D" w:rsidRPr="009D249C" w:rsidRDefault="00560E0D" w:rsidP="006B318A">
            <w:pPr>
              <w:rPr>
                <w:sz w:val="20"/>
                <w:szCs w:val="20"/>
              </w:rPr>
            </w:pPr>
            <w:r w:rsidRPr="0038397D">
              <w:rPr>
                <w:sz w:val="20"/>
                <w:szCs w:val="20"/>
                <w:lang w:val="es-ES"/>
              </w:rPr>
              <w:t xml:space="preserve">Tablou electric echipat cu echipamente de protecţie, cu montare aparenta, incluzând uşa, regleta cu cleme, bare colectoare separate, plăcuţe indicatoare colorate pentru interior şi exterior, şi toate lucrările preparatorii pentru instalarea şi conectarea echipamentului la sistemul de distribuţie in cabluri. </w:t>
            </w:r>
            <w:r w:rsidRPr="009D249C">
              <w:rPr>
                <w:sz w:val="20"/>
                <w:szCs w:val="20"/>
                <w:lang w:val="fr-FR"/>
              </w:rPr>
              <w:t xml:space="preserve">Tabloul trebuie sa dispună de un spaţiu de minim 14 circuite. </w:t>
            </w:r>
            <w:r w:rsidRPr="009D249C">
              <w:rPr>
                <w:sz w:val="20"/>
                <w:szCs w:val="20"/>
              </w:rPr>
              <w:t>Se va asigura o rezervă de 20% pentru dezvoltare viitoare.</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7"/>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Separator de sarcina I  40A 3P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7"/>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4A,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6</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7"/>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6A,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4</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7"/>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10A,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7"/>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DPN N  1P+N, 16A,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4</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7"/>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Disjunctor cu protecţie termică, electromagnetică şi diferenţială de tip DPN N Vigi 1P+N, 6A cu sensibilitate de 30mA, curba 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9</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7"/>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Întreruptor automat  cu protecţie termică şi electromagnetică de tip C60H  3P, 32A, curba B,  Icn =  6kA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sz w:val="20"/>
                <w:szCs w:val="20"/>
              </w:rPr>
            </w:pPr>
            <w:r w:rsidRPr="009D249C">
              <w:rPr>
                <w:b/>
                <w:i/>
                <w:sz w:val="20"/>
                <w:szCs w:val="20"/>
              </w:rPr>
              <w:t>TOTAL 1.8.  –  Tablou Electric  1.1</w:t>
            </w: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b/>
                <w:i/>
                <w:sz w:val="20"/>
                <w:szCs w:val="20"/>
              </w:rPr>
            </w:pPr>
            <w:r w:rsidRPr="009D249C">
              <w:rPr>
                <w:b/>
                <w:i/>
                <w:sz w:val="20"/>
                <w:szCs w:val="20"/>
              </w:rPr>
              <w:t>TOTAL GENERAL 1.8.  –  Tablou Electric  1.1 (5 buc.)</w:t>
            </w:r>
          </w:p>
        </w:tc>
        <w:tc>
          <w:tcPr>
            <w:tcW w:w="1440" w:type="dxa"/>
          </w:tcPr>
          <w:p w:rsidR="00560E0D" w:rsidRPr="009D249C" w:rsidRDefault="00560E0D" w:rsidP="006B318A">
            <w:pPr>
              <w:jc w:val="center"/>
              <w:rPr>
                <w:sz w:val="20"/>
                <w:szCs w:val="20"/>
              </w:rPr>
            </w:pPr>
          </w:p>
        </w:tc>
      </w:tr>
    </w:tbl>
    <w:p w:rsidR="00560E0D" w:rsidRPr="009D249C" w:rsidRDefault="00560E0D" w:rsidP="009D249C">
      <w:pPr>
        <w:rPr>
          <w:color w:val="FF0000"/>
          <w:sz w:val="20"/>
          <w:szCs w:val="20"/>
        </w:rPr>
      </w:pPr>
    </w:p>
    <w:p w:rsidR="00560E0D" w:rsidRPr="009D249C" w:rsidRDefault="00560E0D" w:rsidP="009D249C">
      <w:pPr>
        <w:rPr>
          <w:color w:val="FF0000"/>
          <w:sz w:val="20"/>
          <w:szCs w:val="20"/>
        </w:rPr>
      </w:pPr>
    </w:p>
    <w:p w:rsidR="00560E0D" w:rsidRPr="009D249C" w:rsidRDefault="00560E0D" w:rsidP="009D249C">
      <w:pPr>
        <w:rPr>
          <w:sz w:val="20"/>
          <w:szCs w:val="20"/>
        </w:rPr>
      </w:pPr>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74"/>
        <w:gridCol w:w="714"/>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74" w:type="dxa"/>
          </w:tcPr>
          <w:p w:rsidR="00560E0D" w:rsidRPr="009D249C" w:rsidRDefault="00560E0D" w:rsidP="006B318A">
            <w:pPr>
              <w:jc w:val="center"/>
              <w:rPr>
                <w:b/>
                <w:sz w:val="20"/>
                <w:szCs w:val="20"/>
              </w:rPr>
            </w:pPr>
            <w:r w:rsidRPr="009D249C">
              <w:rPr>
                <w:b/>
                <w:sz w:val="20"/>
                <w:szCs w:val="20"/>
              </w:rPr>
              <w:t>Descriere</w:t>
            </w:r>
          </w:p>
        </w:tc>
        <w:tc>
          <w:tcPr>
            <w:tcW w:w="714"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6B318A">
            <w:pPr>
              <w:spacing w:before="60" w:after="60"/>
              <w:jc w:val="center"/>
              <w:rPr>
                <w:b/>
                <w:i/>
                <w:sz w:val="20"/>
                <w:szCs w:val="20"/>
              </w:rPr>
            </w:pPr>
          </w:p>
        </w:tc>
        <w:tc>
          <w:tcPr>
            <w:tcW w:w="3974" w:type="dxa"/>
          </w:tcPr>
          <w:p w:rsidR="00560E0D" w:rsidRPr="009D249C" w:rsidRDefault="00560E0D" w:rsidP="006B318A">
            <w:pPr>
              <w:autoSpaceDE w:val="0"/>
              <w:autoSpaceDN w:val="0"/>
              <w:adjustRightInd w:val="0"/>
              <w:rPr>
                <w:b/>
                <w:bCs/>
                <w:i/>
                <w:iCs/>
                <w:sz w:val="20"/>
                <w:szCs w:val="20"/>
                <w:lang w:eastAsia="en-US"/>
              </w:rPr>
            </w:pPr>
            <w:r w:rsidRPr="009D249C">
              <w:rPr>
                <w:b/>
                <w:i/>
                <w:sz w:val="20"/>
                <w:szCs w:val="20"/>
              </w:rPr>
              <w:t>Tablou Electric Calculatoare 1.1 (TC1.1 = TC2.1 = TC3.1 = TC4.1 = TC5.1)</w:t>
            </w:r>
          </w:p>
        </w:tc>
        <w:tc>
          <w:tcPr>
            <w:tcW w:w="714" w:type="dxa"/>
          </w:tcPr>
          <w:p w:rsidR="00560E0D" w:rsidRPr="009D249C" w:rsidRDefault="00560E0D" w:rsidP="006B318A">
            <w:pPr>
              <w:spacing w:before="60" w:after="60"/>
              <w:jc w:val="center"/>
              <w:rPr>
                <w:b/>
                <w:i/>
                <w:sz w:val="20"/>
                <w:szCs w:val="20"/>
              </w:rPr>
            </w:pPr>
          </w:p>
        </w:tc>
        <w:tc>
          <w:tcPr>
            <w:tcW w:w="90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c>
          <w:tcPr>
            <w:tcW w:w="1440" w:type="dxa"/>
          </w:tcPr>
          <w:p w:rsidR="00560E0D" w:rsidRPr="009D249C" w:rsidRDefault="00560E0D" w:rsidP="006B318A">
            <w:pPr>
              <w:spacing w:before="60" w:after="60"/>
              <w:jc w:val="center"/>
              <w:rPr>
                <w:b/>
                <w:i/>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8"/>
              </w:numPr>
              <w:suppressAutoHyphens w:val="0"/>
              <w:jc w:val="both"/>
              <w:rPr>
                <w:sz w:val="20"/>
                <w:szCs w:val="20"/>
              </w:rPr>
            </w:pPr>
          </w:p>
        </w:tc>
        <w:tc>
          <w:tcPr>
            <w:tcW w:w="3974" w:type="dxa"/>
          </w:tcPr>
          <w:p w:rsidR="00560E0D" w:rsidRPr="009D249C" w:rsidRDefault="00560E0D" w:rsidP="006B318A">
            <w:pPr>
              <w:rPr>
                <w:sz w:val="20"/>
                <w:szCs w:val="20"/>
              </w:rPr>
            </w:pPr>
            <w:r w:rsidRPr="0038397D">
              <w:rPr>
                <w:sz w:val="20"/>
                <w:szCs w:val="20"/>
                <w:lang w:val="es-ES"/>
              </w:rPr>
              <w:t xml:space="preserve">Tablou electric echipat cu echipamente de protecţie, cu montare aparenta, incluzând uşa, regleta cu cleme, bare colectoare separate, plăcuţe indicatoare colorate pentru interior şi exterior, şi toate lucrările preparatorii pentru instalarea şi conectarea echipamentului la sistemul de distribuţie in cabluri. </w:t>
            </w:r>
            <w:r w:rsidRPr="009D249C">
              <w:rPr>
                <w:sz w:val="20"/>
                <w:szCs w:val="20"/>
                <w:lang w:val="fr-FR"/>
              </w:rPr>
              <w:t xml:space="preserve">Tabloul trebuie sa dispună de un spaţiu de minim 6 circuite. </w:t>
            </w:r>
            <w:r w:rsidRPr="009D249C">
              <w:rPr>
                <w:sz w:val="20"/>
                <w:szCs w:val="20"/>
              </w:rPr>
              <w:t>Se va asigura o rezervă de 20% pentru dezvoltare viitoare.</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8"/>
              </w:numPr>
              <w:suppressAutoHyphens w:val="0"/>
              <w:jc w:val="both"/>
              <w:rPr>
                <w:sz w:val="20"/>
                <w:szCs w:val="20"/>
              </w:rPr>
            </w:pPr>
          </w:p>
        </w:tc>
        <w:tc>
          <w:tcPr>
            <w:tcW w:w="3974" w:type="dxa"/>
          </w:tcPr>
          <w:p w:rsidR="00560E0D" w:rsidRPr="0038397D" w:rsidRDefault="00560E0D" w:rsidP="006B318A">
            <w:pPr>
              <w:rPr>
                <w:sz w:val="20"/>
                <w:szCs w:val="20"/>
                <w:lang w:val="es-ES"/>
              </w:rPr>
            </w:pPr>
            <w:r w:rsidRPr="0038397D">
              <w:rPr>
                <w:sz w:val="20"/>
                <w:szCs w:val="20"/>
                <w:lang w:val="es-ES"/>
              </w:rPr>
              <w:t>Separator de sarcina I  32A 3P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8"/>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Disjunctor cu protecţie termică, electromagnetică şi diferenţială de tip DPN N Vigi 1P+N, 10A cu sensibilitate de 30mA, curba 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8"/>
              </w:numPr>
              <w:suppressAutoHyphens w:val="0"/>
              <w:jc w:val="both"/>
              <w:rPr>
                <w:sz w:val="20"/>
                <w:szCs w:val="20"/>
              </w:rPr>
            </w:pPr>
          </w:p>
        </w:tc>
        <w:tc>
          <w:tcPr>
            <w:tcW w:w="3974" w:type="dxa"/>
          </w:tcPr>
          <w:p w:rsidR="00560E0D" w:rsidRPr="009D249C" w:rsidRDefault="00560E0D" w:rsidP="006B318A">
            <w:pPr>
              <w:rPr>
                <w:sz w:val="20"/>
                <w:szCs w:val="20"/>
                <w:lang w:val="pt-BR"/>
              </w:rPr>
            </w:pPr>
            <w:r w:rsidRPr="009D249C">
              <w:rPr>
                <w:sz w:val="20"/>
                <w:szCs w:val="20"/>
                <w:lang w:val="pt-BR"/>
              </w:rPr>
              <w:t>Disjunctor cu protecţie termică, electromagnetică şi diferenţială de tip DPN N Vigi 1P+N, 16A cu sensibilitate de 30mA, curba C (</w:t>
            </w:r>
          </w:p>
        </w:tc>
        <w:tc>
          <w:tcPr>
            <w:tcW w:w="714"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8</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sz w:val="20"/>
                <w:szCs w:val="20"/>
              </w:rPr>
            </w:pPr>
            <w:r w:rsidRPr="009D249C">
              <w:rPr>
                <w:b/>
                <w:i/>
                <w:sz w:val="20"/>
                <w:szCs w:val="20"/>
              </w:rPr>
              <w:t>TOTAL 1.10.  –  Tablou Electric  Calculatoare 1.1</w:t>
            </w: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b/>
                <w:i/>
                <w:sz w:val="20"/>
                <w:szCs w:val="20"/>
              </w:rPr>
            </w:pPr>
            <w:r w:rsidRPr="009D249C">
              <w:rPr>
                <w:b/>
                <w:i/>
                <w:sz w:val="20"/>
                <w:szCs w:val="20"/>
              </w:rPr>
              <w:t>TOTAL GENERAL 1.10.  –  Tablou Electric  Calculatoare 1.1 (5 buc.)</w:t>
            </w:r>
          </w:p>
        </w:tc>
        <w:tc>
          <w:tcPr>
            <w:tcW w:w="1440" w:type="dxa"/>
          </w:tcPr>
          <w:p w:rsidR="00560E0D" w:rsidRPr="009D249C" w:rsidRDefault="00560E0D" w:rsidP="006B318A">
            <w:pPr>
              <w:jc w:val="center"/>
              <w:rPr>
                <w:sz w:val="20"/>
                <w:szCs w:val="20"/>
              </w:rPr>
            </w:pPr>
          </w:p>
        </w:tc>
      </w:tr>
    </w:tbl>
    <w:p w:rsidR="00560E0D" w:rsidRPr="009D249C" w:rsidRDefault="00560E0D" w:rsidP="009D249C">
      <w:pPr>
        <w:rPr>
          <w:color w:val="FF0000"/>
          <w:sz w:val="20"/>
          <w:szCs w:val="20"/>
        </w:rPr>
      </w:pPr>
    </w:p>
    <w:p w:rsidR="00560E0D" w:rsidRPr="009D249C" w:rsidRDefault="00560E0D" w:rsidP="009D249C">
      <w:pPr>
        <w:rPr>
          <w:color w:val="FF0000"/>
          <w:sz w:val="20"/>
          <w:szCs w:val="20"/>
        </w:rPr>
      </w:pPr>
    </w:p>
    <w:p w:rsidR="00560E0D" w:rsidRPr="009D249C" w:rsidRDefault="00560E0D" w:rsidP="009D249C">
      <w:pPr>
        <w:rPr>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6B318A">
            <w:pPr>
              <w:rPr>
                <w:sz w:val="20"/>
                <w:szCs w:val="20"/>
              </w:rPr>
            </w:pPr>
          </w:p>
        </w:tc>
        <w:tc>
          <w:tcPr>
            <w:tcW w:w="3968" w:type="dxa"/>
          </w:tcPr>
          <w:p w:rsidR="00560E0D" w:rsidRPr="009D249C" w:rsidRDefault="00560E0D" w:rsidP="006B318A">
            <w:pPr>
              <w:spacing w:before="60" w:after="60"/>
              <w:rPr>
                <w:b/>
                <w:i/>
                <w:sz w:val="20"/>
                <w:szCs w:val="20"/>
              </w:rPr>
            </w:pPr>
            <w:r w:rsidRPr="009D249C">
              <w:rPr>
                <w:b/>
                <w:i/>
                <w:sz w:val="20"/>
                <w:szCs w:val="20"/>
              </w:rPr>
              <w:t>ALTE ECHIPAMENTE</w:t>
            </w:r>
          </w:p>
        </w:tc>
        <w:tc>
          <w:tcPr>
            <w:tcW w:w="720" w:type="dxa"/>
          </w:tcPr>
          <w:p w:rsidR="00560E0D" w:rsidRPr="009D249C" w:rsidRDefault="00560E0D" w:rsidP="006B318A">
            <w:pPr>
              <w:jc w:val="center"/>
              <w:rPr>
                <w:sz w:val="20"/>
                <w:szCs w:val="20"/>
              </w:rPr>
            </w:pPr>
          </w:p>
        </w:tc>
        <w:tc>
          <w:tcPr>
            <w:tcW w:w="90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25"/>
              </w:numPr>
              <w:suppressAutoHyphens w:val="0"/>
              <w:jc w:val="both"/>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Generator electric de 94kVA, 400V / 50Hz, pentru montaj în exterior, antifonat, având un rezervor propriu de combustibil ce va asigura o autonomie de 7 ore, inclusiv toate lucrările de montaj şi punere în funcţiune a acestuia (tip P35E5S  sau similar)</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rPr>
                <w:sz w:val="20"/>
                <w:szCs w:val="20"/>
              </w:rPr>
            </w:pPr>
          </w:p>
        </w:tc>
        <w:tc>
          <w:tcPr>
            <w:tcW w:w="7028" w:type="dxa"/>
            <w:gridSpan w:val="4"/>
          </w:tcPr>
          <w:p w:rsidR="00560E0D" w:rsidRPr="009D249C" w:rsidRDefault="00560E0D" w:rsidP="006B318A">
            <w:pPr>
              <w:jc w:val="center"/>
              <w:rPr>
                <w:sz w:val="20"/>
                <w:szCs w:val="20"/>
              </w:rPr>
            </w:pPr>
            <w:r w:rsidRPr="009D249C">
              <w:rPr>
                <w:b/>
                <w:i/>
                <w:sz w:val="20"/>
                <w:szCs w:val="20"/>
              </w:rPr>
              <w:t>TOTAL 1.14.  –  Alte echipamente</w:t>
            </w:r>
          </w:p>
        </w:tc>
        <w:tc>
          <w:tcPr>
            <w:tcW w:w="1440" w:type="dxa"/>
          </w:tcPr>
          <w:p w:rsidR="00560E0D" w:rsidRPr="009D249C" w:rsidRDefault="00560E0D" w:rsidP="006B318A">
            <w:pPr>
              <w:jc w:val="center"/>
              <w:rPr>
                <w:sz w:val="20"/>
                <w:szCs w:val="20"/>
              </w:rPr>
            </w:pPr>
          </w:p>
        </w:tc>
      </w:tr>
    </w:tbl>
    <w:p w:rsidR="00560E0D" w:rsidRPr="009D249C" w:rsidRDefault="00560E0D" w:rsidP="009D249C">
      <w:pPr>
        <w:rPr>
          <w:color w:val="FF0000"/>
          <w:sz w:val="20"/>
          <w:szCs w:val="20"/>
        </w:rPr>
      </w:pPr>
    </w:p>
    <w:p w:rsidR="00560E0D" w:rsidRPr="009D249C" w:rsidRDefault="00560E0D" w:rsidP="009D249C">
      <w:pPr>
        <w:pStyle w:val="Heading2"/>
      </w:pPr>
      <w:bookmarkStart w:id="69" w:name="_Ref94932756"/>
      <w:bookmarkStart w:id="70" w:name="_Toc223111105"/>
      <w:r w:rsidRPr="009D249C">
        <w:t>–  Tuburi de protecţie şi Suporţi de Cabluri</w:t>
      </w:r>
      <w:bookmarkEnd w:id="69"/>
      <w:bookmarkEnd w:id="70"/>
    </w:p>
    <w:p w:rsidR="00560E0D" w:rsidRPr="0038397D" w:rsidRDefault="00560E0D" w:rsidP="009D249C">
      <w:pPr>
        <w:rPr>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Pat de cabluri de tip plasă de sârmă, inclusiv suporţi, sisteme de prindere şi schimbări de direcţie, pentru montarea circuitelor de curenţi tari pe orizontală 300 x 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30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Pat de cabluri de tip plasă de sârmă, inclusiv suporţi, sisteme de prindere şi schimbări de direcţie, pentru montarea circuitelor de curenţi tari pe orizontală 150 x 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200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Pat de cabluri de tip jgheab cu capac, inclusiv suporţi, sisteme de prindere şi schimbări de direcţie, pentru montarea circuitelor de curenţi tari pe orizontală 50 x 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350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Pat de cabluri de tip plasă de sârmă, inclusiv suporţi, sisteme de prindere şi schimbări de direcţie, pentru montarea circuitelor de curenţi de siguranţă pe orizontală 150 x 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45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Pat de cabluri de tip plasă de sârmă, inclusiv suporţi, sisteme de prindere şi schimbări de direcţie, pentru montarea circuitelor de curenţi de siguranţă pe orizontală 50 x 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40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Pat de cabluri de tip plasă de sârmă, inclusiv suporţi, sisteme de prindere şi schimbări de direcţie, pentru montarea circuitelor de curenţi slabi pe orizontală</w:t>
            </w:r>
          </w:p>
          <w:p w:rsidR="00560E0D" w:rsidRPr="009D249C" w:rsidRDefault="00560E0D" w:rsidP="006B318A">
            <w:pPr>
              <w:rPr>
                <w:sz w:val="20"/>
                <w:szCs w:val="20"/>
              </w:rPr>
            </w:pPr>
            <w:r w:rsidRPr="009D249C">
              <w:rPr>
                <w:sz w:val="20"/>
                <w:szCs w:val="20"/>
              </w:rPr>
              <w:t>Dimensiune: 50 x 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300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Pat de cabluri vertical, de tip scara, pentru circuite curenti slabi 100x35mm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Pat de cabluri vertical, de tip scara, pentru circuite curenti tari 200x35mm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Pat de cabluri vertical, de tip scara, pentru circuite curenti tari 300x35mm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20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Pat de cabluri vertical, de tip scara, pentru circuite de siguranta 150x35mm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20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Pat de cabluri vertical, de tip scara, pentru circuite de siguranta 200x35mm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20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Tub de protecţie din PVC pentru montarea cablurilor de curenţi tari, </w:t>
            </w:r>
            <w:r w:rsidRPr="009D249C">
              <w:rPr>
                <w:sz w:val="20"/>
                <w:szCs w:val="20"/>
              </w:rPr>
              <w:t>Φ</w:t>
            </w:r>
            <w:r w:rsidRPr="0038397D">
              <w:rPr>
                <w:sz w:val="20"/>
                <w:szCs w:val="20"/>
                <w:lang w:val="es-ES"/>
              </w:rPr>
              <w:t>16</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1500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Tub de protecţie din PVC pentru montarea cablurilor de curenţi tari, </w:t>
            </w:r>
            <w:r w:rsidRPr="009D249C">
              <w:rPr>
                <w:sz w:val="20"/>
                <w:szCs w:val="20"/>
              </w:rPr>
              <w:t>Φ</w:t>
            </w:r>
            <w:r w:rsidRPr="0038397D">
              <w:rPr>
                <w:sz w:val="20"/>
                <w:szCs w:val="20"/>
                <w:lang w:val="es-ES"/>
              </w:rPr>
              <w:t>20</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1000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3"/>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Tub de protecţie din PVC pentru montarea cablurilor sau conductoarelor de curenţi tari, </w:t>
            </w:r>
            <w:r w:rsidRPr="009D249C">
              <w:rPr>
                <w:sz w:val="20"/>
                <w:szCs w:val="20"/>
              </w:rPr>
              <w:t>Φ</w:t>
            </w:r>
            <w:r w:rsidRPr="0038397D">
              <w:rPr>
                <w:sz w:val="20"/>
                <w:szCs w:val="20"/>
                <w:lang w:val="es-ES"/>
              </w:rPr>
              <w:t>25</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500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BF4E53" w:rsidTr="006B318A">
        <w:trPr>
          <w:cantSplit/>
          <w:jc w:val="center"/>
        </w:trPr>
        <w:tc>
          <w:tcPr>
            <w:tcW w:w="962" w:type="dxa"/>
          </w:tcPr>
          <w:p w:rsidR="00560E0D" w:rsidRPr="009D249C" w:rsidRDefault="00560E0D" w:rsidP="006B318A">
            <w:pPr>
              <w:jc w:val="center"/>
              <w:rPr>
                <w:b/>
                <w:i/>
                <w:sz w:val="20"/>
                <w:szCs w:val="20"/>
              </w:rPr>
            </w:pPr>
          </w:p>
        </w:tc>
        <w:tc>
          <w:tcPr>
            <w:tcW w:w="7028" w:type="dxa"/>
            <w:gridSpan w:val="4"/>
          </w:tcPr>
          <w:p w:rsidR="00560E0D" w:rsidRPr="009D249C" w:rsidRDefault="00560E0D" w:rsidP="006B318A">
            <w:pPr>
              <w:jc w:val="center"/>
              <w:rPr>
                <w:b/>
                <w:i/>
                <w:sz w:val="20"/>
                <w:szCs w:val="20"/>
                <w:lang w:val="pt-BR"/>
              </w:rPr>
            </w:pPr>
            <w:r w:rsidRPr="009D249C">
              <w:rPr>
                <w:b/>
                <w:i/>
                <w:sz w:val="20"/>
                <w:szCs w:val="20"/>
                <w:lang w:val="pt-BR"/>
              </w:rPr>
              <w:t xml:space="preserve">TOTAL Capitolul 2 </w:t>
            </w:r>
            <w:fldSimple w:instr=" REF _Ref94932756 \h  \* MERGEFORMAT ">
              <w:r w:rsidRPr="00E5170D">
                <w:rPr>
                  <w:b/>
                  <w:i/>
                  <w:sz w:val="20"/>
                  <w:szCs w:val="20"/>
                  <w:lang w:val="pt-BR"/>
                </w:rPr>
                <w:t>–  Tuburi de protecţie şi Suporţi de Cabluri</w:t>
              </w:r>
            </w:fldSimple>
          </w:p>
        </w:tc>
        <w:tc>
          <w:tcPr>
            <w:tcW w:w="1440" w:type="dxa"/>
          </w:tcPr>
          <w:p w:rsidR="00560E0D" w:rsidRPr="009D249C" w:rsidRDefault="00560E0D" w:rsidP="006B318A">
            <w:pPr>
              <w:jc w:val="center"/>
              <w:rPr>
                <w:b/>
                <w:i/>
                <w:sz w:val="20"/>
                <w:szCs w:val="20"/>
                <w:lang w:val="pt-BR"/>
              </w:rPr>
            </w:pPr>
          </w:p>
        </w:tc>
      </w:tr>
    </w:tbl>
    <w:p w:rsidR="00560E0D" w:rsidRPr="009D249C" w:rsidRDefault="00560E0D" w:rsidP="009D249C">
      <w:pPr>
        <w:rPr>
          <w:color w:val="FF0000"/>
          <w:sz w:val="20"/>
          <w:szCs w:val="20"/>
          <w:lang w:val="pt-BR"/>
        </w:rPr>
      </w:pPr>
      <w:bookmarkStart w:id="71" w:name="_Ref94932730"/>
    </w:p>
    <w:p w:rsidR="00560E0D" w:rsidRPr="009D249C" w:rsidRDefault="00560E0D" w:rsidP="009D249C">
      <w:pPr>
        <w:pStyle w:val="Heading2"/>
      </w:pPr>
      <w:bookmarkStart w:id="72" w:name="_Toc223111106"/>
      <w:r w:rsidRPr="009D249C">
        <w:t>– Cabluri şi Conductori</w:t>
      </w:r>
      <w:bookmarkEnd w:id="71"/>
      <w:bookmarkEnd w:id="72"/>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BF4E53" w:rsidTr="006B318A">
        <w:trPr>
          <w:jc w:val="center"/>
        </w:trPr>
        <w:tc>
          <w:tcPr>
            <w:tcW w:w="962" w:type="dxa"/>
          </w:tcPr>
          <w:p w:rsidR="00560E0D" w:rsidRPr="009D249C" w:rsidRDefault="00560E0D" w:rsidP="006B318A">
            <w:pP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Cablu de cupru torsadat, cu întârziere la propagarea focului, pentru 600/1000V, de tip CyyF, inclusiv toate materialele de conectare şi izolare pentru montare pe pereţi, în elementele de construcţie,  sau plafoanele false.</w:t>
            </w:r>
          </w:p>
        </w:tc>
        <w:tc>
          <w:tcPr>
            <w:tcW w:w="720" w:type="dxa"/>
            <w:vAlign w:val="bottom"/>
          </w:tcPr>
          <w:p w:rsidR="00560E0D" w:rsidRPr="0038397D" w:rsidRDefault="00560E0D" w:rsidP="006B318A">
            <w:pPr>
              <w:jc w:val="center"/>
              <w:rPr>
                <w:sz w:val="20"/>
                <w:szCs w:val="20"/>
                <w:lang w:val="es-ES"/>
              </w:rPr>
            </w:pPr>
          </w:p>
        </w:tc>
        <w:tc>
          <w:tcPr>
            <w:tcW w:w="900" w:type="dxa"/>
            <w:vAlign w:val="bottom"/>
          </w:tcPr>
          <w:p w:rsidR="00560E0D" w:rsidRPr="0038397D" w:rsidRDefault="00560E0D" w:rsidP="006B318A">
            <w:pPr>
              <w:jc w:val="center"/>
              <w:rPr>
                <w:sz w:val="20"/>
                <w:szCs w:val="20"/>
                <w:lang w:val="es-ES"/>
              </w:rPr>
            </w:pPr>
          </w:p>
        </w:tc>
        <w:tc>
          <w:tcPr>
            <w:tcW w:w="1440" w:type="dxa"/>
          </w:tcPr>
          <w:p w:rsidR="00560E0D" w:rsidRPr="0038397D" w:rsidRDefault="00560E0D" w:rsidP="006B318A">
            <w:pPr>
              <w:rPr>
                <w:sz w:val="20"/>
                <w:szCs w:val="20"/>
                <w:lang w:val="es-ES"/>
              </w:rPr>
            </w:pPr>
          </w:p>
        </w:tc>
        <w:tc>
          <w:tcPr>
            <w:tcW w:w="1440" w:type="dxa"/>
          </w:tcPr>
          <w:p w:rsidR="00560E0D" w:rsidRPr="0038397D" w:rsidRDefault="00560E0D" w:rsidP="006B318A">
            <w:pPr>
              <w:jc w:val="center"/>
              <w:rPr>
                <w:sz w:val="20"/>
                <w:szCs w:val="20"/>
                <w:lang w:val="es-ES"/>
              </w:rPr>
            </w:pPr>
          </w:p>
        </w:tc>
      </w:tr>
      <w:tr w:rsidR="00560E0D" w:rsidRPr="009D249C" w:rsidTr="006B318A">
        <w:trPr>
          <w:jc w:val="center"/>
        </w:trPr>
        <w:tc>
          <w:tcPr>
            <w:tcW w:w="962" w:type="dxa"/>
          </w:tcPr>
          <w:p w:rsidR="00560E0D" w:rsidRPr="0038397D" w:rsidRDefault="00560E0D" w:rsidP="009D249C">
            <w:pPr>
              <w:widowControl w:val="0"/>
              <w:numPr>
                <w:ilvl w:val="0"/>
                <w:numId w:val="9"/>
              </w:numPr>
              <w:suppressAutoHyphens w:val="0"/>
              <w:jc w:val="center"/>
              <w:rPr>
                <w:sz w:val="20"/>
                <w:szCs w:val="20"/>
                <w:lang w:val="es-ES"/>
              </w:rPr>
            </w:pPr>
          </w:p>
        </w:tc>
        <w:tc>
          <w:tcPr>
            <w:tcW w:w="3968" w:type="dxa"/>
            <w:vAlign w:val="bottom"/>
          </w:tcPr>
          <w:p w:rsidR="00560E0D" w:rsidRPr="009D249C" w:rsidRDefault="00560E0D" w:rsidP="006B318A">
            <w:pPr>
              <w:rPr>
                <w:sz w:val="20"/>
                <w:szCs w:val="20"/>
              </w:rPr>
            </w:pPr>
            <w:r w:rsidRPr="009D249C">
              <w:rPr>
                <w:sz w:val="20"/>
                <w:szCs w:val="20"/>
              </w:rPr>
              <w:t>CyyF 2 x 1.5mmp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980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3 x 1.5mmp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3500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3 x 2.5mmp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6200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3 x 4mmp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150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4 x 1.5mmp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520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4 x 120mmp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50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4 x 2.5mmp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260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5 x 1.5mmp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50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5 x 16mmp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55</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5 x 2.5mmp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280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5 x 240mmp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60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5 x 35mmp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200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5 x 4mmp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350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5 x 50mmp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100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CyyF 5 x 6mmp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950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BF4E53" w:rsidTr="006B318A">
        <w:trPr>
          <w:jc w:val="center"/>
        </w:trPr>
        <w:tc>
          <w:tcPr>
            <w:tcW w:w="962" w:type="dxa"/>
          </w:tcPr>
          <w:p w:rsidR="00560E0D" w:rsidRPr="009D249C" w:rsidRDefault="00560E0D" w:rsidP="006B318A">
            <w:pP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Cablu de cupru torsadat, rezistent la foc timp de 60 minute, pentru 600/1000V, de tip N2XH-FE 180/E90, inclusiv toate materialele de conectare şi izolare pentru montare pe pereţi, în elementele de construcţie,  sau plafoanele false.</w:t>
            </w:r>
          </w:p>
        </w:tc>
        <w:tc>
          <w:tcPr>
            <w:tcW w:w="720" w:type="dxa"/>
            <w:vAlign w:val="bottom"/>
          </w:tcPr>
          <w:p w:rsidR="00560E0D" w:rsidRPr="0038397D" w:rsidRDefault="00560E0D" w:rsidP="006B318A">
            <w:pPr>
              <w:jc w:val="center"/>
              <w:rPr>
                <w:sz w:val="20"/>
                <w:szCs w:val="20"/>
                <w:lang w:val="es-ES"/>
              </w:rPr>
            </w:pPr>
          </w:p>
        </w:tc>
        <w:tc>
          <w:tcPr>
            <w:tcW w:w="900" w:type="dxa"/>
            <w:vAlign w:val="bottom"/>
          </w:tcPr>
          <w:p w:rsidR="00560E0D" w:rsidRPr="0038397D" w:rsidRDefault="00560E0D" w:rsidP="006B318A">
            <w:pPr>
              <w:jc w:val="center"/>
              <w:rPr>
                <w:sz w:val="20"/>
                <w:szCs w:val="20"/>
                <w:lang w:val="es-ES"/>
              </w:rPr>
            </w:pPr>
          </w:p>
        </w:tc>
        <w:tc>
          <w:tcPr>
            <w:tcW w:w="1440" w:type="dxa"/>
          </w:tcPr>
          <w:p w:rsidR="00560E0D" w:rsidRPr="0038397D" w:rsidRDefault="00560E0D" w:rsidP="006B318A">
            <w:pPr>
              <w:rPr>
                <w:sz w:val="20"/>
                <w:szCs w:val="20"/>
                <w:lang w:val="es-ES"/>
              </w:rPr>
            </w:pPr>
          </w:p>
        </w:tc>
        <w:tc>
          <w:tcPr>
            <w:tcW w:w="1440" w:type="dxa"/>
          </w:tcPr>
          <w:p w:rsidR="00560E0D" w:rsidRPr="0038397D" w:rsidRDefault="00560E0D" w:rsidP="006B318A">
            <w:pPr>
              <w:jc w:val="center"/>
              <w:rPr>
                <w:sz w:val="20"/>
                <w:szCs w:val="20"/>
                <w:lang w:val="es-ES"/>
              </w:rPr>
            </w:pPr>
          </w:p>
        </w:tc>
      </w:tr>
      <w:tr w:rsidR="00560E0D" w:rsidRPr="009D249C" w:rsidTr="006B318A">
        <w:trPr>
          <w:jc w:val="center"/>
        </w:trPr>
        <w:tc>
          <w:tcPr>
            <w:tcW w:w="962" w:type="dxa"/>
          </w:tcPr>
          <w:p w:rsidR="00560E0D" w:rsidRPr="0038397D" w:rsidRDefault="00560E0D" w:rsidP="009D249C">
            <w:pPr>
              <w:widowControl w:val="0"/>
              <w:numPr>
                <w:ilvl w:val="0"/>
                <w:numId w:val="9"/>
              </w:numPr>
              <w:suppressAutoHyphens w:val="0"/>
              <w:jc w:val="center"/>
              <w:rPr>
                <w:sz w:val="20"/>
                <w:szCs w:val="20"/>
                <w:lang w:val="es-ES"/>
              </w:rPr>
            </w:pPr>
          </w:p>
        </w:tc>
        <w:tc>
          <w:tcPr>
            <w:tcW w:w="3968" w:type="dxa"/>
            <w:vAlign w:val="bottom"/>
          </w:tcPr>
          <w:p w:rsidR="00560E0D" w:rsidRPr="009D249C" w:rsidRDefault="00560E0D" w:rsidP="006B318A">
            <w:pPr>
              <w:rPr>
                <w:sz w:val="20"/>
                <w:szCs w:val="20"/>
                <w:lang w:val="pt-BR"/>
              </w:rPr>
            </w:pPr>
            <w:r w:rsidRPr="009D249C">
              <w:rPr>
                <w:sz w:val="20"/>
                <w:szCs w:val="20"/>
                <w:lang w:val="pt-BR"/>
              </w:rPr>
              <w:t>N2XH-FE180/E90 4 x 2.5 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300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lang w:val="pt-BR"/>
              </w:rPr>
            </w:pPr>
            <w:r w:rsidRPr="009D249C">
              <w:rPr>
                <w:sz w:val="20"/>
                <w:szCs w:val="20"/>
                <w:lang w:val="pt-BR"/>
              </w:rPr>
              <w:t>N2XH-FE180/E90 5 x 2.5 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60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9D249C" w:rsidRDefault="00560E0D" w:rsidP="006B318A">
            <w:pPr>
              <w:rPr>
                <w:sz w:val="20"/>
                <w:szCs w:val="20"/>
                <w:lang w:val="pt-BR"/>
              </w:rPr>
            </w:pPr>
            <w:r w:rsidRPr="009D249C">
              <w:rPr>
                <w:sz w:val="20"/>
                <w:szCs w:val="20"/>
                <w:lang w:val="pt-BR"/>
              </w:rPr>
              <w:t>N2XH-FE180/E90 5 x 4 mmp</w:t>
            </w:r>
          </w:p>
        </w:tc>
        <w:tc>
          <w:tcPr>
            <w:tcW w:w="720" w:type="dxa"/>
            <w:vAlign w:val="bottom"/>
          </w:tcPr>
          <w:p w:rsidR="00560E0D" w:rsidRPr="009D249C" w:rsidRDefault="00560E0D" w:rsidP="006B318A">
            <w:pPr>
              <w:jc w:val="center"/>
              <w:rPr>
                <w:sz w:val="20"/>
                <w:szCs w:val="20"/>
              </w:rPr>
            </w:pPr>
            <w:r w:rsidRPr="009D249C">
              <w:rPr>
                <w:sz w:val="20"/>
                <w:szCs w:val="20"/>
              </w:rPr>
              <w:t>ml</w:t>
            </w:r>
          </w:p>
        </w:tc>
        <w:tc>
          <w:tcPr>
            <w:tcW w:w="900" w:type="dxa"/>
            <w:vAlign w:val="bottom"/>
          </w:tcPr>
          <w:p w:rsidR="00560E0D" w:rsidRPr="009D249C" w:rsidRDefault="00560E0D" w:rsidP="006B318A">
            <w:pPr>
              <w:jc w:val="center"/>
              <w:rPr>
                <w:sz w:val="20"/>
                <w:szCs w:val="20"/>
              </w:rPr>
            </w:pPr>
            <w:r w:rsidRPr="009D249C">
              <w:rPr>
                <w:sz w:val="20"/>
                <w:szCs w:val="20"/>
              </w:rPr>
              <w:t>150</w:t>
            </w:r>
          </w:p>
        </w:tc>
        <w:tc>
          <w:tcPr>
            <w:tcW w:w="1440" w:type="dxa"/>
          </w:tcPr>
          <w:p w:rsidR="00560E0D" w:rsidRPr="009D249C" w:rsidRDefault="00560E0D" w:rsidP="006B318A">
            <w:pPr>
              <w:rPr>
                <w:sz w:val="20"/>
                <w:szCs w:val="20"/>
              </w:rPr>
            </w:pPr>
          </w:p>
        </w:tc>
        <w:tc>
          <w:tcPr>
            <w:tcW w:w="1440" w:type="dxa"/>
          </w:tcPr>
          <w:p w:rsidR="00560E0D" w:rsidRPr="009D249C" w:rsidRDefault="00560E0D" w:rsidP="006B318A">
            <w:pPr>
              <w:jc w:val="center"/>
              <w:rPr>
                <w:sz w:val="20"/>
                <w:szCs w:val="20"/>
              </w:rPr>
            </w:pPr>
          </w:p>
        </w:tc>
      </w:tr>
      <w:tr w:rsidR="00560E0D" w:rsidRPr="00BF4E53" w:rsidTr="006B318A">
        <w:trPr>
          <w:jc w:val="center"/>
        </w:trPr>
        <w:tc>
          <w:tcPr>
            <w:tcW w:w="962" w:type="dxa"/>
          </w:tcPr>
          <w:p w:rsidR="00560E0D" w:rsidRPr="009D249C" w:rsidRDefault="00560E0D" w:rsidP="009D249C">
            <w:pPr>
              <w:widowControl w:val="0"/>
              <w:numPr>
                <w:ilvl w:val="0"/>
                <w:numId w:val="9"/>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Conductor de cupru , pentru 600/1000V, de tip FY, inclusiv toate materialele de conectare şi izolare pentru montare pe pereţi, în elementele de construcţie,  sau plafoanele false.</w:t>
            </w:r>
          </w:p>
        </w:tc>
        <w:tc>
          <w:tcPr>
            <w:tcW w:w="720" w:type="dxa"/>
            <w:vAlign w:val="bottom"/>
          </w:tcPr>
          <w:p w:rsidR="00560E0D" w:rsidRPr="0038397D" w:rsidRDefault="00560E0D" w:rsidP="006B318A">
            <w:pPr>
              <w:rPr>
                <w:sz w:val="20"/>
                <w:szCs w:val="20"/>
                <w:lang w:val="es-ES"/>
              </w:rPr>
            </w:pPr>
          </w:p>
        </w:tc>
        <w:tc>
          <w:tcPr>
            <w:tcW w:w="900" w:type="dxa"/>
            <w:vAlign w:val="bottom"/>
          </w:tcPr>
          <w:p w:rsidR="00560E0D" w:rsidRPr="0038397D" w:rsidRDefault="00560E0D" w:rsidP="006B318A">
            <w:pPr>
              <w:jc w:val="center"/>
              <w:rPr>
                <w:sz w:val="20"/>
                <w:szCs w:val="20"/>
                <w:lang w:val="es-ES"/>
              </w:rPr>
            </w:pPr>
          </w:p>
        </w:tc>
        <w:tc>
          <w:tcPr>
            <w:tcW w:w="1440" w:type="dxa"/>
          </w:tcPr>
          <w:p w:rsidR="00560E0D" w:rsidRPr="0038397D" w:rsidRDefault="00560E0D" w:rsidP="006B318A">
            <w:pPr>
              <w:rPr>
                <w:sz w:val="20"/>
                <w:szCs w:val="20"/>
                <w:lang w:val="es-ES"/>
              </w:rPr>
            </w:pPr>
          </w:p>
        </w:tc>
        <w:tc>
          <w:tcPr>
            <w:tcW w:w="1440" w:type="dxa"/>
          </w:tcPr>
          <w:p w:rsidR="00560E0D" w:rsidRPr="0038397D" w:rsidRDefault="00560E0D" w:rsidP="006B318A">
            <w:pPr>
              <w:jc w:val="center"/>
              <w:rPr>
                <w:sz w:val="20"/>
                <w:szCs w:val="20"/>
                <w:lang w:val="es-ES"/>
              </w:rPr>
            </w:pPr>
          </w:p>
        </w:tc>
      </w:tr>
      <w:tr w:rsidR="00560E0D" w:rsidRPr="00BF4E53" w:rsidTr="006B318A">
        <w:trPr>
          <w:cantSplit/>
          <w:jc w:val="center"/>
        </w:trPr>
        <w:tc>
          <w:tcPr>
            <w:tcW w:w="962" w:type="dxa"/>
          </w:tcPr>
          <w:p w:rsidR="00560E0D" w:rsidRPr="0038397D" w:rsidRDefault="00560E0D" w:rsidP="006B318A">
            <w:pPr>
              <w:jc w:val="center"/>
              <w:rPr>
                <w:i/>
                <w:sz w:val="20"/>
                <w:szCs w:val="20"/>
                <w:lang w:val="es-ES"/>
              </w:rPr>
            </w:pPr>
          </w:p>
        </w:tc>
        <w:tc>
          <w:tcPr>
            <w:tcW w:w="7028" w:type="dxa"/>
            <w:gridSpan w:val="4"/>
          </w:tcPr>
          <w:p w:rsidR="00560E0D" w:rsidRPr="009D249C" w:rsidRDefault="00560E0D" w:rsidP="006B318A">
            <w:pPr>
              <w:jc w:val="center"/>
              <w:rPr>
                <w:i/>
                <w:sz w:val="20"/>
                <w:szCs w:val="20"/>
                <w:lang w:val="it-IT"/>
              </w:rPr>
            </w:pPr>
            <w:r w:rsidRPr="009D249C">
              <w:rPr>
                <w:b/>
                <w:i/>
                <w:sz w:val="20"/>
                <w:szCs w:val="20"/>
                <w:lang w:val="it-IT"/>
              </w:rPr>
              <w:t>TOTAL Capitol 3 – Cabluri si conductori</w:t>
            </w:r>
          </w:p>
        </w:tc>
        <w:tc>
          <w:tcPr>
            <w:tcW w:w="1440" w:type="dxa"/>
          </w:tcPr>
          <w:p w:rsidR="00560E0D" w:rsidRPr="009D249C" w:rsidRDefault="00560E0D" w:rsidP="006B318A">
            <w:pPr>
              <w:jc w:val="center"/>
              <w:rPr>
                <w:sz w:val="20"/>
                <w:szCs w:val="20"/>
                <w:lang w:val="it-IT"/>
              </w:rPr>
            </w:pPr>
          </w:p>
        </w:tc>
      </w:tr>
    </w:tbl>
    <w:p w:rsidR="00560E0D" w:rsidRPr="009D249C" w:rsidRDefault="00560E0D" w:rsidP="009D249C">
      <w:pPr>
        <w:rPr>
          <w:sz w:val="20"/>
          <w:szCs w:val="20"/>
          <w:lang w:val="it-IT"/>
        </w:rPr>
      </w:pPr>
      <w:bookmarkStart w:id="73" w:name="_Ref94932637"/>
    </w:p>
    <w:p w:rsidR="00560E0D" w:rsidRDefault="00560E0D" w:rsidP="009D249C">
      <w:pPr>
        <w:pStyle w:val="Heading1"/>
        <w:keepNext w:val="0"/>
        <w:widowControl w:val="0"/>
        <w:tabs>
          <w:tab w:val="clear" w:pos="0"/>
        </w:tabs>
        <w:suppressAutoHyphens w:val="0"/>
        <w:spacing w:before="0" w:after="0"/>
        <w:jc w:val="right"/>
        <w:rPr>
          <w:rFonts w:ascii="Times New Roman" w:hAnsi="Times New Roman" w:cs="Times New Roman"/>
          <w:sz w:val="20"/>
          <w:szCs w:val="20"/>
        </w:rPr>
      </w:pPr>
      <w:bookmarkStart w:id="74" w:name="_Toc223111107"/>
    </w:p>
    <w:p w:rsidR="00560E0D" w:rsidRDefault="00560E0D" w:rsidP="009D249C">
      <w:pPr>
        <w:pStyle w:val="Heading1"/>
        <w:keepNext w:val="0"/>
        <w:widowControl w:val="0"/>
        <w:tabs>
          <w:tab w:val="clear" w:pos="0"/>
        </w:tabs>
        <w:suppressAutoHyphens w:val="0"/>
        <w:spacing w:before="0" w:after="0"/>
        <w:jc w:val="right"/>
        <w:rPr>
          <w:rFonts w:ascii="Times New Roman" w:hAnsi="Times New Roman" w:cs="Times New Roman"/>
          <w:sz w:val="20"/>
          <w:szCs w:val="20"/>
        </w:rPr>
      </w:pPr>
    </w:p>
    <w:p w:rsidR="00560E0D" w:rsidRDefault="00560E0D" w:rsidP="009D249C">
      <w:pPr>
        <w:pStyle w:val="Heading1"/>
        <w:keepNext w:val="0"/>
        <w:widowControl w:val="0"/>
        <w:tabs>
          <w:tab w:val="clear" w:pos="0"/>
        </w:tabs>
        <w:suppressAutoHyphens w:val="0"/>
        <w:spacing w:before="0" w:after="0"/>
        <w:jc w:val="right"/>
        <w:rPr>
          <w:rFonts w:ascii="Times New Roman" w:hAnsi="Times New Roman" w:cs="Times New Roman"/>
          <w:sz w:val="20"/>
          <w:szCs w:val="20"/>
        </w:rPr>
      </w:pPr>
    </w:p>
    <w:p w:rsidR="00560E0D" w:rsidRPr="009D249C" w:rsidRDefault="00560E0D" w:rsidP="009D249C">
      <w:pPr>
        <w:pStyle w:val="Heading2"/>
      </w:pPr>
      <w:r w:rsidRPr="009D249C">
        <w:t xml:space="preserve"> Componente</w:t>
      </w:r>
      <w:bookmarkEnd w:id="73"/>
      <w:bookmarkEnd w:id="74"/>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2"/>
        <w:gridCol w:w="3968"/>
        <w:gridCol w:w="720"/>
        <w:gridCol w:w="900"/>
        <w:gridCol w:w="1294"/>
        <w:gridCol w:w="1586"/>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294" w:type="dxa"/>
          </w:tcPr>
          <w:p w:rsidR="00560E0D" w:rsidRPr="009D249C" w:rsidRDefault="00560E0D" w:rsidP="006B318A">
            <w:pPr>
              <w:jc w:val="center"/>
              <w:rPr>
                <w:b/>
                <w:sz w:val="20"/>
                <w:szCs w:val="20"/>
              </w:rPr>
            </w:pPr>
            <w:r w:rsidRPr="009D249C">
              <w:rPr>
                <w:b/>
                <w:sz w:val="20"/>
                <w:szCs w:val="20"/>
              </w:rPr>
              <w:t>Preţ unitar</w:t>
            </w:r>
          </w:p>
        </w:tc>
        <w:tc>
          <w:tcPr>
            <w:tcW w:w="1586"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Buton simplu cu un contact cu revenire, tip 230V / 10A, montat incastrat,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8</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Buton simplu pentru sonerie, cu un contact cu revenire, tip 230V / 10A, montat incastrat,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6</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Întrerupător de capăt, tip 230V / 10A, montat aparent,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4</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Întrerupător de capăt, tip 230V / 10A, montat incastrat,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24</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Întrerupător dublu cu contacte basculante, tip 230V / 10A, montat incastrat</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77</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9D249C" w:rsidRDefault="00560E0D" w:rsidP="006B318A">
            <w:pPr>
              <w:rPr>
                <w:sz w:val="20"/>
                <w:szCs w:val="20"/>
                <w:lang w:val="fr-FR"/>
              </w:rPr>
            </w:pPr>
            <w:r w:rsidRPr="009D249C">
              <w:rPr>
                <w:sz w:val="20"/>
                <w:szCs w:val="20"/>
                <w:lang w:val="fr-FR"/>
              </w:rPr>
              <w:t>Întrerupător simplu cu contact basculant, tip 230V / 10A, montat aparent</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11</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9D249C" w:rsidRDefault="00560E0D" w:rsidP="006B318A">
            <w:pPr>
              <w:rPr>
                <w:sz w:val="20"/>
                <w:szCs w:val="20"/>
                <w:lang w:val="fr-FR"/>
              </w:rPr>
            </w:pPr>
            <w:r w:rsidRPr="009D249C">
              <w:rPr>
                <w:sz w:val="20"/>
                <w:szCs w:val="20"/>
                <w:lang w:val="fr-FR"/>
              </w:rPr>
              <w:t>Întrerupător simplu cu contact basculant, tip 230V / 10A, montat incastrat</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148</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9D249C" w:rsidRDefault="00560E0D" w:rsidP="006B318A">
            <w:pPr>
              <w:rPr>
                <w:sz w:val="20"/>
                <w:szCs w:val="20"/>
                <w:lang w:val="fr-FR"/>
              </w:rPr>
            </w:pPr>
            <w:r w:rsidRPr="009D249C">
              <w:rPr>
                <w:sz w:val="20"/>
                <w:szCs w:val="20"/>
                <w:lang w:val="fr-FR"/>
              </w:rPr>
              <w:t>Post de lucru montat îngropat in elementele de construcţie, ce cuprinde</w:t>
            </w:r>
          </w:p>
          <w:p w:rsidR="00560E0D" w:rsidRPr="009D249C" w:rsidRDefault="00560E0D" w:rsidP="009D249C">
            <w:pPr>
              <w:widowControl w:val="0"/>
              <w:numPr>
                <w:ilvl w:val="0"/>
                <w:numId w:val="29"/>
              </w:numPr>
              <w:suppressAutoHyphens w:val="0"/>
              <w:jc w:val="both"/>
              <w:rPr>
                <w:sz w:val="20"/>
                <w:szCs w:val="20"/>
                <w:lang w:val="pt-BR"/>
              </w:rPr>
            </w:pPr>
            <w:r w:rsidRPr="009D249C">
              <w:rPr>
                <w:sz w:val="20"/>
                <w:szCs w:val="20"/>
                <w:lang w:val="pt-BR"/>
              </w:rPr>
              <w:t>2 prize pentru calculator (culoare rosie)</w:t>
            </w:r>
          </w:p>
          <w:p w:rsidR="00560E0D" w:rsidRPr="009D249C" w:rsidRDefault="00560E0D" w:rsidP="009D249C">
            <w:pPr>
              <w:widowControl w:val="0"/>
              <w:numPr>
                <w:ilvl w:val="0"/>
                <w:numId w:val="29"/>
              </w:numPr>
              <w:suppressAutoHyphens w:val="0"/>
              <w:jc w:val="both"/>
              <w:rPr>
                <w:sz w:val="20"/>
                <w:szCs w:val="20"/>
              </w:rPr>
            </w:pPr>
            <w:r w:rsidRPr="009D249C">
              <w:rPr>
                <w:sz w:val="20"/>
                <w:szCs w:val="20"/>
              </w:rPr>
              <w:t>2 prize pentru voce-date (tip RJ 45 cat6, FTP), inclusiv doza</w:t>
            </w:r>
          </w:p>
        </w:tc>
        <w:tc>
          <w:tcPr>
            <w:tcW w:w="720" w:type="dxa"/>
          </w:tcPr>
          <w:p w:rsidR="00560E0D" w:rsidRPr="009D249C" w:rsidRDefault="00560E0D" w:rsidP="006B318A">
            <w:pPr>
              <w:jc w:val="center"/>
              <w:rPr>
                <w:sz w:val="20"/>
                <w:szCs w:val="20"/>
              </w:rPr>
            </w:pPr>
          </w:p>
          <w:p w:rsidR="00560E0D" w:rsidRPr="009D249C" w:rsidRDefault="00560E0D" w:rsidP="006B318A">
            <w:pPr>
              <w:jc w:val="center"/>
              <w:rPr>
                <w:sz w:val="20"/>
                <w:szCs w:val="20"/>
              </w:rPr>
            </w:pPr>
          </w:p>
          <w:p w:rsidR="00560E0D" w:rsidRPr="009D249C" w:rsidRDefault="00560E0D" w:rsidP="006B318A">
            <w:pPr>
              <w:jc w:val="center"/>
              <w:rPr>
                <w:sz w:val="20"/>
                <w:szCs w:val="20"/>
              </w:rPr>
            </w:pPr>
            <w:r w:rsidRPr="009D249C">
              <w:rPr>
                <w:sz w:val="20"/>
                <w:szCs w:val="20"/>
              </w:rPr>
              <w:t xml:space="preserve">buc. </w:t>
            </w:r>
          </w:p>
          <w:p w:rsidR="00560E0D" w:rsidRPr="009D249C" w:rsidRDefault="00560E0D" w:rsidP="006B318A">
            <w:pPr>
              <w:jc w:val="center"/>
              <w:rPr>
                <w:sz w:val="20"/>
                <w:szCs w:val="20"/>
              </w:rPr>
            </w:pPr>
          </w:p>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p>
          <w:p w:rsidR="00560E0D" w:rsidRPr="009D249C" w:rsidRDefault="00560E0D" w:rsidP="006B318A">
            <w:pPr>
              <w:jc w:val="center"/>
              <w:rPr>
                <w:sz w:val="20"/>
                <w:szCs w:val="20"/>
              </w:rPr>
            </w:pPr>
          </w:p>
          <w:p w:rsidR="00560E0D" w:rsidRPr="009D249C" w:rsidRDefault="00560E0D" w:rsidP="006B318A">
            <w:pPr>
              <w:jc w:val="center"/>
              <w:rPr>
                <w:sz w:val="20"/>
                <w:szCs w:val="20"/>
              </w:rPr>
            </w:pPr>
            <w:r w:rsidRPr="009D249C">
              <w:rPr>
                <w:sz w:val="20"/>
                <w:szCs w:val="20"/>
              </w:rPr>
              <w:t>223</w:t>
            </w:r>
          </w:p>
          <w:p w:rsidR="00560E0D" w:rsidRPr="009D249C" w:rsidRDefault="00560E0D" w:rsidP="006B318A">
            <w:pPr>
              <w:jc w:val="center"/>
              <w:rPr>
                <w:sz w:val="20"/>
                <w:szCs w:val="20"/>
              </w:rPr>
            </w:pPr>
          </w:p>
          <w:p w:rsidR="00560E0D" w:rsidRPr="009D249C" w:rsidRDefault="00560E0D" w:rsidP="006B318A">
            <w:pPr>
              <w:jc w:val="center"/>
              <w:rPr>
                <w:sz w:val="20"/>
                <w:szCs w:val="20"/>
              </w:rPr>
            </w:pPr>
            <w:r w:rsidRPr="009D249C">
              <w:rPr>
                <w:sz w:val="20"/>
                <w:szCs w:val="20"/>
              </w:rPr>
              <w:t>In cap. 9</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Priza dubla cu contact de protecţie, de tip 230V / 16A, montata îngropat, etanşa, IP44,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26</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Priza dubla cu contact de protecţie, de tip 230V / 16A, montata îngropat,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62</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Priza simpla cu contact de protecţie, de tip 230V / 16A, montata aparent</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40</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Priza simpla cu contact de protecţie, de tip 230V / 16A, montata îngropat, etanşa, IP44,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76</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Priza simpla cu contact de protecţie, de tip 230V / 16A, montata îngropat,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234</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Detector de mişcare da tip CDM180, cu montaj pe plafon, cu un unghi de detecţie de 180°, cu reglaj al temporizării pana la 15min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Detector de mişcare da tip CDM360, cu montaj pe plafon, cu un unghi de detecţie de 360°, cu reglaj al temporizării pana la 15min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6</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9D249C" w:rsidRDefault="00560E0D" w:rsidP="006B318A">
            <w:pPr>
              <w:rPr>
                <w:sz w:val="20"/>
                <w:szCs w:val="20"/>
                <w:lang w:val="it-IT"/>
              </w:rPr>
            </w:pPr>
            <w:r w:rsidRPr="009D249C">
              <w:rPr>
                <w:sz w:val="20"/>
                <w:szCs w:val="20"/>
                <w:lang w:val="it-IT"/>
              </w:rPr>
              <w:t>Doza centralizata de legături intre conductoare, prevăzuta cu cleme de legătura, montata îngropat</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28</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Doza de legătura pentru parcări etajate, prevăzuta cu cleme de legătura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8</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0"/>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Doză de legătură între conductoare, inclusiv papucii de legătură, pentru joasa tensiune.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2200</w:t>
            </w:r>
          </w:p>
        </w:tc>
        <w:tc>
          <w:tcPr>
            <w:tcW w:w="1294" w:type="dxa"/>
          </w:tcPr>
          <w:p w:rsidR="00560E0D" w:rsidRPr="009D249C" w:rsidRDefault="00560E0D" w:rsidP="006B318A">
            <w:pPr>
              <w:jc w:val="right"/>
              <w:rPr>
                <w:sz w:val="20"/>
                <w:szCs w:val="20"/>
              </w:rPr>
            </w:pPr>
          </w:p>
        </w:tc>
        <w:tc>
          <w:tcPr>
            <w:tcW w:w="1586" w:type="dxa"/>
          </w:tcPr>
          <w:p w:rsidR="00560E0D" w:rsidRPr="009D249C" w:rsidRDefault="00560E0D" w:rsidP="006B318A">
            <w:pPr>
              <w:jc w:val="right"/>
              <w:rPr>
                <w:sz w:val="20"/>
                <w:szCs w:val="20"/>
              </w:rPr>
            </w:pPr>
          </w:p>
        </w:tc>
      </w:tr>
      <w:tr w:rsidR="00560E0D" w:rsidRPr="009D249C" w:rsidTr="006B318A">
        <w:trPr>
          <w:cantSplit/>
          <w:jc w:val="center"/>
        </w:trPr>
        <w:tc>
          <w:tcPr>
            <w:tcW w:w="962" w:type="dxa"/>
          </w:tcPr>
          <w:p w:rsidR="00560E0D" w:rsidRPr="009D249C" w:rsidRDefault="00560E0D" w:rsidP="006B318A">
            <w:pPr>
              <w:jc w:val="center"/>
              <w:rPr>
                <w:i/>
                <w:sz w:val="20"/>
                <w:szCs w:val="20"/>
              </w:rPr>
            </w:pPr>
          </w:p>
        </w:tc>
        <w:tc>
          <w:tcPr>
            <w:tcW w:w="6882" w:type="dxa"/>
            <w:gridSpan w:val="4"/>
          </w:tcPr>
          <w:p w:rsidR="00560E0D" w:rsidRPr="009D249C" w:rsidRDefault="00560E0D" w:rsidP="006B318A">
            <w:pPr>
              <w:jc w:val="center"/>
              <w:rPr>
                <w:b/>
                <w:i/>
                <w:sz w:val="20"/>
                <w:szCs w:val="20"/>
              </w:rPr>
            </w:pPr>
            <w:r w:rsidRPr="009D249C">
              <w:rPr>
                <w:b/>
                <w:i/>
                <w:sz w:val="20"/>
                <w:szCs w:val="20"/>
              </w:rPr>
              <w:t>TOTAL Capitol 4 – Componente</w:t>
            </w:r>
          </w:p>
        </w:tc>
        <w:tc>
          <w:tcPr>
            <w:tcW w:w="1586" w:type="dxa"/>
          </w:tcPr>
          <w:p w:rsidR="00560E0D" w:rsidRPr="009D249C" w:rsidRDefault="00560E0D" w:rsidP="006B318A">
            <w:pPr>
              <w:jc w:val="center"/>
              <w:rPr>
                <w:i/>
                <w:sz w:val="20"/>
                <w:szCs w:val="20"/>
              </w:rPr>
            </w:pPr>
          </w:p>
        </w:tc>
      </w:tr>
    </w:tbl>
    <w:p w:rsidR="00560E0D" w:rsidRPr="009D249C" w:rsidRDefault="00560E0D" w:rsidP="009D249C">
      <w:pPr>
        <w:rPr>
          <w:sz w:val="20"/>
          <w:szCs w:val="20"/>
        </w:rPr>
      </w:pPr>
      <w:bookmarkStart w:id="75" w:name="_Ref94932552"/>
    </w:p>
    <w:p w:rsidR="00560E0D" w:rsidRPr="009D249C" w:rsidRDefault="00560E0D" w:rsidP="00A26265">
      <w:pPr>
        <w:pStyle w:val="Heading2"/>
      </w:pPr>
      <w:bookmarkStart w:id="76" w:name="_Toc223111108"/>
      <w:r w:rsidRPr="009D249C">
        <w:t>– Corpuri de Iluminat</w:t>
      </w:r>
      <w:bookmarkEnd w:id="75"/>
      <w:bookmarkEnd w:id="76"/>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2"/>
        <w:gridCol w:w="3968"/>
        <w:gridCol w:w="754"/>
        <w:gridCol w:w="840"/>
        <w:gridCol w:w="1466"/>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54" w:type="dxa"/>
          </w:tcPr>
          <w:p w:rsidR="00560E0D" w:rsidRPr="009D249C" w:rsidRDefault="00560E0D" w:rsidP="006B318A">
            <w:pPr>
              <w:jc w:val="center"/>
              <w:rPr>
                <w:b/>
                <w:sz w:val="20"/>
                <w:szCs w:val="20"/>
              </w:rPr>
            </w:pPr>
            <w:r w:rsidRPr="009D249C">
              <w:rPr>
                <w:b/>
                <w:sz w:val="20"/>
                <w:szCs w:val="20"/>
              </w:rPr>
              <w:t>U.M.</w:t>
            </w:r>
          </w:p>
        </w:tc>
        <w:tc>
          <w:tcPr>
            <w:tcW w:w="840" w:type="dxa"/>
          </w:tcPr>
          <w:p w:rsidR="00560E0D" w:rsidRPr="009D249C" w:rsidRDefault="00560E0D" w:rsidP="006B318A">
            <w:pPr>
              <w:jc w:val="center"/>
              <w:rPr>
                <w:b/>
                <w:sz w:val="20"/>
                <w:szCs w:val="20"/>
              </w:rPr>
            </w:pPr>
            <w:r w:rsidRPr="009D249C">
              <w:rPr>
                <w:b/>
                <w:sz w:val="20"/>
                <w:szCs w:val="20"/>
              </w:rPr>
              <w:t>Cant.</w:t>
            </w:r>
          </w:p>
        </w:tc>
        <w:tc>
          <w:tcPr>
            <w:tcW w:w="1466"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L1 Corp de iluminat fluorescent tubular, montat aparent, complet echipat, etans, cu o faza,similar/ tip Philips  Pacific TCW215 2xTL-D36W/830 (6700 lm); IP65,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12</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L2  Corp de iluminat fluorescent compact, montat incastrat, complet echipat, cu o faza, similar/ tip RIGEL 1, 2x9W; IP54,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16</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L3 Corp de iluminat fluorescent tubular, montat aparent, complet echipat, etans, cu o faza,similar/ tip Philips  Pacific TCW215 1xTL-D18W/830; IP65,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3</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L4 Corp de iluminat fluorescent tubular, montat aparent, complet echipat, etans, cu o faza,similar/ tip Philips  Pacific TCW215 1xTL-D36W/830; IP65,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3</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L5 Corp de iluminat fluorescent tubular, montat incastrat, complet echipat, cu o faza, similar/tip Philips  Indolight TBS330 C6 4xTL5-14W/830 (4800 lm); IP40,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332</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L6 Corp de iluminat fluorescent tubular, montat aparent, complet echipat, etans, cu priza incorporata, cu o faza, tip AB 02 118p; IP44,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30</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L7 Corp de iluminat fluorescent compact, montat incastrat, complet echipat, cu o faza,similar/ tip FBS120 1xPL-C/2P26W/830; IP44,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55</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L8 Corp de iluminat fluorescent tubular, montat ingropat, complet echipat, cu o faza, similar/tip Philips Indolight TBS340 C6 2xTL5-28W/830; IP20,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6</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L9 Corp de iluminat fluorescent tubular, montat ingropat, complet echipat, cu o faza, similar/tip Philips Indolight TBS340 C6 1xTL5-14W/830; IP20,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8</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L10 Corp de iluminat fluorescent tubular, montat ingropat, complet echipat, cu o faza, similar/tip Philips Indolight TBS340 C6 1xTL5-28W/830; IP20,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9</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L11 Corp de iluminat fluorescent compact, montat aparent, complet echipat, cu o faza, etans, tip aplica 1xPL-C/2P18W; IP54,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9</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L11 Corp de iluminat fluorescent compact, montat incastrat, complet echipat, etans, cu o faza, tip FBS120 2xPL-C/2P26W/830; IP44,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24</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L12 Corp de iluminat incandescent, montat aparent, complet echipat, cu o faza, etansa, tip aplica de perete 1x60W; IP54,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48</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L13  Corp de iluminat cu incandescenta, complet echipat, tip plafoniera, cu o faza, cu 1 lampa, 1x60W; IP20,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4</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L14  Corp de iluminat cu incandescenta, complet echipat, tip plafoniera, cu o faza, cu 2 lampi, 2x60W; IP20,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10</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L15  Corp de iluminat cu incandescenta, complet echipat, tip plafoniera, cu doua faze, cu 3 lampa, 3x60W; IP20,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11</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L16  Corp de iluminat cu incandescenta, complet echipat, tip plafoniera, cu doua faze, cu 3 lampi, 3x100W; IP20,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3</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L17 Corp de iluminat fluorescent tubular, montat aparent, complet echipat, etans, cu o faza, tip plafoniera FWG210 1xPL-C/2P26W; IP44,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8</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LS1 Corp de iluminat fluorescent tubular de siguranta, montat aparent, complet echipat, etans, cu o faza, similar/tip Pacific TCW215 2xTL-D36W/830 (6700 lm); IP65,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8</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LS2  Corp de iluminat fluorescent compact de siguranta, montat incastrat, complet echipat, cu o faza, similar/tip RIGEL 1, 2x9W; IP54,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10</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LS3 Corp de iluminat fluorescent tubular de siguranta, montat aparent, complet echipat, etans, cu o faza, similar/tip Pacific TCW215 1xTL-D18W/830; IP65,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3</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LS4 Corp de iluminat fluorescent tubular de siguranta, montat aparent, complet echipat, cu o faza,similar/tip TCS600 C7 2xTL5-14W/830 (2400 lm); IP40,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30</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LS5 Corp de iluminat fluorescent tubular de siguranta, montat aparent, complet echipat, etans, cu o faza, similar/tip TCS600 C7 1xTL5-14W/830 (1200 lm); IP40,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4</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LS6 Corp de iluminat fluorescent tubular de siguranţa, montat incastrat, complet echipat, cu o faza, tip Philips  Indolight TBS330 C6 4xTL5-14W/830 (4800 lm); IP40, cu baterii sau acumulator autonomie 90min,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61</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LS7 Corp de iluminat fluorescent tubular de siguranta, montat incastrat, complet echipat, cu o faza, similar/tip Indolight TBS340 C6 2xTL5-14W/830 (2400 lm); IP40,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15</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LS8 Corp de iluminat fluorescent tubular de siguranta, montat incastrat, complet echipat, cu o faza, similar /tip Indolight TBS330 C6 4xTL5-14W/830 (4800 lm); IP40,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2</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LS19 Corp de iluminat de siguranţa (marcare lift) incandescent 1x40W; IP42,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10</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4"/>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LS21 Corp de iluminat de siguranţa (marcare cai de evacuare) fluorescent de tip CISA 1x8W, monobloc, cu baterii sau acumulator autonomie 90min; IP42, inclusiv sursa de lumina</w:t>
            </w:r>
          </w:p>
        </w:tc>
        <w:tc>
          <w:tcPr>
            <w:tcW w:w="754" w:type="dxa"/>
          </w:tcPr>
          <w:p w:rsidR="00560E0D" w:rsidRPr="009D249C" w:rsidRDefault="00560E0D" w:rsidP="006B318A">
            <w:pPr>
              <w:jc w:val="center"/>
              <w:rPr>
                <w:sz w:val="20"/>
                <w:szCs w:val="20"/>
              </w:rPr>
            </w:pPr>
            <w:r w:rsidRPr="009D249C">
              <w:rPr>
                <w:sz w:val="20"/>
                <w:szCs w:val="20"/>
              </w:rPr>
              <w:t>buc.</w:t>
            </w:r>
          </w:p>
        </w:tc>
        <w:tc>
          <w:tcPr>
            <w:tcW w:w="840" w:type="dxa"/>
          </w:tcPr>
          <w:p w:rsidR="00560E0D" w:rsidRPr="009D249C" w:rsidRDefault="00560E0D" w:rsidP="006B318A">
            <w:pPr>
              <w:jc w:val="center"/>
              <w:rPr>
                <w:sz w:val="20"/>
                <w:szCs w:val="20"/>
              </w:rPr>
            </w:pPr>
            <w:r w:rsidRPr="009D249C">
              <w:rPr>
                <w:sz w:val="20"/>
                <w:szCs w:val="20"/>
              </w:rPr>
              <w:t>52</w:t>
            </w:r>
          </w:p>
        </w:tc>
        <w:tc>
          <w:tcPr>
            <w:tcW w:w="1466"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jc w:val="center"/>
              <w:rPr>
                <w:i/>
                <w:sz w:val="20"/>
                <w:szCs w:val="20"/>
              </w:rPr>
            </w:pPr>
          </w:p>
        </w:tc>
        <w:tc>
          <w:tcPr>
            <w:tcW w:w="7028" w:type="dxa"/>
            <w:gridSpan w:val="4"/>
          </w:tcPr>
          <w:p w:rsidR="00560E0D" w:rsidRPr="009D249C" w:rsidRDefault="00560E0D" w:rsidP="006B318A">
            <w:pPr>
              <w:jc w:val="center"/>
              <w:rPr>
                <w:b/>
                <w:i/>
                <w:sz w:val="20"/>
                <w:szCs w:val="20"/>
              </w:rPr>
            </w:pPr>
            <w:r w:rsidRPr="009D249C">
              <w:rPr>
                <w:b/>
                <w:i/>
                <w:sz w:val="20"/>
                <w:szCs w:val="20"/>
              </w:rPr>
              <w:t>TOTAL Capitol 5 – Corpuri de iluminat</w:t>
            </w:r>
          </w:p>
        </w:tc>
        <w:tc>
          <w:tcPr>
            <w:tcW w:w="1440" w:type="dxa"/>
          </w:tcPr>
          <w:p w:rsidR="00560E0D" w:rsidRPr="009D249C" w:rsidRDefault="00560E0D" w:rsidP="006B318A">
            <w:pPr>
              <w:jc w:val="center"/>
              <w:rPr>
                <w:i/>
                <w:sz w:val="20"/>
                <w:szCs w:val="20"/>
              </w:rPr>
            </w:pPr>
          </w:p>
        </w:tc>
      </w:tr>
    </w:tbl>
    <w:p w:rsidR="00560E0D" w:rsidRPr="009D249C" w:rsidRDefault="00560E0D" w:rsidP="009D249C">
      <w:pPr>
        <w:rPr>
          <w:sz w:val="20"/>
          <w:szCs w:val="20"/>
        </w:rPr>
      </w:pPr>
      <w:bookmarkStart w:id="77" w:name="_Ref94932458"/>
    </w:p>
    <w:p w:rsidR="00560E0D" w:rsidRPr="009D249C" w:rsidRDefault="00560E0D" w:rsidP="009D249C">
      <w:pPr>
        <w:rPr>
          <w:sz w:val="20"/>
          <w:szCs w:val="20"/>
        </w:rPr>
      </w:pPr>
    </w:p>
    <w:p w:rsidR="00560E0D" w:rsidRPr="009D249C" w:rsidRDefault="00560E0D" w:rsidP="00A26265">
      <w:pPr>
        <w:pStyle w:val="Heading2"/>
      </w:pPr>
      <w:bookmarkStart w:id="78" w:name="_Toc223111109"/>
      <w:r w:rsidRPr="009D249C">
        <w:t>– Instalaţia de Protecţie Împotriva Atingerii Directe şi Accesorii</w:t>
      </w:r>
      <w:bookmarkEnd w:id="77"/>
      <w:bookmarkEnd w:id="78"/>
    </w:p>
    <w:p w:rsidR="00560E0D" w:rsidRPr="0038397D" w:rsidRDefault="00560E0D" w:rsidP="009D249C">
      <w:pPr>
        <w:rPr>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9D249C">
            <w:pPr>
              <w:widowControl w:val="0"/>
              <w:numPr>
                <w:ilvl w:val="0"/>
                <w:numId w:val="16"/>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Conductor de legare la pământ din platbandă de oţel zincat de 25 x 4mm montată aparent pe elementele de construcţie (în încăperile tehnice si terasa), inclusiv susţinerile</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160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6"/>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Conductoare de coborâre din platbandă de oţel zincat de 25 x 4mm, montată aparent sau îngropat in elementele de construcţie, inclusiv accesoriile de conectare a diverselor echipamente</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80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6"/>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Cordon flexibil pentru racordarea echipamentelor la circuitul de împământare cu capete prevăzute cu papuci de legătura, lungime 1m, inclusiv accesoriile de conectare.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6"/>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Firidă de montare a piesei de separare, montată la 0,5m faţă de sol, cu sistem de deschidere a uşii utilizând cheie specială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7</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6"/>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Piesă de racord (de separare) la instalaţia de legare la pământ sau de asigurare a continuităţii electrice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7</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BF4E53" w:rsidTr="006B318A">
        <w:trPr>
          <w:cantSplit/>
          <w:jc w:val="center"/>
        </w:trPr>
        <w:tc>
          <w:tcPr>
            <w:tcW w:w="962" w:type="dxa"/>
          </w:tcPr>
          <w:p w:rsidR="00560E0D" w:rsidRPr="009D249C" w:rsidRDefault="00560E0D" w:rsidP="006B318A">
            <w:pPr>
              <w:jc w:val="center"/>
              <w:rPr>
                <w:i/>
                <w:sz w:val="20"/>
                <w:szCs w:val="20"/>
              </w:rPr>
            </w:pPr>
          </w:p>
        </w:tc>
        <w:tc>
          <w:tcPr>
            <w:tcW w:w="7028" w:type="dxa"/>
            <w:gridSpan w:val="4"/>
          </w:tcPr>
          <w:p w:rsidR="00560E0D" w:rsidRPr="0038397D" w:rsidRDefault="00560E0D" w:rsidP="006B318A">
            <w:pPr>
              <w:jc w:val="center"/>
              <w:rPr>
                <w:b/>
                <w:i/>
                <w:sz w:val="20"/>
                <w:szCs w:val="20"/>
                <w:lang w:val="es-ES"/>
              </w:rPr>
            </w:pPr>
            <w:r w:rsidRPr="0038397D">
              <w:rPr>
                <w:b/>
                <w:i/>
                <w:sz w:val="20"/>
                <w:szCs w:val="20"/>
                <w:lang w:val="es-ES"/>
              </w:rPr>
              <w:t>TOTAL Capitol 6 –  Instalaţia de protecţie împotriva atingerii directe şi accesorii</w:t>
            </w:r>
          </w:p>
        </w:tc>
        <w:tc>
          <w:tcPr>
            <w:tcW w:w="1440" w:type="dxa"/>
          </w:tcPr>
          <w:p w:rsidR="00560E0D" w:rsidRPr="0038397D" w:rsidRDefault="00560E0D" w:rsidP="006B318A">
            <w:pPr>
              <w:jc w:val="center"/>
              <w:rPr>
                <w:i/>
                <w:sz w:val="20"/>
                <w:szCs w:val="20"/>
                <w:lang w:val="es-ES"/>
              </w:rPr>
            </w:pPr>
          </w:p>
        </w:tc>
      </w:tr>
    </w:tbl>
    <w:p w:rsidR="00560E0D" w:rsidRPr="0038397D" w:rsidRDefault="00560E0D" w:rsidP="009D249C">
      <w:pPr>
        <w:rPr>
          <w:color w:val="FF0000"/>
          <w:sz w:val="20"/>
          <w:szCs w:val="20"/>
          <w:lang w:val="es-ES"/>
        </w:rPr>
      </w:pPr>
      <w:bookmarkStart w:id="79" w:name="_Ref94932398"/>
    </w:p>
    <w:p w:rsidR="00560E0D" w:rsidRPr="0038397D" w:rsidRDefault="00560E0D" w:rsidP="009D249C">
      <w:pPr>
        <w:rPr>
          <w:color w:val="FF0000"/>
          <w:sz w:val="20"/>
          <w:szCs w:val="20"/>
          <w:lang w:val="es-ES"/>
        </w:rPr>
      </w:pPr>
    </w:p>
    <w:p w:rsidR="00560E0D" w:rsidRPr="0038397D" w:rsidRDefault="00560E0D" w:rsidP="009D249C">
      <w:pPr>
        <w:rPr>
          <w:color w:val="FF0000"/>
          <w:sz w:val="20"/>
          <w:szCs w:val="20"/>
          <w:lang w:val="es-ES"/>
        </w:rPr>
      </w:pPr>
    </w:p>
    <w:p w:rsidR="00560E0D" w:rsidRPr="009D249C" w:rsidRDefault="00560E0D" w:rsidP="00A26265">
      <w:pPr>
        <w:pStyle w:val="Heading2"/>
      </w:pPr>
      <w:bookmarkStart w:id="80" w:name="_Toc223111110"/>
      <w:r w:rsidRPr="009D249C">
        <w:t>– Priza de Pământ</w:t>
      </w:r>
      <w:bookmarkEnd w:id="79"/>
      <w:bookmarkEnd w:id="80"/>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9D249C">
            <w:pPr>
              <w:widowControl w:val="0"/>
              <w:numPr>
                <w:ilvl w:val="0"/>
                <w:numId w:val="12"/>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Electrod orizontal pentru priza de pământ din platbandă de oţel zincat de 40 x 4mm, montată îngropat la 5 cm de talpa radierului formând un inel pe conturul fundaţiei, sudată la partea superioară a electrozilor verticali + manoperă + accesorii de montare</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160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BF4E53" w:rsidTr="006B318A">
        <w:trPr>
          <w:cantSplit/>
          <w:jc w:val="center"/>
        </w:trPr>
        <w:tc>
          <w:tcPr>
            <w:tcW w:w="962" w:type="dxa"/>
          </w:tcPr>
          <w:p w:rsidR="00560E0D" w:rsidRPr="009D249C" w:rsidRDefault="00560E0D" w:rsidP="006B318A">
            <w:pPr>
              <w:jc w:val="center"/>
              <w:rPr>
                <w:i/>
                <w:sz w:val="20"/>
                <w:szCs w:val="20"/>
              </w:rPr>
            </w:pPr>
          </w:p>
        </w:tc>
        <w:tc>
          <w:tcPr>
            <w:tcW w:w="7028" w:type="dxa"/>
            <w:gridSpan w:val="4"/>
          </w:tcPr>
          <w:p w:rsidR="00560E0D" w:rsidRPr="0038397D" w:rsidRDefault="00560E0D" w:rsidP="006B318A">
            <w:pPr>
              <w:jc w:val="center"/>
              <w:rPr>
                <w:b/>
                <w:i/>
                <w:sz w:val="20"/>
                <w:szCs w:val="20"/>
                <w:lang w:val="es-ES"/>
              </w:rPr>
            </w:pPr>
            <w:r w:rsidRPr="0038397D">
              <w:rPr>
                <w:b/>
                <w:i/>
                <w:sz w:val="20"/>
                <w:szCs w:val="20"/>
                <w:lang w:val="es-ES"/>
              </w:rPr>
              <w:t>TOTAL Capitol 7 – Priza de pământ</w:t>
            </w:r>
          </w:p>
        </w:tc>
        <w:tc>
          <w:tcPr>
            <w:tcW w:w="1440" w:type="dxa"/>
          </w:tcPr>
          <w:p w:rsidR="00560E0D" w:rsidRPr="0038397D" w:rsidRDefault="00560E0D" w:rsidP="006B318A">
            <w:pPr>
              <w:jc w:val="center"/>
              <w:rPr>
                <w:i/>
                <w:sz w:val="20"/>
                <w:szCs w:val="20"/>
                <w:lang w:val="es-ES"/>
              </w:rPr>
            </w:pPr>
          </w:p>
        </w:tc>
      </w:tr>
    </w:tbl>
    <w:p w:rsidR="00560E0D" w:rsidRPr="0038397D" w:rsidRDefault="00560E0D" w:rsidP="009D249C">
      <w:pPr>
        <w:rPr>
          <w:color w:val="FF0000"/>
          <w:sz w:val="20"/>
          <w:szCs w:val="20"/>
          <w:lang w:val="es-ES"/>
        </w:rPr>
      </w:pPr>
    </w:p>
    <w:p w:rsidR="00560E0D" w:rsidRPr="0038397D" w:rsidRDefault="00560E0D" w:rsidP="009D249C">
      <w:pPr>
        <w:rPr>
          <w:color w:val="FF0000"/>
          <w:sz w:val="20"/>
          <w:szCs w:val="20"/>
          <w:lang w:val="es-ES"/>
        </w:rPr>
      </w:pPr>
    </w:p>
    <w:p w:rsidR="00560E0D" w:rsidRPr="0038397D" w:rsidRDefault="00560E0D" w:rsidP="009D249C">
      <w:pPr>
        <w:rPr>
          <w:color w:val="FF0000"/>
          <w:sz w:val="20"/>
          <w:szCs w:val="20"/>
          <w:lang w:val="es-ES"/>
        </w:rPr>
      </w:pPr>
    </w:p>
    <w:p w:rsidR="00560E0D" w:rsidRPr="009D249C" w:rsidRDefault="00560E0D" w:rsidP="00A26265">
      <w:pPr>
        <w:pStyle w:val="Heading2"/>
      </w:pPr>
      <w:bookmarkStart w:id="81" w:name="_Toc204425578"/>
      <w:bookmarkStart w:id="82" w:name="_Toc223111111"/>
      <w:r w:rsidRPr="009D249C">
        <w:t>– Instalaţia de Paratrăsnet</w:t>
      </w:r>
      <w:bookmarkEnd w:id="81"/>
      <w:bookmarkEnd w:id="82"/>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9D249C">
            <w:pPr>
              <w:widowControl w:val="0"/>
              <w:numPr>
                <w:ilvl w:val="0"/>
                <w:numId w:val="17"/>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Conductor metalic pentru legare paratrăsnetului la priza de pământ, din platbandă de oţel zincat de 20 x 2,5mm + manoperă + accesorii de montare</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105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7"/>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 xml:space="preserve">Firidă de montare a piesei de separare, montată la 0,5m faţă de sol, cu sistem de deschidere a uşii utilizând cheie specială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7"/>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Piesă de racord (de separare) la instalaţia de legare la pământ sau de asigurare a continuităţii electrice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7"/>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Paratrăsnet cu dispozitiv de amorsare Prevectron TS 2.25 Millenium sau similar</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7"/>
              </w:numPr>
              <w:suppressAutoHyphens w:val="0"/>
              <w:jc w:val="center"/>
              <w:rPr>
                <w:sz w:val="20"/>
                <w:szCs w:val="20"/>
              </w:rPr>
            </w:pPr>
          </w:p>
        </w:tc>
        <w:tc>
          <w:tcPr>
            <w:tcW w:w="3968" w:type="dxa"/>
          </w:tcPr>
          <w:p w:rsidR="00560E0D" w:rsidRPr="009D249C" w:rsidRDefault="00560E0D" w:rsidP="006B318A">
            <w:pPr>
              <w:rPr>
                <w:sz w:val="20"/>
                <w:szCs w:val="20"/>
                <w:lang w:val="it-IT"/>
              </w:rPr>
            </w:pPr>
            <w:r w:rsidRPr="009D249C">
              <w:rPr>
                <w:sz w:val="20"/>
                <w:szCs w:val="20"/>
                <w:lang w:val="it-IT"/>
              </w:rPr>
              <w:t>Catarg  5m, din oţel galvanizat, inclusiv accesoriile necesare şi manopera de montare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BF4E53" w:rsidTr="006B318A">
        <w:trPr>
          <w:cantSplit/>
          <w:jc w:val="center"/>
        </w:trPr>
        <w:tc>
          <w:tcPr>
            <w:tcW w:w="962" w:type="dxa"/>
          </w:tcPr>
          <w:p w:rsidR="00560E0D" w:rsidRPr="009D249C" w:rsidRDefault="00560E0D" w:rsidP="006B318A">
            <w:pPr>
              <w:jc w:val="center"/>
              <w:rPr>
                <w:i/>
                <w:sz w:val="20"/>
                <w:szCs w:val="20"/>
              </w:rPr>
            </w:pPr>
          </w:p>
        </w:tc>
        <w:tc>
          <w:tcPr>
            <w:tcW w:w="7028" w:type="dxa"/>
            <w:gridSpan w:val="4"/>
          </w:tcPr>
          <w:p w:rsidR="00560E0D" w:rsidRPr="0038397D" w:rsidRDefault="00560E0D" w:rsidP="006B318A">
            <w:pPr>
              <w:jc w:val="center"/>
              <w:rPr>
                <w:b/>
                <w:i/>
                <w:sz w:val="20"/>
                <w:szCs w:val="20"/>
                <w:lang w:val="es-ES"/>
              </w:rPr>
            </w:pPr>
            <w:r w:rsidRPr="0038397D">
              <w:rPr>
                <w:b/>
                <w:i/>
                <w:sz w:val="20"/>
                <w:szCs w:val="20"/>
                <w:lang w:val="es-ES"/>
              </w:rPr>
              <w:t>TOTAL Capitol 8 – Instalaţia de Paratrăznet</w:t>
            </w:r>
          </w:p>
        </w:tc>
        <w:tc>
          <w:tcPr>
            <w:tcW w:w="1440" w:type="dxa"/>
          </w:tcPr>
          <w:p w:rsidR="00560E0D" w:rsidRPr="0038397D" w:rsidRDefault="00560E0D" w:rsidP="006B318A">
            <w:pPr>
              <w:jc w:val="center"/>
              <w:rPr>
                <w:i/>
                <w:sz w:val="20"/>
                <w:szCs w:val="20"/>
                <w:lang w:val="es-ES"/>
              </w:rPr>
            </w:pPr>
          </w:p>
        </w:tc>
      </w:tr>
    </w:tbl>
    <w:p w:rsidR="00560E0D" w:rsidRPr="0038397D" w:rsidRDefault="00560E0D" w:rsidP="009D249C">
      <w:pPr>
        <w:rPr>
          <w:color w:val="FF0000"/>
          <w:sz w:val="20"/>
          <w:szCs w:val="20"/>
          <w:lang w:val="es-ES"/>
        </w:rPr>
      </w:pPr>
    </w:p>
    <w:p w:rsidR="00560E0D" w:rsidRPr="0038397D" w:rsidRDefault="00560E0D" w:rsidP="009D249C">
      <w:pPr>
        <w:rPr>
          <w:color w:val="FF0000"/>
          <w:sz w:val="20"/>
          <w:szCs w:val="20"/>
          <w:lang w:val="es-ES"/>
        </w:rPr>
      </w:pPr>
    </w:p>
    <w:p w:rsidR="00560E0D" w:rsidRPr="0038397D" w:rsidRDefault="00560E0D" w:rsidP="009D249C">
      <w:pPr>
        <w:rPr>
          <w:color w:val="FF0000"/>
          <w:sz w:val="20"/>
          <w:szCs w:val="20"/>
          <w:lang w:val="es-ES"/>
        </w:rPr>
      </w:pPr>
    </w:p>
    <w:p w:rsidR="00560E0D" w:rsidRPr="0038397D" w:rsidRDefault="00560E0D" w:rsidP="009D249C">
      <w:pPr>
        <w:rPr>
          <w:color w:val="FF0000"/>
          <w:sz w:val="20"/>
          <w:szCs w:val="20"/>
          <w:lang w:val="es-ES"/>
        </w:rPr>
      </w:pPr>
    </w:p>
    <w:p w:rsidR="00560E0D" w:rsidRPr="009D249C" w:rsidRDefault="00560E0D" w:rsidP="00A26265">
      <w:pPr>
        <w:pStyle w:val="Heading2"/>
      </w:pPr>
      <w:bookmarkStart w:id="83" w:name="_Ref94960687"/>
      <w:bookmarkStart w:id="84" w:name="_Toc223111112"/>
      <w:r w:rsidRPr="009D249C">
        <w:t>– Sistem de Comunicaţii şi Instalaţii de Protecţie</w:t>
      </w:r>
      <w:bookmarkEnd w:id="83"/>
      <w:bookmarkEnd w:id="84"/>
    </w:p>
    <w:p w:rsidR="00560E0D" w:rsidRPr="009D249C" w:rsidRDefault="00560E0D" w:rsidP="009D249C">
      <w:pPr>
        <w:rPr>
          <w:sz w:val="20"/>
          <w:szCs w:val="20"/>
          <w:lang w:val="pt-BR"/>
        </w:rPr>
      </w:pP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BF4E53" w:rsidTr="006B318A">
        <w:trPr>
          <w:jc w:val="center"/>
        </w:trPr>
        <w:tc>
          <w:tcPr>
            <w:tcW w:w="9430" w:type="dxa"/>
            <w:gridSpan w:val="6"/>
          </w:tcPr>
          <w:p w:rsidR="00560E0D" w:rsidRPr="0038397D" w:rsidRDefault="00560E0D" w:rsidP="006B318A">
            <w:pPr>
              <w:jc w:val="center"/>
              <w:rPr>
                <w:sz w:val="20"/>
                <w:szCs w:val="20"/>
                <w:lang w:val="es-ES"/>
              </w:rPr>
            </w:pPr>
            <w:r w:rsidRPr="0038397D">
              <w:rPr>
                <w:sz w:val="20"/>
                <w:szCs w:val="20"/>
                <w:lang w:val="es-ES"/>
              </w:rPr>
              <w:t xml:space="preserve">OBSERVAŢIE: Tipul cablurilor ce urmează a fi trase in tuburi va fi stabilit de comun acord cu furnizorul de echipamente, funcţie de caracteristicile echipamentelor achiziţionate pentru fiecare tip de instalaţie in parte. </w:t>
            </w:r>
          </w:p>
          <w:p w:rsidR="00560E0D" w:rsidRPr="0038397D" w:rsidRDefault="00560E0D" w:rsidP="006B318A">
            <w:pPr>
              <w:jc w:val="center"/>
              <w:rPr>
                <w:sz w:val="20"/>
                <w:szCs w:val="20"/>
                <w:lang w:val="es-ES"/>
              </w:rPr>
            </w:pPr>
          </w:p>
        </w:tc>
      </w:tr>
      <w:tr w:rsidR="00560E0D" w:rsidRPr="009D249C" w:rsidTr="006B318A">
        <w:trPr>
          <w:cantSplit/>
          <w:jc w:val="center"/>
        </w:trPr>
        <w:tc>
          <w:tcPr>
            <w:tcW w:w="4930" w:type="dxa"/>
            <w:gridSpan w:val="2"/>
          </w:tcPr>
          <w:p w:rsidR="00560E0D" w:rsidRPr="009D249C" w:rsidRDefault="00560E0D" w:rsidP="006B318A">
            <w:pPr>
              <w:rPr>
                <w:b/>
                <w:sz w:val="20"/>
                <w:szCs w:val="20"/>
              </w:rPr>
            </w:pPr>
            <w:r w:rsidRPr="009D249C">
              <w:rPr>
                <w:b/>
                <w:sz w:val="20"/>
                <w:szCs w:val="20"/>
              </w:rPr>
              <w:t>INSTALATIA DE PROTECTIE</w:t>
            </w:r>
          </w:p>
        </w:tc>
        <w:tc>
          <w:tcPr>
            <w:tcW w:w="720" w:type="dxa"/>
          </w:tcPr>
          <w:p w:rsidR="00560E0D" w:rsidRPr="009D249C" w:rsidRDefault="00560E0D" w:rsidP="006B318A">
            <w:pPr>
              <w:jc w:val="center"/>
              <w:rPr>
                <w:sz w:val="20"/>
                <w:szCs w:val="20"/>
              </w:rPr>
            </w:pPr>
          </w:p>
        </w:tc>
        <w:tc>
          <w:tcPr>
            <w:tcW w:w="90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Centrala de protecţie, detecţie, semnalizare şi alarmare contra incendiului, digitală, adresabilă, în carcasă metalică, echipată cu baterie de acumulatori şi apelator automat telefonic, conectat la brigada de pompieri</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Cablu cu conductoare din cupru şi izolaţie din PVC cu rezistenţă la foc 90 minute pentru racordarea în bucla a elementelor centralei de protecţie cu 4 fire</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2450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Tub de protecţie flexibil/rigid de PVC 10 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1900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Detector CO (monoxid de carbon), numeric adresabil, inclusiv soclul şi sistemul de prindere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Detector de fum, numeric adresabil, montat aparent, inclusiv soclul şi sistemul de prindere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132</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Detector de fum, numeric adresabil, montat in interiorul tavanului fals cu led pentru verificarea din exterior a funcţionarii lui, inclusiv soclul şi sistemul de prindere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99</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Detector de gaz, numeric adresabil, ce se montează în camera centralei termice, inclusiv soclul şi sistemul de prindere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26</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Detector de temperatură, numeric adresabil, inclusiv soclul şi sistemul de prindere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Lampa de semnalizare incendiu, numeric adresabilă, de culoare roşie cu aprindere intermitentă, inclusiv sistemul de prindere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27</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Sirena de avertizare incendiu, numeric adresabilă, inclusiv sistemul de prindere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27</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rPr>
                <w:sz w:val="20"/>
                <w:szCs w:val="20"/>
                <w:lang w:val="pt-BR"/>
              </w:rPr>
            </w:pPr>
            <w:r w:rsidRPr="009D249C">
              <w:rPr>
                <w:sz w:val="20"/>
                <w:szCs w:val="20"/>
                <w:lang w:val="pt-BR"/>
              </w:rPr>
              <w:t>Buton acţionare manuală a alarmei de incendiu cu geam, numeric adresabil, inclusiv sistemul de prindere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29</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Modul de izolare defect</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tabs>
                <w:tab w:val="left" w:pos="720"/>
              </w:tabs>
              <w:ind w:right="90"/>
              <w:rPr>
                <w:sz w:val="20"/>
                <w:szCs w:val="20"/>
                <w:lang w:val="it-IT"/>
              </w:rPr>
            </w:pPr>
            <w:r w:rsidRPr="009D249C">
              <w:rPr>
                <w:sz w:val="20"/>
                <w:szCs w:val="20"/>
                <w:lang w:val="it-IT"/>
              </w:rPr>
              <w:t>Interfeţe adresabile ce vor fi capabile să gestioneze 2intrari pentru monitorizări</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tabs>
                <w:tab w:val="left" w:pos="720"/>
              </w:tabs>
              <w:ind w:right="90"/>
              <w:rPr>
                <w:sz w:val="20"/>
                <w:szCs w:val="20"/>
                <w:lang w:val="it-IT"/>
              </w:rPr>
            </w:pPr>
            <w:r w:rsidRPr="009D249C">
              <w:rPr>
                <w:sz w:val="20"/>
                <w:szCs w:val="20"/>
                <w:lang w:val="it-IT"/>
              </w:rPr>
              <w:t>Interfeţe adresabile ce vor fi capabile să gestioneze 10ieşiri pentru diverse acţionari.</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4930" w:type="dxa"/>
            <w:gridSpan w:val="2"/>
          </w:tcPr>
          <w:p w:rsidR="00560E0D" w:rsidRPr="009D249C" w:rsidRDefault="00560E0D" w:rsidP="006B318A">
            <w:pPr>
              <w:rPr>
                <w:sz w:val="20"/>
                <w:szCs w:val="20"/>
              </w:rPr>
            </w:pPr>
            <w:r w:rsidRPr="009D249C">
              <w:rPr>
                <w:b/>
                <w:sz w:val="20"/>
                <w:szCs w:val="20"/>
              </w:rPr>
              <w:t>INSTALATIE INTERFON SI ANTIEFRACŢIE</w:t>
            </w:r>
          </w:p>
        </w:tc>
        <w:tc>
          <w:tcPr>
            <w:tcW w:w="720" w:type="dxa"/>
          </w:tcPr>
          <w:p w:rsidR="00560E0D" w:rsidRPr="009D249C" w:rsidRDefault="00560E0D" w:rsidP="006B318A">
            <w:pPr>
              <w:jc w:val="center"/>
              <w:rPr>
                <w:sz w:val="20"/>
                <w:szCs w:val="20"/>
              </w:rPr>
            </w:pPr>
          </w:p>
        </w:tc>
        <w:tc>
          <w:tcPr>
            <w:tcW w:w="90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Centrala antiefracţie, control acces şi alarmare, digitală, adresabilă, în carcasă antivandalism, echipată cu baterie de acumulatori şi cu posibilitatea comunicării cu centrala de protecţie.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Centrala interfon, digitală, adresabilă, în carcasă antivandalism, echipată cu baterie de acumulatori şi cu posibilitatea comunicării cu centrala antiefracţie şi cea de protecţie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Zăvor electromagnetic pentru uşă</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Contact magnetic pentru uşă</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Post interfon exterior(tastatura), montat ingropat sau aparent, IP54</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6</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38397D" w:rsidRDefault="00560E0D" w:rsidP="006B318A">
            <w:pPr>
              <w:rPr>
                <w:sz w:val="20"/>
                <w:szCs w:val="20"/>
                <w:lang w:val="es-ES"/>
              </w:rPr>
            </w:pPr>
            <w:r w:rsidRPr="0038397D">
              <w:rPr>
                <w:sz w:val="20"/>
                <w:szCs w:val="20"/>
                <w:lang w:val="es-ES"/>
              </w:rPr>
              <w:t>Priza simpla pentru interfon, RJ 12 4 contacte, montaj incastrat,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26</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Cablu de conectare detectori antiefracţie</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800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Cablu interfon</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320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Tub de protecţie flexibil/rigid de PVC 10 mm</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750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4930" w:type="dxa"/>
            <w:gridSpan w:val="2"/>
          </w:tcPr>
          <w:p w:rsidR="00560E0D" w:rsidRPr="009D249C" w:rsidRDefault="00560E0D" w:rsidP="006B318A">
            <w:pPr>
              <w:rPr>
                <w:sz w:val="20"/>
                <w:szCs w:val="20"/>
              </w:rPr>
            </w:pPr>
            <w:r w:rsidRPr="009D249C">
              <w:rPr>
                <w:b/>
                <w:sz w:val="20"/>
                <w:szCs w:val="20"/>
              </w:rPr>
              <w:t>INSTALATIA VOCE-DATE</w:t>
            </w:r>
          </w:p>
        </w:tc>
        <w:tc>
          <w:tcPr>
            <w:tcW w:w="720" w:type="dxa"/>
          </w:tcPr>
          <w:p w:rsidR="00560E0D" w:rsidRPr="009D249C" w:rsidRDefault="00560E0D" w:rsidP="006B318A">
            <w:pPr>
              <w:jc w:val="center"/>
              <w:rPr>
                <w:sz w:val="20"/>
                <w:szCs w:val="20"/>
              </w:rPr>
            </w:pPr>
          </w:p>
        </w:tc>
        <w:tc>
          <w:tcPr>
            <w:tcW w:w="90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center"/>
          </w:tcPr>
          <w:p w:rsidR="00560E0D" w:rsidRPr="009D249C" w:rsidRDefault="00560E0D" w:rsidP="006B318A">
            <w:pPr>
              <w:rPr>
                <w:sz w:val="20"/>
                <w:szCs w:val="20"/>
              </w:rPr>
            </w:pPr>
            <w:r w:rsidRPr="009D249C">
              <w:rPr>
                <w:sz w:val="20"/>
                <w:szCs w:val="20"/>
              </w:rPr>
              <w:t>Rack 19 inch 42 U 800x800 echipat cu ventilatoare, organizatoare verticale, Power bar 6 x 230V. Kit impamantare, yala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center"/>
          </w:tcPr>
          <w:p w:rsidR="00560E0D" w:rsidRPr="009D249C" w:rsidRDefault="00560E0D" w:rsidP="006B318A">
            <w:pPr>
              <w:rPr>
                <w:sz w:val="20"/>
                <w:szCs w:val="20"/>
              </w:rPr>
            </w:pPr>
            <w:r w:rsidRPr="009D249C">
              <w:rPr>
                <w:sz w:val="20"/>
                <w:szCs w:val="20"/>
              </w:rPr>
              <w:t xml:space="preserve">Rack 19 inch 24 U 800x800 echipat cu ventilatoare, organizatoare verticale, Power bar 6 x 230V. Kit impamantare, yala.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13</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center"/>
          </w:tcPr>
          <w:p w:rsidR="00560E0D" w:rsidRPr="009D249C" w:rsidRDefault="00560E0D" w:rsidP="006B318A">
            <w:pPr>
              <w:rPr>
                <w:sz w:val="20"/>
                <w:szCs w:val="20"/>
              </w:rPr>
            </w:pPr>
            <w:r w:rsidRPr="009D249C">
              <w:rPr>
                <w:sz w:val="20"/>
                <w:szCs w:val="20"/>
              </w:rPr>
              <w:t>Patch panel modular 24 RJ 45 cat 6, retras fata de montanti, acces frontal (Multiplus) (Infraplus sau similar)</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28</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center"/>
          </w:tcPr>
          <w:p w:rsidR="00560E0D" w:rsidRPr="009D249C" w:rsidRDefault="00560E0D" w:rsidP="006B318A">
            <w:pPr>
              <w:rPr>
                <w:sz w:val="20"/>
                <w:szCs w:val="20"/>
              </w:rPr>
            </w:pPr>
            <w:r w:rsidRPr="009D249C">
              <w:rPr>
                <w:sz w:val="20"/>
                <w:szCs w:val="20"/>
              </w:rPr>
              <w:t>Patch panel modular 48 RJ 45 telefonie, retras fata de montanti, acces frontal (Multiplus) (Infraplus sau similar)</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28</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Wire Manager Orizontal 1U (Infraplus sau similar)</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27</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center"/>
          </w:tcPr>
          <w:p w:rsidR="00560E0D" w:rsidRPr="0038397D" w:rsidRDefault="00560E0D" w:rsidP="006B318A">
            <w:pPr>
              <w:rPr>
                <w:sz w:val="20"/>
                <w:szCs w:val="20"/>
                <w:lang w:val="es-ES"/>
              </w:rPr>
            </w:pPr>
            <w:r w:rsidRPr="0038397D">
              <w:rPr>
                <w:sz w:val="20"/>
                <w:szCs w:val="20"/>
                <w:lang w:val="es-ES"/>
              </w:rPr>
              <w:t>Priza simpla pentru internet, RJ 45 cat. 6e FTP, montaj in posturile de lucru,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center"/>
          </w:tcPr>
          <w:p w:rsidR="00560E0D" w:rsidRPr="0038397D" w:rsidRDefault="00560E0D" w:rsidP="006B318A">
            <w:pPr>
              <w:rPr>
                <w:sz w:val="20"/>
                <w:szCs w:val="20"/>
                <w:lang w:val="es-ES"/>
              </w:rPr>
            </w:pPr>
            <w:r w:rsidRPr="0038397D">
              <w:rPr>
                <w:sz w:val="20"/>
                <w:szCs w:val="20"/>
                <w:lang w:val="es-ES"/>
              </w:rPr>
              <w:t xml:space="preserve">Priza simpla pentru internet, RJ 45 cat. 6e FTP, montaj incastrat, inclusiv doza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center"/>
          </w:tcPr>
          <w:p w:rsidR="00560E0D" w:rsidRPr="0038397D" w:rsidRDefault="00560E0D" w:rsidP="006B318A">
            <w:pPr>
              <w:rPr>
                <w:sz w:val="20"/>
                <w:szCs w:val="20"/>
                <w:lang w:val="es-ES"/>
              </w:rPr>
            </w:pPr>
            <w:r w:rsidRPr="0038397D">
              <w:rPr>
                <w:sz w:val="20"/>
                <w:szCs w:val="20"/>
                <w:lang w:val="es-ES"/>
              </w:rPr>
              <w:t xml:space="preserve">Priza simpla pentru telefon, RJ 45 cat. 6e FTP, montaj in posturile de lucru, inclusiv doza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center"/>
          </w:tcPr>
          <w:p w:rsidR="00560E0D" w:rsidRPr="0038397D" w:rsidRDefault="00560E0D" w:rsidP="006B318A">
            <w:pPr>
              <w:rPr>
                <w:sz w:val="20"/>
                <w:szCs w:val="20"/>
                <w:lang w:val="es-ES"/>
              </w:rPr>
            </w:pPr>
            <w:r w:rsidRPr="0038397D">
              <w:rPr>
                <w:sz w:val="20"/>
                <w:szCs w:val="20"/>
                <w:lang w:val="es-ES"/>
              </w:rPr>
              <w:t xml:space="preserve">Priza simpla pentru telefon, RJ 45 cat. 6e FTP, montaj incastrat, inclusiv doza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 xml:space="preserve">Cablu cat6 FTP (Giga Cross) </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4200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Cablu telefonie multipereche, 400 perechi ()</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100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Cablu telefonie multipereche, 50 perechi (</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430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Cablu telefonie, 1 perechi ()</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1000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Patch cord 1m FTP cat6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Patch cord 2m FTP cat5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vAlign w:val="bottom"/>
          </w:tcPr>
          <w:p w:rsidR="00560E0D" w:rsidRPr="009D249C" w:rsidRDefault="00560E0D" w:rsidP="006B318A">
            <w:pPr>
              <w:rPr>
                <w:sz w:val="20"/>
                <w:szCs w:val="20"/>
              </w:rPr>
            </w:pPr>
            <w:r w:rsidRPr="009D249C">
              <w:rPr>
                <w:sz w:val="20"/>
                <w:szCs w:val="20"/>
              </w:rPr>
              <w:t>Patch cord 3m FTP cat6 (</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BF4E53" w:rsidTr="006B318A">
        <w:trPr>
          <w:jc w:val="center"/>
        </w:trPr>
        <w:tc>
          <w:tcPr>
            <w:tcW w:w="9430" w:type="dxa"/>
            <w:gridSpan w:val="6"/>
          </w:tcPr>
          <w:p w:rsidR="00560E0D" w:rsidRPr="0038397D" w:rsidRDefault="00560E0D" w:rsidP="006B318A">
            <w:pPr>
              <w:jc w:val="center"/>
              <w:rPr>
                <w:sz w:val="20"/>
                <w:szCs w:val="20"/>
                <w:lang w:val="es-ES"/>
              </w:rPr>
            </w:pPr>
            <w:r w:rsidRPr="0038397D">
              <w:rPr>
                <w:sz w:val="20"/>
                <w:szCs w:val="20"/>
                <w:lang w:val="es-ES"/>
              </w:rPr>
              <w:t xml:space="preserve">OBSERVAŢIE: Lista de cantităţi pentru instalaţia de televiziune va fi definitivată de furnizorul acestui serviciu funcţie de elementele specifice acestuia. </w:t>
            </w:r>
          </w:p>
          <w:p w:rsidR="00560E0D" w:rsidRPr="0038397D" w:rsidRDefault="00560E0D" w:rsidP="006B318A">
            <w:pPr>
              <w:jc w:val="center"/>
              <w:rPr>
                <w:sz w:val="20"/>
                <w:szCs w:val="20"/>
                <w:lang w:val="es-ES"/>
              </w:rPr>
            </w:pPr>
          </w:p>
        </w:tc>
      </w:tr>
      <w:tr w:rsidR="00560E0D" w:rsidRPr="009D249C" w:rsidTr="006B318A">
        <w:trPr>
          <w:jc w:val="center"/>
        </w:trPr>
        <w:tc>
          <w:tcPr>
            <w:tcW w:w="4930" w:type="dxa"/>
            <w:gridSpan w:val="2"/>
          </w:tcPr>
          <w:p w:rsidR="00560E0D" w:rsidRPr="009D249C" w:rsidRDefault="00560E0D" w:rsidP="006B318A">
            <w:pPr>
              <w:rPr>
                <w:sz w:val="20"/>
                <w:szCs w:val="20"/>
              </w:rPr>
            </w:pPr>
            <w:r w:rsidRPr="009D249C">
              <w:rPr>
                <w:b/>
                <w:sz w:val="20"/>
                <w:szCs w:val="20"/>
              </w:rPr>
              <w:t>INSTALATIA DE TELEVIZIUNE</w:t>
            </w:r>
          </w:p>
        </w:tc>
        <w:tc>
          <w:tcPr>
            <w:tcW w:w="720" w:type="dxa"/>
          </w:tcPr>
          <w:p w:rsidR="00560E0D" w:rsidRPr="009D249C" w:rsidRDefault="00560E0D" w:rsidP="006B318A">
            <w:pPr>
              <w:jc w:val="center"/>
              <w:rPr>
                <w:sz w:val="20"/>
                <w:szCs w:val="20"/>
              </w:rPr>
            </w:pPr>
          </w:p>
        </w:tc>
        <w:tc>
          <w:tcPr>
            <w:tcW w:w="90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Cablu coaxial RG9</w:t>
            </w:r>
          </w:p>
        </w:tc>
        <w:tc>
          <w:tcPr>
            <w:tcW w:w="720" w:type="dxa"/>
          </w:tcPr>
          <w:p w:rsidR="00560E0D" w:rsidRPr="009D249C" w:rsidRDefault="00560E0D" w:rsidP="006B318A">
            <w:pPr>
              <w:jc w:val="center"/>
              <w:rPr>
                <w:sz w:val="20"/>
                <w:szCs w:val="20"/>
              </w:rPr>
            </w:pPr>
            <w:r w:rsidRPr="009D249C">
              <w:rPr>
                <w:sz w:val="20"/>
                <w:szCs w:val="20"/>
              </w:rPr>
              <w:t>ml.</w:t>
            </w:r>
          </w:p>
        </w:tc>
        <w:tc>
          <w:tcPr>
            <w:tcW w:w="900" w:type="dxa"/>
          </w:tcPr>
          <w:p w:rsidR="00560E0D" w:rsidRPr="009D249C" w:rsidRDefault="00560E0D" w:rsidP="006B318A">
            <w:pPr>
              <w:jc w:val="center"/>
              <w:rPr>
                <w:sz w:val="20"/>
                <w:szCs w:val="20"/>
              </w:rPr>
            </w:pPr>
            <w:r w:rsidRPr="009D249C">
              <w:rPr>
                <w:sz w:val="20"/>
                <w:szCs w:val="20"/>
              </w:rPr>
              <w:t>500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Priză simplă pentru TV, montată îngropat, inclusiv doza</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8"/>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Doza de legături pentru conectarea intre cabluri, inclusiv papucii de legătura, pentru instalaţia de televiziune, montata in apartamente; h=0,5m</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5</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BF4E53" w:rsidTr="006B318A">
        <w:trPr>
          <w:cantSplit/>
          <w:jc w:val="center"/>
        </w:trPr>
        <w:tc>
          <w:tcPr>
            <w:tcW w:w="962" w:type="dxa"/>
          </w:tcPr>
          <w:p w:rsidR="00560E0D" w:rsidRPr="009D249C" w:rsidRDefault="00560E0D" w:rsidP="006B318A">
            <w:pPr>
              <w:jc w:val="center"/>
              <w:rPr>
                <w:b/>
                <w:i/>
                <w:sz w:val="20"/>
                <w:szCs w:val="20"/>
              </w:rPr>
            </w:pPr>
          </w:p>
        </w:tc>
        <w:tc>
          <w:tcPr>
            <w:tcW w:w="7028" w:type="dxa"/>
            <w:gridSpan w:val="4"/>
          </w:tcPr>
          <w:p w:rsidR="00560E0D" w:rsidRPr="009D249C" w:rsidRDefault="00560E0D" w:rsidP="006B318A">
            <w:pPr>
              <w:jc w:val="center"/>
              <w:rPr>
                <w:b/>
                <w:i/>
                <w:sz w:val="20"/>
                <w:szCs w:val="20"/>
                <w:lang w:val="pt-BR"/>
              </w:rPr>
            </w:pPr>
            <w:r w:rsidRPr="009D249C">
              <w:rPr>
                <w:b/>
                <w:i/>
                <w:sz w:val="20"/>
                <w:szCs w:val="20"/>
                <w:lang w:val="pt-BR"/>
              </w:rPr>
              <w:t>TOTAL Capitol 9 – Sistem de Comunicaţii şi Instalaţii de Protecţie</w:t>
            </w:r>
          </w:p>
        </w:tc>
        <w:tc>
          <w:tcPr>
            <w:tcW w:w="1440" w:type="dxa"/>
          </w:tcPr>
          <w:p w:rsidR="00560E0D" w:rsidRPr="009D249C" w:rsidRDefault="00560E0D" w:rsidP="006B318A">
            <w:pPr>
              <w:jc w:val="center"/>
              <w:rPr>
                <w:b/>
                <w:i/>
                <w:sz w:val="20"/>
                <w:szCs w:val="20"/>
                <w:lang w:val="pt-BR"/>
              </w:rPr>
            </w:pPr>
          </w:p>
        </w:tc>
      </w:tr>
    </w:tbl>
    <w:p w:rsidR="00560E0D" w:rsidRPr="009D249C" w:rsidRDefault="00560E0D" w:rsidP="009D249C">
      <w:pPr>
        <w:rPr>
          <w:color w:val="FF0000"/>
          <w:sz w:val="20"/>
          <w:szCs w:val="20"/>
          <w:lang w:val="pt-BR"/>
        </w:rPr>
      </w:pPr>
    </w:p>
    <w:p w:rsidR="00560E0D" w:rsidRPr="009D249C" w:rsidRDefault="00560E0D" w:rsidP="009D249C">
      <w:pPr>
        <w:rPr>
          <w:sz w:val="20"/>
          <w:szCs w:val="20"/>
          <w:lang w:val="pt-BR"/>
        </w:rPr>
      </w:pPr>
    </w:p>
    <w:p w:rsidR="00560E0D" w:rsidRPr="009D249C" w:rsidRDefault="00560E0D" w:rsidP="00A26265">
      <w:pPr>
        <w:pStyle w:val="Heading2"/>
      </w:pPr>
      <w:bookmarkStart w:id="85" w:name="_Ref94932267"/>
      <w:bookmarkStart w:id="86" w:name="_Toc223111113"/>
      <w:r w:rsidRPr="009D249C">
        <w:t>– Probe şi verificări</w:t>
      </w:r>
      <w:bookmarkEnd w:id="85"/>
      <w:bookmarkEnd w:id="86"/>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9D249C">
            <w:pPr>
              <w:widowControl w:val="0"/>
              <w:numPr>
                <w:ilvl w:val="0"/>
                <w:numId w:val="19"/>
              </w:numPr>
              <w:suppressAutoHyphens w:val="0"/>
              <w:jc w:val="center"/>
              <w:rPr>
                <w:sz w:val="20"/>
                <w:szCs w:val="20"/>
              </w:rPr>
            </w:pPr>
          </w:p>
        </w:tc>
        <w:tc>
          <w:tcPr>
            <w:tcW w:w="3968" w:type="dxa"/>
          </w:tcPr>
          <w:p w:rsidR="00560E0D" w:rsidRPr="009D249C" w:rsidRDefault="00560E0D" w:rsidP="006B318A">
            <w:pPr>
              <w:rPr>
                <w:sz w:val="20"/>
                <w:szCs w:val="20"/>
                <w:lang w:eastAsia="en-US"/>
              </w:rPr>
            </w:pPr>
            <w:r w:rsidRPr="009D249C">
              <w:rPr>
                <w:sz w:val="20"/>
                <w:szCs w:val="20"/>
                <w:lang w:eastAsia="en-US"/>
              </w:rPr>
              <w:t>Încercarea tablourilor electrice</w:t>
            </w:r>
          </w:p>
        </w:tc>
        <w:tc>
          <w:tcPr>
            <w:tcW w:w="720" w:type="dxa"/>
          </w:tcPr>
          <w:p w:rsidR="00560E0D" w:rsidRPr="009D249C" w:rsidRDefault="00560E0D" w:rsidP="006B318A">
            <w:pPr>
              <w:jc w:val="center"/>
              <w:rPr>
                <w:sz w:val="20"/>
                <w:szCs w:val="20"/>
                <w:lang w:eastAsia="en-US"/>
              </w:rPr>
            </w:pPr>
            <w:r w:rsidRPr="009D249C">
              <w:rPr>
                <w:sz w:val="20"/>
                <w:szCs w:val="20"/>
                <w:lang w:eastAsia="en-US"/>
              </w:rPr>
              <w:t>buc.</w:t>
            </w:r>
          </w:p>
        </w:tc>
        <w:tc>
          <w:tcPr>
            <w:tcW w:w="900" w:type="dxa"/>
          </w:tcPr>
          <w:p w:rsidR="00560E0D" w:rsidRPr="009D249C" w:rsidRDefault="00560E0D" w:rsidP="006B318A">
            <w:pPr>
              <w:jc w:val="center"/>
              <w:rPr>
                <w:sz w:val="20"/>
                <w:szCs w:val="20"/>
                <w:lang w:eastAsia="en-US"/>
              </w:rPr>
            </w:pPr>
            <w:r w:rsidRPr="009D249C">
              <w:rPr>
                <w:sz w:val="20"/>
                <w:szCs w:val="20"/>
                <w:lang w:eastAsia="en-US"/>
              </w:rPr>
              <w:t>9</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9"/>
              </w:numPr>
              <w:suppressAutoHyphens w:val="0"/>
              <w:jc w:val="center"/>
              <w:rPr>
                <w:sz w:val="20"/>
                <w:szCs w:val="20"/>
              </w:rPr>
            </w:pPr>
          </w:p>
        </w:tc>
        <w:tc>
          <w:tcPr>
            <w:tcW w:w="3968" w:type="dxa"/>
          </w:tcPr>
          <w:p w:rsidR="00560E0D" w:rsidRPr="009D249C" w:rsidRDefault="00560E0D" w:rsidP="006B318A">
            <w:pPr>
              <w:rPr>
                <w:sz w:val="20"/>
                <w:szCs w:val="20"/>
                <w:lang w:eastAsia="en-US"/>
              </w:rPr>
            </w:pPr>
            <w:r w:rsidRPr="009D249C">
              <w:rPr>
                <w:sz w:val="20"/>
                <w:szCs w:val="20"/>
                <w:lang w:eastAsia="en-US"/>
              </w:rPr>
              <w:t>Energie electrică pentru probe</w:t>
            </w:r>
          </w:p>
        </w:tc>
        <w:tc>
          <w:tcPr>
            <w:tcW w:w="720" w:type="dxa"/>
          </w:tcPr>
          <w:p w:rsidR="00560E0D" w:rsidRPr="009D249C" w:rsidRDefault="00560E0D" w:rsidP="006B318A">
            <w:pPr>
              <w:jc w:val="center"/>
              <w:rPr>
                <w:sz w:val="20"/>
                <w:szCs w:val="20"/>
                <w:lang w:eastAsia="en-US"/>
              </w:rPr>
            </w:pPr>
            <w:r w:rsidRPr="009D249C">
              <w:rPr>
                <w:sz w:val="20"/>
                <w:szCs w:val="20"/>
                <w:lang w:eastAsia="en-US"/>
              </w:rPr>
              <w:t>kWh</w:t>
            </w:r>
          </w:p>
        </w:tc>
        <w:tc>
          <w:tcPr>
            <w:tcW w:w="900" w:type="dxa"/>
          </w:tcPr>
          <w:p w:rsidR="00560E0D" w:rsidRPr="009D249C" w:rsidRDefault="00560E0D" w:rsidP="006B318A">
            <w:pPr>
              <w:jc w:val="center"/>
              <w:rPr>
                <w:sz w:val="20"/>
                <w:szCs w:val="20"/>
                <w:lang w:eastAsia="en-US"/>
              </w:rPr>
            </w:pPr>
            <w:r w:rsidRPr="009D249C">
              <w:rPr>
                <w:sz w:val="20"/>
                <w:szCs w:val="20"/>
                <w:lang w:eastAsia="en-US"/>
              </w:rPr>
              <w:t>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9"/>
              </w:numPr>
              <w:suppressAutoHyphens w:val="0"/>
              <w:jc w:val="center"/>
              <w:rPr>
                <w:sz w:val="20"/>
                <w:szCs w:val="20"/>
              </w:rPr>
            </w:pPr>
          </w:p>
        </w:tc>
        <w:tc>
          <w:tcPr>
            <w:tcW w:w="3968" w:type="dxa"/>
          </w:tcPr>
          <w:p w:rsidR="00560E0D" w:rsidRPr="0038397D" w:rsidRDefault="00560E0D" w:rsidP="006B318A">
            <w:pPr>
              <w:rPr>
                <w:sz w:val="20"/>
                <w:szCs w:val="20"/>
                <w:lang w:val="es-ES" w:eastAsia="en-US"/>
              </w:rPr>
            </w:pPr>
            <w:r w:rsidRPr="0038397D">
              <w:rPr>
                <w:sz w:val="20"/>
                <w:szCs w:val="20"/>
                <w:lang w:val="es-ES" w:eastAsia="en-US"/>
              </w:rPr>
              <w:t>Proba de 72 ore pentru total ansamblu instalaţie</w:t>
            </w:r>
          </w:p>
        </w:tc>
        <w:tc>
          <w:tcPr>
            <w:tcW w:w="720" w:type="dxa"/>
          </w:tcPr>
          <w:p w:rsidR="00560E0D" w:rsidRPr="009D249C" w:rsidRDefault="00560E0D" w:rsidP="006B318A">
            <w:pPr>
              <w:jc w:val="center"/>
              <w:rPr>
                <w:sz w:val="20"/>
                <w:szCs w:val="20"/>
                <w:lang w:eastAsia="en-US"/>
              </w:rPr>
            </w:pPr>
            <w:r w:rsidRPr="009D249C">
              <w:rPr>
                <w:sz w:val="20"/>
                <w:szCs w:val="20"/>
                <w:lang w:eastAsia="en-US"/>
              </w:rPr>
              <w:t>buc.</w:t>
            </w:r>
          </w:p>
        </w:tc>
        <w:tc>
          <w:tcPr>
            <w:tcW w:w="900" w:type="dxa"/>
          </w:tcPr>
          <w:p w:rsidR="00560E0D" w:rsidRPr="009D249C" w:rsidRDefault="00560E0D" w:rsidP="006B318A">
            <w:pPr>
              <w:jc w:val="center"/>
              <w:rPr>
                <w:sz w:val="20"/>
                <w:szCs w:val="20"/>
                <w:lang w:eastAsia="en-US"/>
              </w:rPr>
            </w:pPr>
            <w:r w:rsidRPr="009D249C">
              <w:rPr>
                <w:sz w:val="20"/>
                <w:szCs w:val="20"/>
                <w:lang w:eastAsia="en-US"/>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9"/>
              </w:numPr>
              <w:suppressAutoHyphens w:val="0"/>
              <w:jc w:val="center"/>
              <w:rPr>
                <w:sz w:val="20"/>
                <w:szCs w:val="20"/>
              </w:rPr>
            </w:pPr>
          </w:p>
        </w:tc>
        <w:tc>
          <w:tcPr>
            <w:tcW w:w="3968" w:type="dxa"/>
          </w:tcPr>
          <w:p w:rsidR="00560E0D" w:rsidRPr="0038397D" w:rsidRDefault="00560E0D" w:rsidP="006B318A">
            <w:pPr>
              <w:rPr>
                <w:sz w:val="20"/>
                <w:szCs w:val="20"/>
                <w:lang w:val="es-ES" w:eastAsia="en-US"/>
              </w:rPr>
            </w:pPr>
            <w:r w:rsidRPr="0038397D">
              <w:rPr>
                <w:sz w:val="20"/>
                <w:szCs w:val="20"/>
                <w:lang w:val="es-ES" w:eastAsia="en-US"/>
              </w:rPr>
              <w:t>Verificarea continuităţii şi a parametrilor proiectaţi la instalaţia de legare la pământ</w:t>
            </w:r>
          </w:p>
        </w:tc>
        <w:tc>
          <w:tcPr>
            <w:tcW w:w="720" w:type="dxa"/>
          </w:tcPr>
          <w:p w:rsidR="00560E0D" w:rsidRPr="009D249C" w:rsidRDefault="00560E0D" w:rsidP="006B318A">
            <w:pPr>
              <w:jc w:val="center"/>
              <w:rPr>
                <w:sz w:val="20"/>
                <w:szCs w:val="20"/>
                <w:lang w:eastAsia="en-US"/>
              </w:rPr>
            </w:pPr>
            <w:r w:rsidRPr="009D249C">
              <w:rPr>
                <w:sz w:val="20"/>
                <w:szCs w:val="20"/>
                <w:lang w:eastAsia="en-US"/>
              </w:rPr>
              <w:t>buc.</w:t>
            </w:r>
          </w:p>
        </w:tc>
        <w:tc>
          <w:tcPr>
            <w:tcW w:w="900" w:type="dxa"/>
          </w:tcPr>
          <w:p w:rsidR="00560E0D" w:rsidRPr="009D249C" w:rsidRDefault="00560E0D" w:rsidP="006B318A">
            <w:pPr>
              <w:jc w:val="center"/>
              <w:rPr>
                <w:sz w:val="20"/>
                <w:szCs w:val="20"/>
                <w:lang w:eastAsia="en-US"/>
              </w:rPr>
            </w:pPr>
            <w:r w:rsidRPr="009D249C">
              <w:rPr>
                <w:sz w:val="20"/>
                <w:szCs w:val="20"/>
                <w:lang w:eastAsia="en-US"/>
              </w:rPr>
              <w:t>30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9"/>
              </w:numPr>
              <w:suppressAutoHyphens w:val="0"/>
              <w:jc w:val="center"/>
              <w:rPr>
                <w:sz w:val="20"/>
                <w:szCs w:val="20"/>
              </w:rPr>
            </w:pPr>
          </w:p>
        </w:tc>
        <w:tc>
          <w:tcPr>
            <w:tcW w:w="3968" w:type="dxa"/>
          </w:tcPr>
          <w:p w:rsidR="00560E0D" w:rsidRPr="0038397D" w:rsidRDefault="00560E0D" w:rsidP="006B318A">
            <w:pPr>
              <w:rPr>
                <w:sz w:val="20"/>
                <w:szCs w:val="20"/>
                <w:lang w:val="es-ES" w:eastAsia="en-US"/>
              </w:rPr>
            </w:pPr>
            <w:r w:rsidRPr="0038397D">
              <w:rPr>
                <w:sz w:val="20"/>
                <w:szCs w:val="20"/>
                <w:lang w:val="es-ES" w:eastAsia="en-US"/>
              </w:rPr>
              <w:t>Verificarea rezistenţei prizei de pământ</w:t>
            </w:r>
          </w:p>
        </w:tc>
        <w:tc>
          <w:tcPr>
            <w:tcW w:w="720" w:type="dxa"/>
          </w:tcPr>
          <w:p w:rsidR="00560E0D" w:rsidRPr="009D249C" w:rsidRDefault="00560E0D" w:rsidP="006B318A">
            <w:pPr>
              <w:jc w:val="center"/>
              <w:rPr>
                <w:sz w:val="20"/>
                <w:szCs w:val="20"/>
                <w:lang w:eastAsia="en-US"/>
              </w:rPr>
            </w:pPr>
            <w:r w:rsidRPr="009D249C">
              <w:rPr>
                <w:sz w:val="20"/>
                <w:szCs w:val="20"/>
                <w:lang w:eastAsia="en-US"/>
              </w:rPr>
              <w:t>buc.</w:t>
            </w:r>
          </w:p>
        </w:tc>
        <w:tc>
          <w:tcPr>
            <w:tcW w:w="900" w:type="dxa"/>
          </w:tcPr>
          <w:p w:rsidR="00560E0D" w:rsidRPr="009D249C" w:rsidRDefault="00560E0D" w:rsidP="006B318A">
            <w:pPr>
              <w:jc w:val="center"/>
              <w:rPr>
                <w:sz w:val="20"/>
                <w:szCs w:val="20"/>
                <w:lang w:eastAsia="en-US"/>
              </w:rPr>
            </w:pPr>
            <w:r w:rsidRPr="009D249C">
              <w:rPr>
                <w:sz w:val="20"/>
                <w:szCs w:val="20"/>
                <w:lang w:eastAsia="en-US"/>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02580F" w:rsidTr="006B318A">
        <w:trPr>
          <w:cantSplit/>
          <w:jc w:val="center"/>
        </w:trPr>
        <w:tc>
          <w:tcPr>
            <w:tcW w:w="962" w:type="dxa"/>
          </w:tcPr>
          <w:p w:rsidR="00560E0D" w:rsidRPr="009D249C" w:rsidRDefault="00560E0D" w:rsidP="006B318A">
            <w:pPr>
              <w:jc w:val="center"/>
              <w:rPr>
                <w:sz w:val="20"/>
                <w:szCs w:val="20"/>
              </w:rPr>
            </w:pPr>
          </w:p>
        </w:tc>
        <w:tc>
          <w:tcPr>
            <w:tcW w:w="7028" w:type="dxa"/>
            <w:gridSpan w:val="4"/>
          </w:tcPr>
          <w:p w:rsidR="00560E0D" w:rsidRPr="009D249C" w:rsidRDefault="00560E0D" w:rsidP="006B318A">
            <w:pPr>
              <w:jc w:val="center"/>
              <w:rPr>
                <w:b/>
                <w:i/>
                <w:sz w:val="20"/>
                <w:szCs w:val="20"/>
                <w:lang w:val="it-IT"/>
              </w:rPr>
            </w:pPr>
            <w:r w:rsidRPr="009D249C">
              <w:rPr>
                <w:b/>
                <w:i/>
                <w:sz w:val="20"/>
                <w:szCs w:val="20"/>
                <w:lang w:val="it-IT"/>
              </w:rPr>
              <w:t xml:space="preserve">TOTAL Capitol 10 </w:t>
            </w:r>
            <w:fldSimple w:instr=" REF _Ref94932267 \h  \* MERGEFORMAT ">
              <w:r w:rsidRPr="00E5170D">
                <w:rPr>
                  <w:b/>
                  <w:i/>
                  <w:sz w:val="20"/>
                  <w:szCs w:val="20"/>
                  <w:lang w:val="it-IT"/>
                </w:rPr>
                <w:t>– Probe şi verificări</w:t>
              </w:r>
            </w:fldSimple>
          </w:p>
        </w:tc>
        <w:tc>
          <w:tcPr>
            <w:tcW w:w="1440" w:type="dxa"/>
          </w:tcPr>
          <w:p w:rsidR="00560E0D" w:rsidRPr="009D249C" w:rsidRDefault="00560E0D" w:rsidP="006B318A">
            <w:pPr>
              <w:jc w:val="center"/>
              <w:rPr>
                <w:sz w:val="20"/>
                <w:szCs w:val="20"/>
                <w:lang w:val="it-IT"/>
              </w:rPr>
            </w:pPr>
          </w:p>
        </w:tc>
      </w:tr>
    </w:tbl>
    <w:p w:rsidR="00560E0D" w:rsidRPr="009D249C" w:rsidRDefault="00560E0D" w:rsidP="009D249C">
      <w:pPr>
        <w:rPr>
          <w:sz w:val="20"/>
          <w:szCs w:val="20"/>
          <w:lang w:val="it-IT"/>
        </w:rPr>
      </w:pPr>
      <w:bookmarkStart w:id="87" w:name="_Ref94932799"/>
    </w:p>
    <w:p w:rsidR="00560E0D" w:rsidRPr="009D249C" w:rsidRDefault="00560E0D" w:rsidP="009D249C">
      <w:pPr>
        <w:rPr>
          <w:sz w:val="20"/>
          <w:szCs w:val="20"/>
          <w:lang w:val="it-IT"/>
        </w:rPr>
      </w:pPr>
    </w:p>
    <w:p w:rsidR="00560E0D" w:rsidRPr="009D249C" w:rsidRDefault="00560E0D" w:rsidP="00A26265">
      <w:pPr>
        <w:pStyle w:val="Heading2"/>
      </w:pPr>
      <w:bookmarkStart w:id="88" w:name="_Toc223111114"/>
      <w:r w:rsidRPr="009D249C">
        <w:t>– Diverse</w:t>
      </w:r>
      <w:bookmarkEnd w:id="87"/>
      <w:bookmarkEnd w:id="88"/>
    </w:p>
    <w:p w:rsidR="00560E0D" w:rsidRPr="009D249C" w:rsidRDefault="00560E0D" w:rsidP="009D249C">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2"/>
        <w:gridCol w:w="3968"/>
        <w:gridCol w:w="720"/>
        <w:gridCol w:w="900"/>
        <w:gridCol w:w="1440"/>
        <w:gridCol w:w="1440"/>
      </w:tblGrid>
      <w:tr w:rsidR="00560E0D" w:rsidRPr="009D249C" w:rsidTr="006B318A">
        <w:trPr>
          <w:jc w:val="center"/>
        </w:trPr>
        <w:tc>
          <w:tcPr>
            <w:tcW w:w="962" w:type="dxa"/>
          </w:tcPr>
          <w:p w:rsidR="00560E0D" w:rsidRPr="009D249C" w:rsidRDefault="00560E0D" w:rsidP="006B318A">
            <w:pPr>
              <w:jc w:val="center"/>
              <w:rPr>
                <w:b/>
                <w:sz w:val="20"/>
                <w:szCs w:val="20"/>
              </w:rPr>
            </w:pPr>
            <w:r w:rsidRPr="009D249C">
              <w:rPr>
                <w:b/>
                <w:sz w:val="20"/>
                <w:szCs w:val="20"/>
              </w:rPr>
              <w:t>Nr. crt.</w:t>
            </w:r>
          </w:p>
        </w:tc>
        <w:tc>
          <w:tcPr>
            <w:tcW w:w="3968" w:type="dxa"/>
          </w:tcPr>
          <w:p w:rsidR="00560E0D" w:rsidRPr="009D249C" w:rsidRDefault="00560E0D" w:rsidP="006B318A">
            <w:pPr>
              <w:jc w:val="center"/>
              <w:rPr>
                <w:b/>
                <w:sz w:val="20"/>
                <w:szCs w:val="20"/>
              </w:rPr>
            </w:pPr>
            <w:r w:rsidRPr="009D249C">
              <w:rPr>
                <w:b/>
                <w:sz w:val="20"/>
                <w:szCs w:val="20"/>
              </w:rPr>
              <w:t>Descriere</w:t>
            </w:r>
          </w:p>
        </w:tc>
        <w:tc>
          <w:tcPr>
            <w:tcW w:w="720" w:type="dxa"/>
          </w:tcPr>
          <w:p w:rsidR="00560E0D" w:rsidRPr="009D249C" w:rsidRDefault="00560E0D" w:rsidP="006B318A">
            <w:pPr>
              <w:jc w:val="center"/>
              <w:rPr>
                <w:b/>
                <w:sz w:val="20"/>
                <w:szCs w:val="20"/>
              </w:rPr>
            </w:pPr>
            <w:r w:rsidRPr="009D249C">
              <w:rPr>
                <w:b/>
                <w:sz w:val="20"/>
                <w:szCs w:val="20"/>
              </w:rPr>
              <w:t>U.M.</w:t>
            </w:r>
          </w:p>
        </w:tc>
        <w:tc>
          <w:tcPr>
            <w:tcW w:w="900" w:type="dxa"/>
          </w:tcPr>
          <w:p w:rsidR="00560E0D" w:rsidRPr="009D249C" w:rsidRDefault="00560E0D" w:rsidP="006B318A">
            <w:pPr>
              <w:jc w:val="center"/>
              <w:rPr>
                <w:b/>
                <w:sz w:val="20"/>
                <w:szCs w:val="20"/>
              </w:rPr>
            </w:pPr>
            <w:r w:rsidRPr="009D249C">
              <w:rPr>
                <w:b/>
                <w:sz w:val="20"/>
                <w:szCs w:val="20"/>
              </w:rPr>
              <w:t>Cant.</w:t>
            </w:r>
          </w:p>
        </w:tc>
        <w:tc>
          <w:tcPr>
            <w:tcW w:w="1440" w:type="dxa"/>
          </w:tcPr>
          <w:p w:rsidR="00560E0D" w:rsidRPr="009D249C" w:rsidRDefault="00560E0D" w:rsidP="006B318A">
            <w:pPr>
              <w:jc w:val="center"/>
              <w:rPr>
                <w:b/>
                <w:sz w:val="20"/>
                <w:szCs w:val="20"/>
              </w:rPr>
            </w:pPr>
            <w:r w:rsidRPr="009D249C">
              <w:rPr>
                <w:b/>
                <w:sz w:val="20"/>
                <w:szCs w:val="20"/>
              </w:rPr>
              <w:t>Preţ unitar</w:t>
            </w:r>
          </w:p>
        </w:tc>
        <w:tc>
          <w:tcPr>
            <w:tcW w:w="1440" w:type="dxa"/>
          </w:tcPr>
          <w:p w:rsidR="00560E0D" w:rsidRPr="009D249C" w:rsidRDefault="00560E0D" w:rsidP="006B318A">
            <w:pPr>
              <w:jc w:val="center"/>
              <w:rPr>
                <w:b/>
                <w:sz w:val="20"/>
                <w:szCs w:val="20"/>
              </w:rPr>
            </w:pPr>
            <w:r w:rsidRPr="009D249C">
              <w:rPr>
                <w:b/>
                <w:sz w:val="20"/>
                <w:szCs w:val="20"/>
              </w:rPr>
              <w:t>Preţ</w:t>
            </w:r>
          </w:p>
        </w:tc>
      </w:tr>
      <w:tr w:rsidR="00560E0D" w:rsidRPr="009D249C" w:rsidTr="006B318A">
        <w:trPr>
          <w:jc w:val="center"/>
        </w:trPr>
        <w:tc>
          <w:tcPr>
            <w:tcW w:w="962" w:type="dxa"/>
          </w:tcPr>
          <w:p w:rsidR="00560E0D" w:rsidRPr="009D249C" w:rsidRDefault="00560E0D" w:rsidP="009D249C">
            <w:pPr>
              <w:widowControl w:val="0"/>
              <w:numPr>
                <w:ilvl w:val="0"/>
                <w:numId w:val="11"/>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eastAsia="en-US"/>
              </w:rPr>
              <w:t>Etanşarea cablurilor la trecerea prin pereţi şi planşee, pe paturi de cabluri</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20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1"/>
              </w:numPr>
              <w:suppressAutoHyphens w:val="0"/>
              <w:jc w:val="center"/>
              <w:rPr>
                <w:sz w:val="20"/>
                <w:szCs w:val="20"/>
              </w:rPr>
            </w:pPr>
          </w:p>
        </w:tc>
        <w:tc>
          <w:tcPr>
            <w:tcW w:w="3968" w:type="dxa"/>
          </w:tcPr>
          <w:p w:rsidR="00560E0D" w:rsidRPr="009D249C" w:rsidRDefault="00560E0D" w:rsidP="006B318A">
            <w:pPr>
              <w:rPr>
                <w:sz w:val="20"/>
                <w:szCs w:val="20"/>
                <w:lang w:eastAsia="en-US"/>
              </w:rPr>
            </w:pPr>
            <w:r w:rsidRPr="009D249C">
              <w:rPr>
                <w:sz w:val="20"/>
                <w:szCs w:val="20"/>
                <w:lang w:eastAsia="en-US"/>
              </w:rPr>
              <w:t>Etichete şi inscripţionări</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3000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1"/>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Manoperă electrician specialist necesară pentru asistenţă la:</w:t>
            </w:r>
          </w:p>
          <w:p w:rsidR="00560E0D" w:rsidRPr="009D249C" w:rsidRDefault="00560E0D" w:rsidP="006B318A">
            <w:pPr>
              <w:rPr>
                <w:sz w:val="20"/>
                <w:szCs w:val="20"/>
              </w:rPr>
            </w:pPr>
            <w:r w:rsidRPr="009D249C">
              <w:rPr>
                <w:sz w:val="20"/>
                <w:szCs w:val="20"/>
              </w:rPr>
              <w:t>- furnizorul tablourilor electrice</w:t>
            </w:r>
          </w:p>
          <w:p w:rsidR="00560E0D" w:rsidRPr="009D249C" w:rsidRDefault="00560E0D" w:rsidP="006B318A">
            <w:pPr>
              <w:rPr>
                <w:sz w:val="20"/>
                <w:szCs w:val="20"/>
                <w:lang w:val="pt-BR"/>
              </w:rPr>
            </w:pPr>
            <w:r w:rsidRPr="009D249C">
              <w:rPr>
                <w:sz w:val="20"/>
                <w:szCs w:val="20"/>
                <w:lang w:val="pt-BR"/>
              </w:rPr>
              <w:t>- contractorul pentru instalaţii electrice şi de comunicaţie</w:t>
            </w:r>
          </w:p>
        </w:tc>
        <w:tc>
          <w:tcPr>
            <w:tcW w:w="720" w:type="dxa"/>
          </w:tcPr>
          <w:p w:rsidR="00560E0D" w:rsidRPr="009D249C" w:rsidRDefault="00560E0D" w:rsidP="006B318A">
            <w:pPr>
              <w:jc w:val="center"/>
              <w:rPr>
                <w:sz w:val="20"/>
                <w:szCs w:val="20"/>
              </w:rPr>
            </w:pPr>
            <w:r w:rsidRPr="009D249C">
              <w:rPr>
                <w:sz w:val="20"/>
                <w:szCs w:val="20"/>
              </w:rPr>
              <w:t>ore</w:t>
            </w:r>
          </w:p>
        </w:tc>
        <w:tc>
          <w:tcPr>
            <w:tcW w:w="900" w:type="dxa"/>
          </w:tcPr>
          <w:p w:rsidR="00560E0D" w:rsidRPr="009D249C" w:rsidRDefault="00560E0D" w:rsidP="006B318A">
            <w:pPr>
              <w:jc w:val="center"/>
              <w:rPr>
                <w:sz w:val="20"/>
                <w:szCs w:val="20"/>
              </w:rPr>
            </w:pPr>
            <w:r w:rsidRPr="009D249C">
              <w:rPr>
                <w:sz w:val="20"/>
                <w:szCs w:val="20"/>
              </w:rPr>
              <w:t>250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1"/>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Idem manoperă electrician asistent</w:t>
            </w:r>
          </w:p>
        </w:tc>
        <w:tc>
          <w:tcPr>
            <w:tcW w:w="720" w:type="dxa"/>
          </w:tcPr>
          <w:p w:rsidR="00560E0D" w:rsidRPr="009D249C" w:rsidRDefault="00560E0D" w:rsidP="006B318A">
            <w:pPr>
              <w:jc w:val="center"/>
              <w:rPr>
                <w:sz w:val="20"/>
                <w:szCs w:val="20"/>
              </w:rPr>
            </w:pPr>
            <w:r w:rsidRPr="009D249C">
              <w:rPr>
                <w:sz w:val="20"/>
                <w:szCs w:val="20"/>
              </w:rPr>
              <w:t>ore</w:t>
            </w:r>
          </w:p>
        </w:tc>
        <w:tc>
          <w:tcPr>
            <w:tcW w:w="900" w:type="dxa"/>
          </w:tcPr>
          <w:p w:rsidR="00560E0D" w:rsidRPr="009D249C" w:rsidRDefault="00560E0D" w:rsidP="006B318A">
            <w:pPr>
              <w:jc w:val="center"/>
              <w:rPr>
                <w:sz w:val="20"/>
                <w:szCs w:val="20"/>
              </w:rPr>
            </w:pPr>
            <w:r w:rsidRPr="009D249C">
              <w:rPr>
                <w:sz w:val="20"/>
                <w:szCs w:val="20"/>
              </w:rPr>
              <w:t>500</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1"/>
              </w:numPr>
              <w:suppressAutoHyphens w:val="0"/>
              <w:jc w:val="center"/>
              <w:rPr>
                <w:sz w:val="20"/>
                <w:szCs w:val="20"/>
              </w:rPr>
            </w:pPr>
          </w:p>
        </w:tc>
        <w:tc>
          <w:tcPr>
            <w:tcW w:w="3968" w:type="dxa"/>
          </w:tcPr>
          <w:p w:rsidR="00560E0D" w:rsidRPr="0038397D" w:rsidRDefault="00560E0D" w:rsidP="006B318A">
            <w:pPr>
              <w:rPr>
                <w:sz w:val="20"/>
                <w:szCs w:val="20"/>
                <w:lang w:val="es-ES"/>
              </w:rPr>
            </w:pPr>
            <w:r w:rsidRPr="0038397D">
              <w:rPr>
                <w:sz w:val="20"/>
                <w:szCs w:val="20"/>
                <w:lang w:val="es-ES"/>
              </w:rPr>
              <w:t>Aprobarea testului întregii instalaţii şi lucrărilor efectuate de un inginer certificat şi autorizat.</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jc w:val="center"/>
        </w:trPr>
        <w:tc>
          <w:tcPr>
            <w:tcW w:w="962" w:type="dxa"/>
          </w:tcPr>
          <w:p w:rsidR="00560E0D" w:rsidRPr="009D249C" w:rsidRDefault="00560E0D" w:rsidP="009D249C">
            <w:pPr>
              <w:widowControl w:val="0"/>
              <w:numPr>
                <w:ilvl w:val="0"/>
                <w:numId w:val="11"/>
              </w:numPr>
              <w:suppressAutoHyphens w:val="0"/>
              <w:jc w:val="center"/>
              <w:rPr>
                <w:sz w:val="20"/>
                <w:szCs w:val="20"/>
              </w:rPr>
            </w:pPr>
          </w:p>
        </w:tc>
        <w:tc>
          <w:tcPr>
            <w:tcW w:w="3968" w:type="dxa"/>
          </w:tcPr>
          <w:p w:rsidR="00560E0D" w:rsidRPr="009D249C" w:rsidRDefault="00560E0D" w:rsidP="006B318A">
            <w:pPr>
              <w:rPr>
                <w:sz w:val="20"/>
                <w:szCs w:val="20"/>
              </w:rPr>
            </w:pPr>
            <w:r w:rsidRPr="009D249C">
              <w:rPr>
                <w:sz w:val="20"/>
                <w:szCs w:val="20"/>
              </w:rPr>
              <w:t>Pregătirea unui set complet de planuri "CONFORM EXECUŢIEI", inclusiv tablourile electrice şi planurile.</w:t>
            </w:r>
          </w:p>
        </w:tc>
        <w:tc>
          <w:tcPr>
            <w:tcW w:w="720" w:type="dxa"/>
          </w:tcPr>
          <w:p w:rsidR="00560E0D" w:rsidRPr="009D249C" w:rsidRDefault="00560E0D" w:rsidP="006B318A">
            <w:pPr>
              <w:jc w:val="center"/>
              <w:rPr>
                <w:sz w:val="20"/>
                <w:szCs w:val="20"/>
              </w:rPr>
            </w:pPr>
            <w:r w:rsidRPr="009D249C">
              <w:rPr>
                <w:sz w:val="20"/>
                <w:szCs w:val="20"/>
              </w:rPr>
              <w:t>buc.</w:t>
            </w:r>
          </w:p>
        </w:tc>
        <w:tc>
          <w:tcPr>
            <w:tcW w:w="900" w:type="dxa"/>
          </w:tcPr>
          <w:p w:rsidR="00560E0D" w:rsidRPr="009D249C" w:rsidRDefault="00560E0D" w:rsidP="006B318A">
            <w:pPr>
              <w:jc w:val="center"/>
              <w:rPr>
                <w:sz w:val="20"/>
                <w:szCs w:val="20"/>
              </w:rPr>
            </w:pPr>
            <w:r w:rsidRPr="009D249C">
              <w:rPr>
                <w:sz w:val="20"/>
                <w:szCs w:val="20"/>
              </w:rPr>
              <w:t>1</w:t>
            </w:r>
          </w:p>
        </w:tc>
        <w:tc>
          <w:tcPr>
            <w:tcW w:w="1440" w:type="dxa"/>
          </w:tcPr>
          <w:p w:rsidR="00560E0D" w:rsidRPr="009D249C" w:rsidRDefault="00560E0D" w:rsidP="006B318A">
            <w:pPr>
              <w:jc w:val="center"/>
              <w:rPr>
                <w:sz w:val="20"/>
                <w:szCs w:val="20"/>
              </w:rPr>
            </w:pPr>
          </w:p>
        </w:tc>
        <w:tc>
          <w:tcPr>
            <w:tcW w:w="1440" w:type="dxa"/>
          </w:tcPr>
          <w:p w:rsidR="00560E0D" w:rsidRPr="009D249C" w:rsidRDefault="00560E0D" w:rsidP="006B318A">
            <w:pPr>
              <w:jc w:val="center"/>
              <w:rPr>
                <w:sz w:val="20"/>
                <w:szCs w:val="20"/>
              </w:rPr>
            </w:pPr>
          </w:p>
        </w:tc>
      </w:tr>
      <w:tr w:rsidR="00560E0D" w:rsidRPr="009D249C" w:rsidTr="006B318A">
        <w:trPr>
          <w:cantSplit/>
          <w:jc w:val="center"/>
        </w:trPr>
        <w:tc>
          <w:tcPr>
            <w:tcW w:w="962" w:type="dxa"/>
          </w:tcPr>
          <w:p w:rsidR="00560E0D" w:rsidRPr="009D249C" w:rsidRDefault="00560E0D" w:rsidP="006B318A">
            <w:pPr>
              <w:jc w:val="center"/>
              <w:rPr>
                <w:i/>
                <w:sz w:val="20"/>
                <w:szCs w:val="20"/>
              </w:rPr>
            </w:pPr>
          </w:p>
        </w:tc>
        <w:tc>
          <w:tcPr>
            <w:tcW w:w="7028" w:type="dxa"/>
            <w:gridSpan w:val="4"/>
          </w:tcPr>
          <w:p w:rsidR="00560E0D" w:rsidRPr="009D249C" w:rsidRDefault="00560E0D" w:rsidP="006B318A">
            <w:pPr>
              <w:jc w:val="center"/>
              <w:rPr>
                <w:i/>
                <w:sz w:val="20"/>
                <w:szCs w:val="20"/>
              </w:rPr>
            </w:pPr>
            <w:r w:rsidRPr="009D249C">
              <w:rPr>
                <w:b/>
                <w:i/>
                <w:sz w:val="20"/>
                <w:szCs w:val="20"/>
              </w:rPr>
              <w:t>TOTAL Capitol 11 - Diverse</w:t>
            </w:r>
          </w:p>
        </w:tc>
        <w:tc>
          <w:tcPr>
            <w:tcW w:w="1440" w:type="dxa"/>
          </w:tcPr>
          <w:p w:rsidR="00560E0D" w:rsidRPr="009D249C" w:rsidRDefault="00560E0D" w:rsidP="006B318A">
            <w:pPr>
              <w:jc w:val="center"/>
              <w:rPr>
                <w:i/>
                <w:sz w:val="20"/>
                <w:szCs w:val="20"/>
              </w:rPr>
            </w:pPr>
          </w:p>
        </w:tc>
      </w:tr>
    </w:tbl>
    <w:p w:rsidR="00560E0D" w:rsidRPr="009D249C" w:rsidRDefault="00560E0D" w:rsidP="000A029A">
      <w:pPr>
        <w:rPr>
          <w:b/>
          <w:sz w:val="20"/>
          <w:szCs w:val="20"/>
          <w:lang w:val="pt-BR"/>
        </w:rPr>
      </w:pPr>
    </w:p>
    <w:p w:rsidR="00560E0D" w:rsidRPr="009D249C" w:rsidRDefault="00560E0D" w:rsidP="000A029A">
      <w:pPr>
        <w:rPr>
          <w:b/>
          <w:sz w:val="20"/>
          <w:szCs w:val="20"/>
          <w:lang w:val="pt-BR"/>
        </w:rPr>
      </w:pPr>
    </w:p>
    <w:p w:rsidR="00560E0D" w:rsidRPr="009D249C" w:rsidRDefault="00560E0D" w:rsidP="00F224CF">
      <w:pPr>
        <w:autoSpaceDE w:val="0"/>
        <w:rPr>
          <w:b/>
          <w:sz w:val="20"/>
          <w:szCs w:val="20"/>
          <w:lang w:val="pt-BR"/>
        </w:rPr>
      </w:pPr>
    </w:p>
    <w:p w:rsidR="00560E0D" w:rsidRPr="009D249C" w:rsidRDefault="00560E0D" w:rsidP="00ED4A31">
      <w:pPr>
        <w:pStyle w:val="Heading3"/>
        <w:ind w:firstLine="720"/>
        <w:rPr>
          <w:b w:val="0"/>
          <w:sz w:val="20"/>
          <w:szCs w:val="20"/>
          <w:lang w:val="fr-FR"/>
        </w:rPr>
      </w:pPr>
    </w:p>
    <w:p w:rsidR="00560E0D" w:rsidRPr="009D249C" w:rsidRDefault="00560E0D" w:rsidP="00ED4A31">
      <w:pPr>
        <w:rPr>
          <w:sz w:val="20"/>
          <w:szCs w:val="20"/>
        </w:rPr>
      </w:pPr>
      <w:r w:rsidRPr="009D249C">
        <w:rPr>
          <w:sz w:val="20"/>
          <w:szCs w:val="20"/>
        </w:rPr>
        <w:tab/>
      </w:r>
    </w:p>
    <w:sectPr w:rsidR="00560E0D" w:rsidRPr="009D249C" w:rsidSect="00236864">
      <w:headerReference w:type="default" r:id="rId7"/>
      <w:footerReference w:type="default" r:id="rId8"/>
      <w:pgSz w:w="11906" w:h="16838"/>
      <w:pgMar w:top="1410" w:right="1134" w:bottom="1360" w:left="1418" w:header="1134" w:footer="130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E0D" w:rsidRDefault="00560E0D">
      <w:r>
        <w:separator/>
      </w:r>
    </w:p>
  </w:endnote>
  <w:endnote w:type="continuationSeparator" w:id="1">
    <w:p w:rsidR="00560E0D" w:rsidRDefault="00560E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l?r ??f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0D" w:rsidRDefault="00560E0D">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73</w:t>
    </w:r>
    <w:r>
      <w:rPr>
        <w:rStyle w:val="PageNumber"/>
      </w:rPr>
      <w:fldChar w:fldCharType="end"/>
    </w:r>
  </w:p>
  <w:p w:rsidR="00560E0D" w:rsidRDefault="00560E0D">
    <w:pPr>
      <w:pStyle w:val="Footer"/>
      <w:jc w:val="center"/>
    </w:pPr>
  </w:p>
  <w:p w:rsidR="00560E0D" w:rsidRDefault="00560E0D">
    <w:pPr>
      <w:pStyle w:val="Footer"/>
      <w:jc w:val="center"/>
    </w:pPr>
  </w:p>
  <w:p w:rsidR="00560E0D" w:rsidRDefault="00560E0D">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E0D" w:rsidRDefault="00560E0D">
      <w:r>
        <w:separator/>
      </w:r>
    </w:p>
  </w:footnote>
  <w:footnote w:type="continuationSeparator" w:id="1">
    <w:p w:rsidR="00560E0D" w:rsidRDefault="00560E0D">
      <w:r>
        <w:continuationSeparator/>
      </w:r>
    </w:p>
  </w:footnote>
  <w:footnote w:id="2">
    <w:p w:rsidR="00560E0D" w:rsidRDefault="00560E0D" w:rsidP="00BC45FB">
      <w:pPr>
        <w:pStyle w:val="FootnoteText"/>
      </w:pPr>
      <w:r>
        <w:rPr>
          <w:rStyle w:val="FootnoteReference"/>
          <w:sz w:val="18"/>
          <w:szCs w:val="18"/>
        </w:rPr>
        <w:footnoteRef/>
      </w:r>
      <w:r>
        <w:rPr>
          <w:sz w:val="18"/>
          <w:szCs w:val="18"/>
          <w:lang w:val="fr-FR"/>
        </w:rPr>
        <w:t xml:space="preserve"> </w:t>
      </w:r>
      <w:r>
        <w:rPr>
          <w:sz w:val="18"/>
          <w:szCs w:val="18"/>
          <w:lang w:val="ro-RO"/>
        </w:rPr>
        <w:t>Cf STAS 6648 clădirea s-ar fi încadrat în categoria III – încăperi din clădiri social-culturale de interes judeţean sau municipal- care ar fi condus la un grad de asigurare de 90% şi la o t</w:t>
      </w:r>
      <w:r>
        <w:rPr>
          <w:sz w:val="18"/>
          <w:szCs w:val="18"/>
          <w:vertAlign w:val="subscript"/>
          <w:lang w:val="ro-RO"/>
        </w:rPr>
        <w:t>mz</w:t>
      </w:r>
      <w:r>
        <w:rPr>
          <w:sz w:val="18"/>
          <w:szCs w:val="18"/>
          <w:lang w:val="ro-RO"/>
        </w:rPr>
        <w:t xml:space="preserve">=25,7°C. S-a considerat totuşi 98% pentru a compensa modificările climatice de la ultima actualizare a STAS-ului.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0D" w:rsidRDefault="00560E0D" w:rsidP="00715085">
    <w:pPr>
      <w:pStyle w:val="Header"/>
      <w:ind w:left="-567" w:hanging="142"/>
    </w:pPr>
    <w:r w:rsidRPr="00BE6E35">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30" type="#_x0000_t75" alt="sigla FEDER MIV3.jpg" style="width:85.5pt;height:55.5pt;visibility:visible">
          <v:imagedata r:id="rId1" o:title=""/>
        </v:shape>
      </w:pict>
    </w:r>
    <w:r w:rsidRPr="006E30AA">
      <w:t xml:space="preserve">            </w:t>
    </w:r>
    <w:r w:rsidRPr="00BE6E35">
      <w:rPr>
        <w:noProof/>
        <w:lang w:val="en-US" w:eastAsia="en-US"/>
      </w:rPr>
      <w:pict>
        <v:shape id="Picture 7" o:spid="_x0000_i1031" type="#_x0000_t75" alt="sigla GUVERN MIV3.jpg" style="width:65.25pt;height:51pt;visibility:visible">
          <v:imagedata r:id="rId2" o:title=""/>
        </v:shape>
      </w:pict>
    </w:r>
    <w:r w:rsidRPr="006E30AA">
      <w:t xml:space="preserve">        </w:t>
    </w:r>
    <w:r w:rsidRPr="00BE6E35">
      <w:rPr>
        <w:noProof/>
        <w:lang w:val="en-US" w:eastAsia="en-US"/>
      </w:rPr>
      <w:pict>
        <v:shape id="Picture 8" o:spid="_x0000_i1032" type="#_x0000_t75" alt="sigla MDRT MIV3.jpg" style="width:112.5pt;height:30pt;visibility:visible">
          <v:imagedata r:id="rId3" o:title=""/>
        </v:shape>
      </w:pict>
    </w:r>
    <w:r w:rsidRPr="006E30AA">
      <w:t xml:space="preserve">              </w:t>
    </w:r>
    <w:r w:rsidRPr="00BE6E35">
      <w:rPr>
        <w:noProof/>
        <w:lang w:val="en-US" w:eastAsia="en-US"/>
      </w:rPr>
      <w:pict>
        <v:shape id="Picture 9" o:spid="_x0000_i1033" type="#_x0000_t75" alt="Macintosh HD:Users:apple1:Desktop:Screen Shot 2012-02-15 at 4.59.57 PM.png" style="width:57pt;height:27pt;visibility:visible">
          <v:imagedata r:id="rId4" o:title=""/>
        </v:shape>
      </w:pict>
    </w:r>
    <w:r>
      <w:t xml:space="preserve">    </w:t>
    </w:r>
    <w:r w:rsidRPr="00BE6E35">
      <w:rPr>
        <w:noProof/>
        <w:lang w:val="en-US" w:eastAsia="en-US"/>
      </w:rPr>
      <w:pict>
        <v:shape id="Picture 10" o:spid="_x0000_i1034" type="#_x0000_t75" alt="sigla FS MIV3.jpg" style="width:51.75pt;height:57pt;visibility:visible">
          <v:imagedata r:id="rId5" o:title=""/>
        </v:shape>
      </w:pict>
    </w:r>
  </w:p>
  <w:tbl>
    <w:tblPr>
      <w:tblW w:w="8984" w:type="dxa"/>
      <w:tblBorders>
        <w:insideH w:val="single" w:sz="4" w:space="0" w:color="777777"/>
      </w:tblBorders>
      <w:tblLook w:val="0000"/>
    </w:tblPr>
    <w:tblGrid>
      <w:gridCol w:w="8876"/>
    </w:tblGrid>
    <w:tr w:rsidR="00560E0D" w:rsidRPr="00BF4E53" w:rsidTr="00276D59">
      <w:trPr>
        <w:cantSplit/>
        <w:trHeight w:val="80"/>
      </w:trPr>
      <w:tc>
        <w:tcPr>
          <w:tcW w:w="8984" w:type="dxa"/>
        </w:tcPr>
        <w:p w:rsidR="00560E0D" w:rsidRPr="005D21A0" w:rsidRDefault="00560E0D" w:rsidP="00276D59">
          <w:pPr>
            <w:pStyle w:val="Header"/>
            <w:tabs>
              <w:tab w:val="clear" w:pos="8640"/>
            </w:tabs>
            <w:rPr>
              <w:color w:val="777777"/>
              <w:sz w:val="28"/>
              <w:szCs w:val="28"/>
            </w:rPr>
          </w:pPr>
          <w:r w:rsidRPr="005D21A0">
            <w:rPr>
              <w:color w:val="777777"/>
              <w:sz w:val="28"/>
              <w:szCs w:val="28"/>
            </w:rPr>
            <w:t>Programul Operaţional Regional 2007-2013</w:t>
          </w:r>
        </w:p>
        <w:p w:rsidR="00560E0D" w:rsidRPr="005D21A0" w:rsidRDefault="00560E0D" w:rsidP="00276D59">
          <w:pPr>
            <w:pStyle w:val="Header"/>
            <w:rPr>
              <w:color w:val="777777"/>
              <w:sz w:val="28"/>
              <w:szCs w:val="28"/>
            </w:rPr>
          </w:pPr>
          <w:r w:rsidRPr="005D21A0">
            <w:rPr>
              <w:color w:val="777777"/>
              <w:sz w:val="28"/>
              <w:szCs w:val="28"/>
            </w:rPr>
            <w:t>Axa prioritară 4 – Sprijinirea dezvoltării mediului de afaceri regional şi local</w:t>
          </w:r>
        </w:p>
        <w:p w:rsidR="00560E0D" w:rsidRDefault="00560E0D" w:rsidP="00276D59">
          <w:pPr>
            <w:pStyle w:val="Header"/>
            <w:rPr>
              <w:color w:val="777777"/>
              <w:sz w:val="14"/>
            </w:rPr>
          </w:pPr>
          <w:r w:rsidRPr="005D21A0">
            <w:rPr>
              <w:color w:val="777777"/>
              <w:sz w:val="28"/>
              <w:szCs w:val="28"/>
            </w:rPr>
            <w:t>Domeniul de intervenţie 4.1 – Dezvoltarea durabilă a structurilor de sprijinire a afacerilor de importanţă regională şi locală</w:t>
          </w:r>
          <w:r>
            <w:rPr>
              <w:color w:val="777777"/>
              <w:sz w:val="14"/>
            </w:rPr>
            <w:fldChar w:fldCharType="begin"/>
          </w:r>
          <w:r>
            <w:rPr>
              <w:color w:val="777777"/>
              <w:sz w:val="14"/>
            </w:rPr>
            <w:instrText xml:space="preserve"> KEYWORDS  \* MERGEFORMAT </w:instrText>
          </w:r>
          <w:r>
            <w:rPr>
              <w:color w:val="777777"/>
              <w:sz w:val="14"/>
            </w:rPr>
            <w:fldChar w:fldCharType="end"/>
          </w:r>
        </w:p>
      </w:tc>
    </w:tr>
  </w:tbl>
  <w:p w:rsidR="00560E0D" w:rsidRPr="00D76E51" w:rsidRDefault="00560E0D">
    <w:pPr>
      <w:rPr>
        <w:lang w:val="ro-R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pStyle w:val="Heading3"/>
      <w:suff w:val="nothing"/>
      <w:lvlText w:val=""/>
      <w:lvlJc w:val="left"/>
      <w:pPr>
        <w:tabs>
          <w:tab w:val="num" w:pos="0"/>
        </w:tabs>
        <w:ind w:left="720" w:hanging="720"/>
      </w:pPr>
      <w:rPr>
        <w:rFonts w:cs="Times New Roman"/>
      </w:rPr>
    </w:lvl>
    <w:lvl w:ilvl="3">
      <w:start w:val="1"/>
      <w:numFmt w:val="none"/>
      <w:pStyle w:val="Heading4"/>
      <w:suff w:val="nothing"/>
      <w:lvlText w:val=""/>
      <w:lvlJc w:val="left"/>
      <w:pPr>
        <w:tabs>
          <w:tab w:val="num" w:pos="0"/>
        </w:tabs>
        <w:ind w:left="864" w:hanging="864"/>
      </w:pPr>
      <w:rPr>
        <w:rFonts w:cs="Times New Roman"/>
      </w:rPr>
    </w:lvl>
    <w:lvl w:ilvl="4">
      <w:start w:val="1"/>
      <w:numFmt w:val="none"/>
      <w:pStyle w:val="Heading5"/>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pStyle w:val="Heading8"/>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singleLevel"/>
    <w:tmpl w:val="00000002"/>
    <w:name w:val="WW8Num3"/>
    <w:lvl w:ilvl="0">
      <w:start w:val="4"/>
      <w:numFmt w:val="bullet"/>
      <w:lvlText w:val="-"/>
      <w:lvlJc w:val="left"/>
      <w:pPr>
        <w:tabs>
          <w:tab w:val="num" w:pos="1065"/>
        </w:tabs>
        <w:ind w:left="1065" w:hanging="360"/>
      </w:pPr>
      <w:rPr>
        <w:rFonts w:ascii="Arial" w:hAnsi="Arial"/>
        <w:b w:val="0"/>
      </w:rPr>
    </w:lvl>
  </w:abstractNum>
  <w:abstractNum w:abstractNumId="2">
    <w:nsid w:val="00000003"/>
    <w:multiLevelType w:val="singleLevel"/>
    <w:tmpl w:val="00000003"/>
    <w:name w:val="WW8Num4"/>
    <w:lvl w:ilvl="0">
      <w:start w:val="2"/>
      <w:numFmt w:val="bullet"/>
      <w:lvlText w:val="-"/>
      <w:lvlJc w:val="left"/>
      <w:pPr>
        <w:tabs>
          <w:tab w:val="num" w:pos="720"/>
        </w:tabs>
        <w:ind w:left="720" w:hanging="360"/>
      </w:pPr>
      <w:rPr>
        <w:rFonts w:ascii="Arial" w:hAnsi="Arial"/>
        <w:sz w:val="28"/>
      </w:rPr>
    </w:lvl>
  </w:abstractNum>
  <w:abstractNum w:abstractNumId="3">
    <w:nsid w:val="00000005"/>
    <w:multiLevelType w:val="singleLevel"/>
    <w:tmpl w:val="00000005"/>
    <w:name w:val="WW8Num6"/>
    <w:lvl w:ilvl="0">
      <w:start w:val="1"/>
      <w:numFmt w:val="decimal"/>
      <w:lvlText w:val="%1."/>
      <w:lvlJc w:val="left"/>
      <w:pPr>
        <w:tabs>
          <w:tab w:val="num" w:pos="1494"/>
        </w:tabs>
        <w:ind w:left="1494" w:hanging="360"/>
      </w:pPr>
      <w:rPr>
        <w:rFonts w:cs="Times New Roman"/>
      </w:rPr>
    </w:lvl>
  </w:abstractNum>
  <w:abstractNum w:abstractNumId="4">
    <w:nsid w:val="00000006"/>
    <w:multiLevelType w:val="singleLevel"/>
    <w:tmpl w:val="00000006"/>
    <w:name w:val="WW8Num7"/>
    <w:lvl w:ilvl="0">
      <w:start w:val="1"/>
      <w:numFmt w:val="decimal"/>
      <w:lvlText w:val="%1."/>
      <w:lvlJc w:val="left"/>
      <w:pPr>
        <w:tabs>
          <w:tab w:val="num" w:pos="1065"/>
        </w:tabs>
        <w:ind w:left="1065" w:hanging="360"/>
      </w:pPr>
      <w:rPr>
        <w:rFonts w:ascii="Arial" w:hAnsi="Arial" w:cs="Arial"/>
      </w:rPr>
    </w:lvl>
  </w:abstractNum>
  <w:abstractNum w:abstractNumId="5">
    <w:nsid w:val="00000007"/>
    <w:multiLevelType w:val="singleLevel"/>
    <w:tmpl w:val="00000007"/>
    <w:name w:val="WW8Num8"/>
    <w:lvl w:ilvl="0">
      <w:start w:val="19"/>
      <w:numFmt w:val="bullet"/>
      <w:lvlText w:val="-"/>
      <w:lvlJc w:val="left"/>
      <w:pPr>
        <w:tabs>
          <w:tab w:val="num" w:pos="720"/>
        </w:tabs>
        <w:ind w:left="720" w:hanging="360"/>
      </w:pPr>
      <w:rPr>
        <w:rFonts w:ascii="Arial" w:hAnsi="Arial"/>
      </w:rPr>
    </w:lvl>
  </w:abstractNum>
  <w:abstractNum w:abstractNumId="6">
    <w:nsid w:val="00000008"/>
    <w:multiLevelType w:val="singleLevel"/>
    <w:tmpl w:val="00000008"/>
    <w:name w:val="WW8Num9"/>
    <w:lvl w:ilvl="0">
      <w:start w:val="1"/>
      <w:numFmt w:val="lowerLetter"/>
      <w:lvlText w:val="%1)"/>
      <w:lvlJc w:val="left"/>
      <w:pPr>
        <w:tabs>
          <w:tab w:val="num" w:pos="460"/>
        </w:tabs>
        <w:ind w:left="460" w:hanging="340"/>
      </w:pPr>
      <w:rPr>
        <w:rFonts w:ascii="Times New Roman" w:hAnsi="Times New Roman" w:cs="Times New Roman"/>
        <w:sz w:val="20"/>
      </w:rPr>
    </w:lvl>
  </w:abstractNum>
  <w:abstractNum w:abstractNumId="7">
    <w:nsid w:val="00000009"/>
    <w:multiLevelType w:val="singleLevel"/>
    <w:tmpl w:val="00000009"/>
    <w:name w:val="WW8Num10"/>
    <w:lvl w:ilvl="0">
      <w:start w:val="1"/>
      <w:numFmt w:val="decimal"/>
      <w:lvlText w:val="%1."/>
      <w:lvlJc w:val="left"/>
      <w:pPr>
        <w:tabs>
          <w:tab w:val="num" w:pos="360"/>
        </w:tabs>
        <w:ind w:left="360" w:hanging="360"/>
      </w:pPr>
      <w:rPr>
        <w:rFonts w:ascii="Times New Roman" w:hAnsi="Times New Roman" w:cs="Times New Roman"/>
        <w:sz w:val="20"/>
      </w:rPr>
    </w:lvl>
  </w:abstractNum>
  <w:abstractNum w:abstractNumId="8">
    <w:nsid w:val="0000000A"/>
    <w:multiLevelType w:val="singleLevel"/>
    <w:tmpl w:val="0000000A"/>
    <w:name w:val="WW8Num11"/>
    <w:lvl w:ilvl="0">
      <w:start w:val="1"/>
      <w:numFmt w:val="lowerLetter"/>
      <w:lvlText w:val="%1)"/>
      <w:lvlJc w:val="left"/>
      <w:pPr>
        <w:tabs>
          <w:tab w:val="num" w:pos="510"/>
        </w:tabs>
        <w:ind w:left="510" w:hanging="340"/>
      </w:pPr>
      <w:rPr>
        <w:rFonts w:ascii="Arial" w:eastAsia="Times New Roman" w:hAnsi="Arial" w:cs="Arial"/>
      </w:rPr>
    </w:lvl>
  </w:abstractNum>
  <w:abstractNum w:abstractNumId="9">
    <w:nsid w:val="0000000D"/>
    <w:multiLevelType w:val="singleLevel"/>
    <w:tmpl w:val="0000000D"/>
    <w:name w:val="WW8Num14"/>
    <w:lvl w:ilvl="0">
      <w:start w:val="1"/>
      <w:numFmt w:val="lowerLetter"/>
      <w:lvlText w:val="%1)"/>
      <w:lvlJc w:val="left"/>
      <w:pPr>
        <w:tabs>
          <w:tab w:val="num" w:pos="720"/>
        </w:tabs>
        <w:ind w:left="720" w:hanging="360"/>
      </w:pPr>
      <w:rPr>
        <w:rFonts w:cs="Times New Roman"/>
      </w:rPr>
    </w:lvl>
  </w:abstractNum>
  <w:abstractNum w:abstractNumId="10">
    <w:nsid w:val="0000000F"/>
    <w:multiLevelType w:val="singleLevel"/>
    <w:tmpl w:val="0000000F"/>
    <w:name w:val="WW8Num16"/>
    <w:lvl w:ilvl="0">
      <w:start w:val="1"/>
      <w:numFmt w:val="bullet"/>
      <w:lvlText w:val=""/>
      <w:lvlJc w:val="left"/>
      <w:pPr>
        <w:tabs>
          <w:tab w:val="num" w:pos="780"/>
        </w:tabs>
        <w:ind w:left="780" w:hanging="360"/>
      </w:pPr>
      <w:rPr>
        <w:rFonts w:ascii="Symbol" w:hAnsi="Symbol"/>
        <w:b/>
      </w:rPr>
    </w:lvl>
  </w:abstractNum>
  <w:abstractNum w:abstractNumId="11">
    <w:nsid w:val="00000012"/>
    <w:multiLevelType w:val="singleLevel"/>
    <w:tmpl w:val="00000012"/>
    <w:name w:val="WW8Num21"/>
    <w:lvl w:ilvl="0">
      <w:start w:val="1"/>
      <w:numFmt w:val="bullet"/>
      <w:lvlText w:val=""/>
      <w:lvlJc w:val="left"/>
      <w:pPr>
        <w:tabs>
          <w:tab w:val="num" w:pos="720"/>
        </w:tabs>
        <w:ind w:left="720" w:hanging="360"/>
      </w:pPr>
      <w:rPr>
        <w:rFonts w:ascii="Symbol" w:hAnsi="Symbol"/>
      </w:rPr>
    </w:lvl>
  </w:abstractNum>
  <w:abstractNum w:abstractNumId="12">
    <w:nsid w:val="00000014"/>
    <w:multiLevelType w:val="singleLevel"/>
    <w:tmpl w:val="00000014"/>
    <w:name w:val="WW8Num24"/>
    <w:lvl w:ilvl="0">
      <w:start w:val="1"/>
      <w:numFmt w:val="lowerLetter"/>
      <w:lvlText w:val="%1)"/>
      <w:lvlJc w:val="left"/>
      <w:pPr>
        <w:tabs>
          <w:tab w:val="num" w:pos="1065"/>
        </w:tabs>
        <w:ind w:left="1065" w:hanging="360"/>
      </w:pPr>
      <w:rPr>
        <w:rFonts w:cs="Times New Roman"/>
        <w:b/>
      </w:rPr>
    </w:lvl>
  </w:abstractNum>
  <w:abstractNum w:abstractNumId="13">
    <w:nsid w:val="02A80C8A"/>
    <w:multiLevelType w:val="multilevel"/>
    <w:tmpl w:val="36AE336C"/>
    <w:lvl w:ilvl="0">
      <w:start w:val="1"/>
      <w:numFmt w:val="decimal"/>
      <w:lvlText w:val="2.%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08EE4867"/>
    <w:multiLevelType w:val="multilevel"/>
    <w:tmpl w:val="D1B83106"/>
    <w:lvl w:ilvl="0">
      <w:start w:val="1"/>
      <w:numFmt w:val="decimal"/>
      <w:lvlText w:val="1.7.%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0C716A61"/>
    <w:multiLevelType w:val="multilevel"/>
    <w:tmpl w:val="EBDAC3C2"/>
    <w:lvl w:ilvl="0">
      <w:start w:val="1"/>
      <w:numFmt w:val="decimal"/>
      <w:lvlText w:val="10.%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0E8A77DE"/>
    <w:multiLevelType w:val="hybridMultilevel"/>
    <w:tmpl w:val="F84E53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6D6E78"/>
    <w:multiLevelType w:val="hybridMultilevel"/>
    <w:tmpl w:val="7A2E988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16FD0ECC"/>
    <w:multiLevelType w:val="multilevel"/>
    <w:tmpl w:val="30B02B36"/>
    <w:lvl w:ilvl="0">
      <w:start w:val="1"/>
      <w:numFmt w:val="decimal"/>
      <w:lvlText w:val="9.%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17142184"/>
    <w:multiLevelType w:val="multilevel"/>
    <w:tmpl w:val="38D46E32"/>
    <w:lvl w:ilvl="0">
      <w:start w:val="1"/>
      <w:numFmt w:val="decimal"/>
      <w:lvlText w:val="1.1.%1."/>
      <w:lvlJc w:val="left"/>
      <w:pPr>
        <w:tabs>
          <w:tab w:val="num" w:pos="720"/>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18645A3F"/>
    <w:multiLevelType w:val="multilevel"/>
    <w:tmpl w:val="E99ED23C"/>
    <w:lvl w:ilvl="0">
      <w:start w:val="1"/>
      <w:numFmt w:val="decimal"/>
      <w:lvlText w:val="1.2.%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223206C7"/>
    <w:multiLevelType w:val="multilevel"/>
    <w:tmpl w:val="4DA87758"/>
    <w:lvl w:ilvl="0">
      <w:start w:val="1"/>
      <w:numFmt w:val="decimal"/>
      <w:lvlText w:val="4.%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23B81510"/>
    <w:multiLevelType w:val="multilevel"/>
    <w:tmpl w:val="07C44F4C"/>
    <w:lvl w:ilvl="0">
      <w:start w:val="1"/>
      <w:numFmt w:val="decimal"/>
      <w:lvlText w:val="7.%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27B51566"/>
    <w:multiLevelType w:val="multilevel"/>
    <w:tmpl w:val="4208943A"/>
    <w:lvl w:ilvl="0">
      <w:start w:val="1"/>
      <w:numFmt w:val="decimal"/>
      <w:lvlText w:val="11.%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28A21662"/>
    <w:multiLevelType w:val="hybridMultilevel"/>
    <w:tmpl w:val="A9C8D6A6"/>
    <w:lvl w:ilvl="0" w:tplc="2676F878">
      <w:start w:val="1"/>
      <w:numFmt w:val="decimal"/>
      <w:lvlText w:val="%1."/>
      <w:lvlJc w:val="left"/>
      <w:pPr>
        <w:ind w:left="1065" w:hanging="360"/>
      </w:pPr>
      <w:rPr>
        <w:rFonts w:cs="Times New Roman" w:hint="default"/>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25">
    <w:nsid w:val="2FA03A7C"/>
    <w:multiLevelType w:val="hybridMultilevel"/>
    <w:tmpl w:val="8676D4A4"/>
    <w:lvl w:ilvl="0" w:tplc="3DB49B98">
      <w:start w:val="1050"/>
      <w:numFmt w:val="bullet"/>
      <w:lvlText w:val="-"/>
      <w:lvlJc w:val="left"/>
      <w:pPr>
        <w:tabs>
          <w:tab w:val="num" w:pos="600"/>
        </w:tabs>
        <w:ind w:left="600" w:hanging="360"/>
      </w:pPr>
      <w:rPr>
        <w:rFonts w:ascii="Arial Narrow" w:eastAsia="Times New Roman" w:hAnsi="Arial Narrow"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26">
    <w:nsid w:val="3B684EBF"/>
    <w:multiLevelType w:val="multilevel"/>
    <w:tmpl w:val="C720CEBA"/>
    <w:lvl w:ilvl="0">
      <w:start w:val="1"/>
      <w:numFmt w:val="decimal"/>
      <w:lvlText w:val="8.%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3F585D96"/>
    <w:multiLevelType w:val="hybridMultilevel"/>
    <w:tmpl w:val="0D98EE7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3F7110AE"/>
    <w:multiLevelType w:val="hybridMultilevel"/>
    <w:tmpl w:val="3EA6C38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417F775C"/>
    <w:multiLevelType w:val="hybridMultilevel"/>
    <w:tmpl w:val="DD56EB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620"/>
        </w:tabs>
        <w:ind w:left="162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340067"/>
    <w:multiLevelType w:val="multilevel"/>
    <w:tmpl w:val="260E6138"/>
    <w:lvl w:ilvl="0">
      <w:start w:val="1"/>
      <w:numFmt w:val="decimal"/>
      <w:lvlText w:val="1.4.%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nsid w:val="4A5D1728"/>
    <w:multiLevelType w:val="multilevel"/>
    <w:tmpl w:val="E9367AA0"/>
    <w:lvl w:ilvl="0">
      <w:start w:val="1"/>
      <w:numFmt w:val="decimal"/>
      <w:lvlText w:val="1.6.%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521B2D9F"/>
    <w:multiLevelType w:val="hybridMultilevel"/>
    <w:tmpl w:val="EBCEEB60"/>
    <w:lvl w:ilvl="0" w:tplc="FFFFFFFF">
      <w:start w:val="1"/>
      <w:numFmt w:val="bullet"/>
      <w:pStyle w:val="NormalInden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3">
    <w:nsid w:val="522E7C9A"/>
    <w:multiLevelType w:val="multilevel"/>
    <w:tmpl w:val="B9CEB55A"/>
    <w:lvl w:ilvl="0">
      <w:start w:val="1"/>
      <w:numFmt w:val="decimal"/>
      <w:lvlText w:val="1.3.%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nsid w:val="545E6DF3"/>
    <w:multiLevelType w:val="multilevel"/>
    <w:tmpl w:val="52B8CC60"/>
    <w:lvl w:ilvl="0">
      <w:start w:val="1"/>
      <w:numFmt w:val="decimal"/>
      <w:lvlText w:val="5.%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nsid w:val="55F97AA7"/>
    <w:multiLevelType w:val="multilevel"/>
    <w:tmpl w:val="6A4A09B4"/>
    <w:lvl w:ilvl="0">
      <w:start w:val="1"/>
      <w:numFmt w:val="decimal"/>
      <w:lvlText w:val="1.14.%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5AEC6BB4"/>
    <w:multiLevelType w:val="multilevel"/>
    <w:tmpl w:val="2FE60B82"/>
    <w:lvl w:ilvl="0">
      <w:start w:val="1"/>
      <w:numFmt w:val="decimal"/>
      <w:lvlText w:val="1.5.%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nsid w:val="5C777C85"/>
    <w:multiLevelType w:val="multilevel"/>
    <w:tmpl w:val="F01E4DF8"/>
    <w:lvl w:ilvl="0">
      <w:start w:val="1"/>
      <w:numFmt w:val="decimal"/>
      <w:lvlText w:val="6.%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nsid w:val="6E5B6D48"/>
    <w:multiLevelType w:val="multilevel"/>
    <w:tmpl w:val="FD403C0A"/>
    <w:lvl w:ilvl="0">
      <w:start w:val="1"/>
      <w:numFmt w:val="decimal"/>
      <w:lvlText w:val="1.10.%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nsid w:val="7D196EE6"/>
    <w:multiLevelType w:val="multilevel"/>
    <w:tmpl w:val="9C9E06D6"/>
    <w:lvl w:ilvl="0">
      <w:start w:val="1"/>
      <w:numFmt w:val="decimal"/>
      <w:lvlText w:val="1.8.%1."/>
      <w:lvlJc w:val="left"/>
      <w:pPr>
        <w:tabs>
          <w:tab w:val="num" w:pos="720"/>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7DF213C4"/>
    <w:multiLevelType w:val="multilevel"/>
    <w:tmpl w:val="C89A623C"/>
    <w:lvl w:ilvl="0">
      <w:start w:val="1"/>
      <w:numFmt w:val="decimal"/>
      <w:lvlText w:val="3.%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29"/>
  </w:num>
  <w:num w:numId="3">
    <w:abstractNumId w:val="24"/>
  </w:num>
  <w:num w:numId="4">
    <w:abstractNumId w:val="17"/>
  </w:num>
  <w:num w:numId="5">
    <w:abstractNumId w:val="32"/>
  </w:num>
  <w:num w:numId="6">
    <w:abstractNumId w:val="16"/>
  </w:num>
  <w:num w:numId="7">
    <w:abstractNumId w:val="27"/>
  </w:num>
  <w:num w:numId="8">
    <w:abstractNumId w:val="28"/>
  </w:num>
  <w:num w:numId="9">
    <w:abstractNumId w:val="40"/>
  </w:num>
  <w:num w:numId="10">
    <w:abstractNumId w:val="21"/>
  </w:num>
  <w:num w:numId="11">
    <w:abstractNumId w:val="23"/>
  </w:num>
  <w:num w:numId="12">
    <w:abstractNumId w:val="22"/>
  </w:num>
  <w:num w:numId="13">
    <w:abstractNumId w:val="13"/>
  </w:num>
  <w:num w:numId="14">
    <w:abstractNumId w:val="34"/>
  </w:num>
  <w:num w:numId="15">
    <w:abstractNumId w:val="19"/>
  </w:num>
  <w:num w:numId="16">
    <w:abstractNumId w:val="37"/>
  </w:num>
  <w:num w:numId="17">
    <w:abstractNumId w:val="26"/>
  </w:num>
  <w:num w:numId="18">
    <w:abstractNumId w:val="18"/>
  </w:num>
  <w:num w:numId="19">
    <w:abstractNumId w:val="15"/>
  </w:num>
  <w:num w:numId="20">
    <w:abstractNumId w:val="20"/>
  </w:num>
  <w:num w:numId="21">
    <w:abstractNumId w:val="30"/>
  </w:num>
  <w:num w:numId="22">
    <w:abstractNumId w:val="36"/>
  </w:num>
  <w:num w:numId="23">
    <w:abstractNumId w:val="31"/>
  </w:num>
  <w:num w:numId="24">
    <w:abstractNumId w:val="33"/>
  </w:num>
  <w:num w:numId="25">
    <w:abstractNumId w:val="35"/>
  </w:num>
  <w:num w:numId="26">
    <w:abstractNumId w:val="14"/>
  </w:num>
  <w:num w:numId="27">
    <w:abstractNumId w:val="39"/>
  </w:num>
  <w:num w:numId="28">
    <w:abstractNumId w:val="38"/>
  </w:num>
  <w:num w:numId="29">
    <w:abstractNumId w:val="2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6723"/>
    <w:rsid w:val="000137CA"/>
    <w:rsid w:val="00017B5F"/>
    <w:rsid w:val="0002580F"/>
    <w:rsid w:val="0003028B"/>
    <w:rsid w:val="000657BD"/>
    <w:rsid w:val="000A029A"/>
    <w:rsid w:val="000A586F"/>
    <w:rsid w:val="000B417E"/>
    <w:rsid w:val="000C4DAB"/>
    <w:rsid w:val="000D11C8"/>
    <w:rsid w:val="000D3953"/>
    <w:rsid w:val="000E29B4"/>
    <w:rsid w:val="000E72A7"/>
    <w:rsid w:val="000F2E06"/>
    <w:rsid w:val="0010343A"/>
    <w:rsid w:val="0010524B"/>
    <w:rsid w:val="00107A2C"/>
    <w:rsid w:val="001239B6"/>
    <w:rsid w:val="00157812"/>
    <w:rsid w:val="00194AF6"/>
    <w:rsid w:val="001B5C19"/>
    <w:rsid w:val="001C3A97"/>
    <w:rsid w:val="001D269A"/>
    <w:rsid w:val="001E205F"/>
    <w:rsid w:val="002039AE"/>
    <w:rsid w:val="00210EC9"/>
    <w:rsid w:val="0021795D"/>
    <w:rsid w:val="00231ECA"/>
    <w:rsid w:val="00236864"/>
    <w:rsid w:val="00276D59"/>
    <w:rsid w:val="002811D8"/>
    <w:rsid w:val="00287CA0"/>
    <w:rsid w:val="00292CD2"/>
    <w:rsid w:val="00296723"/>
    <w:rsid w:val="002A5A82"/>
    <w:rsid w:val="002B289F"/>
    <w:rsid w:val="002B485B"/>
    <w:rsid w:val="002C0008"/>
    <w:rsid w:val="002E144B"/>
    <w:rsid w:val="002E246A"/>
    <w:rsid w:val="003179B9"/>
    <w:rsid w:val="00337793"/>
    <w:rsid w:val="00337C1C"/>
    <w:rsid w:val="00361AF0"/>
    <w:rsid w:val="0037323F"/>
    <w:rsid w:val="00373DA0"/>
    <w:rsid w:val="00381AD3"/>
    <w:rsid w:val="0038397D"/>
    <w:rsid w:val="003960EF"/>
    <w:rsid w:val="003A0EEE"/>
    <w:rsid w:val="003C72C6"/>
    <w:rsid w:val="0040039B"/>
    <w:rsid w:val="00441674"/>
    <w:rsid w:val="00457894"/>
    <w:rsid w:val="00457A5B"/>
    <w:rsid w:val="00461D5D"/>
    <w:rsid w:val="00464322"/>
    <w:rsid w:val="0047643D"/>
    <w:rsid w:val="00496013"/>
    <w:rsid w:val="004C455F"/>
    <w:rsid w:val="004D7172"/>
    <w:rsid w:val="004F185D"/>
    <w:rsid w:val="004F5E98"/>
    <w:rsid w:val="00510A8B"/>
    <w:rsid w:val="005148A2"/>
    <w:rsid w:val="00521C56"/>
    <w:rsid w:val="00547FB9"/>
    <w:rsid w:val="0056053A"/>
    <w:rsid w:val="00560E0D"/>
    <w:rsid w:val="005660EA"/>
    <w:rsid w:val="0057769A"/>
    <w:rsid w:val="0058565E"/>
    <w:rsid w:val="005D21A0"/>
    <w:rsid w:val="00631989"/>
    <w:rsid w:val="006332D3"/>
    <w:rsid w:val="00650F79"/>
    <w:rsid w:val="0066566D"/>
    <w:rsid w:val="0068258B"/>
    <w:rsid w:val="006931B1"/>
    <w:rsid w:val="006B318A"/>
    <w:rsid w:val="006C5414"/>
    <w:rsid w:val="006E30AA"/>
    <w:rsid w:val="006F5273"/>
    <w:rsid w:val="0070797B"/>
    <w:rsid w:val="00715085"/>
    <w:rsid w:val="00720AEF"/>
    <w:rsid w:val="00722850"/>
    <w:rsid w:val="00732E4D"/>
    <w:rsid w:val="007457D6"/>
    <w:rsid w:val="007A575F"/>
    <w:rsid w:val="007E47A5"/>
    <w:rsid w:val="007F5BFB"/>
    <w:rsid w:val="00802C53"/>
    <w:rsid w:val="00816373"/>
    <w:rsid w:val="008349DD"/>
    <w:rsid w:val="00842B3E"/>
    <w:rsid w:val="00846615"/>
    <w:rsid w:val="008647AD"/>
    <w:rsid w:val="00893AC3"/>
    <w:rsid w:val="008D0814"/>
    <w:rsid w:val="008D3723"/>
    <w:rsid w:val="008D5FC6"/>
    <w:rsid w:val="008E5DBD"/>
    <w:rsid w:val="0090461E"/>
    <w:rsid w:val="00906049"/>
    <w:rsid w:val="009161C4"/>
    <w:rsid w:val="00930FB2"/>
    <w:rsid w:val="00946620"/>
    <w:rsid w:val="00957301"/>
    <w:rsid w:val="0096316B"/>
    <w:rsid w:val="009633B3"/>
    <w:rsid w:val="009750A7"/>
    <w:rsid w:val="009774F4"/>
    <w:rsid w:val="00981F65"/>
    <w:rsid w:val="00990C2F"/>
    <w:rsid w:val="009920EB"/>
    <w:rsid w:val="009D249C"/>
    <w:rsid w:val="009D59B1"/>
    <w:rsid w:val="009E3629"/>
    <w:rsid w:val="009E7587"/>
    <w:rsid w:val="009F41D5"/>
    <w:rsid w:val="00A26265"/>
    <w:rsid w:val="00A3096E"/>
    <w:rsid w:val="00A4204D"/>
    <w:rsid w:val="00A42E86"/>
    <w:rsid w:val="00A443A4"/>
    <w:rsid w:val="00A67C6C"/>
    <w:rsid w:val="00A67F0F"/>
    <w:rsid w:val="00AA44C3"/>
    <w:rsid w:val="00AB0490"/>
    <w:rsid w:val="00AF50A2"/>
    <w:rsid w:val="00B04987"/>
    <w:rsid w:val="00B058CD"/>
    <w:rsid w:val="00B06A49"/>
    <w:rsid w:val="00B1683D"/>
    <w:rsid w:val="00B21473"/>
    <w:rsid w:val="00B2732A"/>
    <w:rsid w:val="00B51D1B"/>
    <w:rsid w:val="00B53B71"/>
    <w:rsid w:val="00B6319D"/>
    <w:rsid w:val="00B87500"/>
    <w:rsid w:val="00B94D18"/>
    <w:rsid w:val="00BA4C22"/>
    <w:rsid w:val="00BB5D1B"/>
    <w:rsid w:val="00BC45FB"/>
    <w:rsid w:val="00BD0B6B"/>
    <w:rsid w:val="00BE6E35"/>
    <w:rsid w:val="00BF48AE"/>
    <w:rsid w:val="00BF4E53"/>
    <w:rsid w:val="00C05A94"/>
    <w:rsid w:val="00C101BE"/>
    <w:rsid w:val="00C1140F"/>
    <w:rsid w:val="00C46BB5"/>
    <w:rsid w:val="00C56A62"/>
    <w:rsid w:val="00C73373"/>
    <w:rsid w:val="00C7659D"/>
    <w:rsid w:val="00CB086B"/>
    <w:rsid w:val="00CC0CEC"/>
    <w:rsid w:val="00CC7A27"/>
    <w:rsid w:val="00CF6FEE"/>
    <w:rsid w:val="00D21A90"/>
    <w:rsid w:val="00D35BC6"/>
    <w:rsid w:val="00D50D7A"/>
    <w:rsid w:val="00D76E51"/>
    <w:rsid w:val="00D96762"/>
    <w:rsid w:val="00DA112F"/>
    <w:rsid w:val="00DD4895"/>
    <w:rsid w:val="00DE274A"/>
    <w:rsid w:val="00DE75F8"/>
    <w:rsid w:val="00E2670F"/>
    <w:rsid w:val="00E360AB"/>
    <w:rsid w:val="00E360AE"/>
    <w:rsid w:val="00E40D83"/>
    <w:rsid w:val="00E44CBA"/>
    <w:rsid w:val="00E5170D"/>
    <w:rsid w:val="00E60556"/>
    <w:rsid w:val="00E64059"/>
    <w:rsid w:val="00E954EC"/>
    <w:rsid w:val="00EA0864"/>
    <w:rsid w:val="00EA7585"/>
    <w:rsid w:val="00EB3ECD"/>
    <w:rsid w:val="00EB79BA"/>
    <w:rsid w:val="00EC0B23"/>
    <w:rsid w:val="00ED4A31"/>
    <w:rsid w:val="00EF0DD5"/>
    <w:rsid w:val="00F073A1"/>
    <w:rsid w:val="00F224CF"/>
    <w:rsid w:val="00F809E7"/>
    <w:rsid w:val="00F9537A"/>
    <w:rsid w:val="00FD092D"/>
    <w:rsid w:val="00FE0ED8"/>
    <w:rsid w:val="00FE653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224CF"/>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uiPriority w:val="99"/>
    <w:qFormat/>
    <w:rsid w:val="00F224CF"/>
    <w:pPr>
      <w:keepNext/>
      <w:numPr>
        <w:numId w:val="1"/>
      </w:numPr>
      <w:spacing w:before="240" w:after="60"/>
      <w:outlineLvl w:val="0"/>
    </w:pPr>
    <w:rPr>
      <w:rFonts w:ascii="Arial" w:hAnsi="Arial" w:cs="Arial"/>
      <w:b/>
      <w:bCs/>
      <w:kern w:val="1"/>
      <w:sz w:val="32"/>
      <w:szCs w:val="32"/>
      <w:lang w:val="ro-RO"/>
    </w:rPr>
  </w:style>
  <w:style w:type="paragraph" w:styleId="Heading2">
    <w:name w:val="heading 2"/>
    <w:basedOn w:val="Normal"/>
    <w:next w:val="Normal"/>
    <w:link w:val="Heading2Char"/>
    <w:uiPriority w:val="99"/>
    <w:qFormat/>
    <w:rsid w:val="00F224CF"/>
    <w:pPr>
      <w:keepNext/>
      <w:numPr>
        <w:ilvl w:val="1"/>
        <w:numId w:val="1"/>
      </w:numPr>
      <w:jc w:val="both"/>
      <w:outlineLvl w:val="1"/>
    </w:pPr>
    <w:rPr>
      <w:b/>
      <w:lang w:val="ro-RO"/>
    </w:rPr>
  </w:style>
  <w:style w:type="paragraph" w:styleId="Heading3">
    <w:name w:val="heading 3"/>
    <w:basedOn w:val="Normal"/>
    <w:next w:val="Normal"/>
    <w:link w:val="Heading3Char"/>
    <w:uiPriority w:val="99"/>
    <w:qFormat/>
    <w:rsid w:val="00F224CF"/>
    <w:pPr>
      <w:keepNext/>
      <w:numPr>
        <w:ilvl w:val="2"/>
        <w:numId w:val="1"/>
      </w:numPr>
      <w:outlineLvl w:val="2"/>
    </w:pPr>
    <w:rPr>
      <w:b/>
      <w:bCs/>
      <w:color w:val="FF0000"/>
    </w:rPr>
  </w:style>
  <w:style w:type="paragraph" w:styleId="Heading4">
    <w:name w:val="heading 4"/>
    <w:basedOn w:val="Normal"/>
    <w:next w:val="Normal"/>
    <w:link w:val="Heading4Char"/>
    <w:uiPriority w:val="99"/>
    <w:qFormat/>
    <w:rsid w:val="00F224CF"/>
    <w:pPr>
      <w:keepNext/>
      <w:numPr>
        <w:ilvl w:val="3"/>
        <w:numId w:val="1"/>
      </w:numPr>
      <w:jc w:val="both"/>
      <w:outlineLvl w:val="3"/>
    </w:pPr>
    <w:rPr>
      <w:b/>
      <w:sz w:val="28"/>
      <w:lang w:val="ro-RO"/>
    </w:rPr>
  </w:style>
  <w:style w:type="paragraph" w:styleId="Heading5">
    <w:name w:val="heading 5"/>
    <w:basedOn w:val="Normal"/>
    <w:next w:val="Normal"/>
    <w:link w:val="Heading5Char"/>
    <w:uiPriority w:val="99"/>
    <w:qFormat/>
    <w:rsid w:val="00F224CF"/>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BC45FB"/>
    <w:pPr>
      <w:widowControl w:val="0"/>
      <w:suppressAutoHyphens w:val="0"/>
      <w:autoSpaceDE w:val="0"/>
      <w:autoSpaceDN w:val="0"/>
      <w:adjustRightInd w:val="0"/>
      <w:outlineLvl w:val="5"/>
    </w:pPr>
    <w:rPr>
      <w:rFonts w:ascii="Arial" w:hAnsi="Arial"/>
      <w:lang w:eastAsia="en-US"/>
    </w:rPr>
  </w:style>
  <w:style w:type="paragraph" w:styleId="Heading7">
    <w:name w:val="heading 7"/>
    <w:basedOn w:val="Normal"/>
    <w:next w:val="Normal"/>
    <w:link w:val="Heading7Char"/>
    <w:uiPriority w:val="99"/>
    <w:qFormat/>
    <w:rsid w:val="00BC45FB"/>
    <w:pPr>
      <w:widowControl w:val="0"/>
      <w:suppressAutoHyphens w:val="0"/>
      <w:autoSpaceDE w:val="0"/>
      <w:autoSpaceDN w:val="0"/>
      <w:adjustRightInd w:val="0"/>
      <w:outlineLvl w:val="6"/>
    </w:pPr>
    <w:rPr>
      <w:rFonts w:ascii="Arial" w:hAnsi="Arial"/>
      <w:lang w:eastAsia="en-US"/>
    </w:rPr>
  </w:style>
  <w:style w:type="paragraph" w:styleId="Heading8">
    <w:name w:val="heading 8"/>
    <w:basedOn w:val="Normal"/>
    <w:next w:val="Normal"/>
    <w:link w:val="Heading8Char"/>
    <w:uiPriority w:val="99"/>
    <w:qFormat/>
    <w:rsid w:val="00F224CF"/>
    <w:pPr>
      <w:numPr>
        <w:ilvl w:val="7"/>
        <w:numId w:val="1"/>
      </w:numPr>
      <w:spacing w:before="240" w:after="60"/>
      <w:outlineLvl w:val="7"/>
    </w:pPr>
    <w:rPr>
      <w:i/>
      <w:iCs/>
    </w:rPr>
  </w:style>
  <w:style w:type="paragraph" w:styleId="Heading9">
    <w:name w:val="heading 9"/>
    <w:basedOn w:val="Normal"/>
    <w:next w:val="Normal"/>
    <w:link w:val="Heading9Char"/>
    <w:uiPriority w:val="99"/>
    <w:qFormat/>
    <w:rsid w:val="009D249C"/>
    <w:pPr>
      <w:widowControl w:val="0"/>
      <w:tabs>
        <w:tab w:val="num" w:pos="1584"/>
      </w:tabs>
      <w:suppressAutoHyphens w:val="0"/>
      <w:spacing w:before="240" w:after="60"/>
      <w:ind w:left="1584" w:hanging="1584"/>
      <w:jc w:val="both"/>
      <w:outlineLvl w:val="8"/>
    </w:pPr>
    <w:rPr>
      <w:rFonts w:ascii="Arial Narrow" w:eastAsia="Calibri" w:hAnsi="Arial Narrow" w:cs="Arial"/>
      <w:sz w:val="22"/>
      <w:szCs w:val="22"/>
      <w:lang w:val="ro-RO" w:eastAsia="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24CF"/>
    <w:rPr>
      <w:rFonts w:ascii="Arial" w:hAnsi="Arial" w:cs="Arial"/>
      <w:b/>
      <w:bCs/>
      <w:kern w:val="1"/>
      <w:sz w:val="32"/>
      <w:szCs w:val="32"/>
      <w:lang w:val="ro-RO" w:eastAsia="ar-SA" w:bidi="ar-SA"/>
    </w:rPr>
  </w:style>
  <w:style w:type="character" w:customStyle="1" w:styleId="Heading2Char">
    <w:name w:val="Heading 2 Char"/>
    <w:basedOn w:val="DefaultParagraphFont"/>
    <w:link w:val="Heading2"/>
    <w:uiPriority w:val="99"/>
    <w:locked/>
    <w:rsid w:val="00F224CF"/>
    <w:rPr>
      <w:rFonts w:eastAsia="Times New Roman" w:cs="Times New Roman"/>
      <w:b/>
      <w:sz w:val="24"/>
      <w:szCs w:val="24"/>
      <w:lang w:val="ro-RO" w:eastAsia="ar-SA" w:bidi="ar-SA"/>
    </w:rPr>
  </w:style>
  <w:style w:type="character" w:customStyle="1" w:styleId="Heading3Char">
    <w:name w:val="Heading 3 Char"/>
    <w:basedOn w:val="DefaultParagraphFont"/>
    <w:link w:val="Heading3"/>
    <w:uiPriority w:val="99"/>
    <w:locked/>
    <w:rsid w:val="00F224CF"/>
    <w:rPr>
      <w:rFonts w:eastAsia="Times New Roman" w:cs="Times New Roman"/>
      <w:b/>
      <w:bCs/>
      <w:color w:val="FF0000"/>
      <w:sz w:val="24"/>
      <w:szCs w:val="24"/>
      <w:lang w:val="en-US" w:eastAsia="ar-SA" w:bidi="ar-SA"/>
    </w:rPr>
  </w:style>
  <w:style w:type="character" w:customStyle="1" w:styleId="Heading4Char">
    <w:name w:val="Heading 4 Char"/>
    <w:basedOn w:val="DefaultParagraphFont"/>
    <w:link w:val="Heading4"/>
    <w:uiPriority w:val="99"/>
    <w:locked/>
    <w:rsid w:val="00F224CF"/>
    <w:rPr>
      <w:rFonts w:eastAsia="Times New Roman" w:cs="Times New Roman"/>
      <w:b/>
      <w:sz w:val="24"/>
      <w:szCs w:val="24"/>
      <w:lang w:val="ro-RO" w:eastAsia="ar-SA" w:bidi="ar-SA"/>
    </w:rPr>
  </w:style>
  <w:style w:type="character" w:customStyle="1" w:styleId="Heading5Char">
    <w:name w:val="Heading 5 Char"/>
    <w:basedOn w:val="DefaultParagraphFont"/>
    <w:link w:val="Heading5"/>
    <w:uiPriority w:val="99"/>
    <w:locked/>
    <w:rsid w:val="00F224CF"/>
    <w:rPr>
      <w:rFonts w:eastAsia="Times New Roman" w:cs="Times New Roman"/>
      <w:b/>
      <w:bCs/>
      <w:i/>
      <w:iCs/>
      <w:sz w:val="26"/>
      <w:szCs w:val="26"/>
      <w:lang w:val="en-US" w:eastAsia="ar-SA" w:bidi="ar-SA"/>
    </w:rPr>
  </w:style>
  <w:style w:type="character" w:customStyle="1" w:styleId="Heading6Char">
    <w:name w:val="Heading 6 Char"/>
    <w:basedOn w:val="DefaultParagraphFont"/>
    <w:link w:val="Heading6"/>
    <w:uiPriority w:val="99"/>
    <w:locked/>
    <w:rsid w:val="00BC45FB"/>
    <w:rPr>
      <w:rFonts w:ascii="Arial" w:hAnsi="Arial" w:cs="Times New Roman"/>
      <w:sz w:val="24"/>
      <w:szCs w:val="24"/>
    </w:rPr>
  </w:style>
  <w:style w:type="character" w:customStyle="1" w:styleId="Heading7Char">
    <w:name w:val="Heading 7 Char"/>
    <w:basedOn w:val="DefaultParagraphFont"/>
    <w:link w:val="Heading7"/>
    <w:uiPriority w:val="99"/>
    <w:locked/>
    <w:rsid w:val="00BC45FB"/>
    <w:rPr>
      <w:rFonts w:ascii="Arial" w:hAnsi="Arial" w:cs="Times New Roman"/>
      <w:sz w:val="24"/>
      <w:szCs w:val="24"/>
    </w:rPr>
  </w:style>
  <w:style w:type="character" w:customStyle="1" w:styleId="Heading8Char">
    <w:name w:val="Heading 8 Char"/>
    <w:basedOn w:val="DefaultParagraphFont"/>
    <w:link w:val="Heading8"/>
    <w:uiPriority w:val="99"/>
    <w:locked/>
    <w:rsid w:val="00F224CF"/>
    <w:rPr>
      <w:rFonts w:eastAsia="Times New Roman" w:cs="Times New Roman"/>
      <w:i/>
      <w:iCs/>
      <w:sz w:val="24"/>
      <w:szCs w:val="24"/>
      <w:lang w:val="en-US" w:eastAsia="ar-SA" w:bidi="ar-SA"/>
    </w:rPr>
  </w:style>
  <w:style w:type="character" w:customStyle="1" w:styleId="Heading9Char">
    <w:name w:val="Heading 9 Char"/>
    <w:basedOn w:val="DefaultParagraphFont"/>
    <w:link w:val="Heading9"/>
    <w:uiPriority w:val="99"/>
    <w:semiHidden/>
    <w:locked/>
    <w:rsid w:val="00457894"/>
    <w:rPr>
      <w:rFonts w:ascii="Cambria" w:hAnsi="Cambria" w:cs="Times New Roman"/>
      <w:lang w:eastAsia="ar-SA" w:bidi="ar-SA"/>
    </w:rPr>
  </w:style>
  <w:style w:type="character" w:customStyle="1" w:styleId="WW8Num3z0">
    <w:name w:val="WW8Num3z0"/>
    <w:uiPriority w:val="99"/>
    <w:rsid w:val="00F224CF"/>
  </w:style>
  <w:style w:type="character" w:customStyle="1" w:styleId="WW8Num4z0">
    <w:name w:val="WW8Num4z0"/>
    <w:uiPriority w:val="99"/>
    <w:rsid w:val="00F224CF"/>
    <w:rPr>
      <w:sz w:val="28"/>
    </w:rPr>
  </w:style>
  <w:style w:type="character" w:customStyle="1" w:styleId="WW8Num5z0">
    <w:name w:val="WW8Num5z0"/>
    <w:uiPriority w:val="99"/>
    <w:rsid w:val="00F224CF"/>
    <w:rPr>
      <w:b/>
      <w:sz w:val="24"/>
    </w:rPr>
  </w:style>
  <w:style w:type="character" w:customStyle="1" w:styleId="WW8Num7z0">
    <w:name w:val="WW8Num7z0"/>
    <w:uiPriority w:val="99"/>
    <w:rsid w:val="00F224CF"/>
    <w:rPr>
      <w:rFonts w:ascii="Arial" w:hAnsi="Arial"/>
    </w:rPr>
  </w:style>
  <w:style w:type="character" w:customStyle="1" w:styleId="WW8Num8z0">
    <w:name w:val="WW8Num8z0"/>
    <w:uiPriority w:val="99"/>
    <w:rsid w:val="00F224CF"/>
    <w:rPr>
      <w:rFonts w:ascii="Arial" w:hAnsi="Arial"/>
    </w:rPr>
  </w:style>
  <w:style w:type="character" w:customStyle="1" w:styleId="WW8Num9z0">
    <w:name w:val="WW8Num9z0"/>
    <w:uiPriority w:val="99"/>
    <w:rsid w:val="00F224CF"/>
    <w:rPr>
      <w:rFonts w:ascii="Times New Roman" w:hAnsi="Times New Roman"/>
      <w:sz w:val="20"/>
    </w:rPr>
  </w:style>
  <w:style w:type="character" w:customStyle="1" w:styleId="WW8Num10z0">
    <w:name w:val="WW8Num10z0"/>
    <w:uiPriority w:val="99"/>
    <w:rsid w:val="00F224CF"/>
    <w:rPr>
      <w:rFonts w:ascii="Times New Roman" w:hAnsi="Times New Roman"/>
      <w:sz w:val="20"/>
    </w:rPr>
  </w:style>
  <w:style w:type="character" w:customStyle="1" w:styleId="WW8Num11z0">
    <w:name w:val="WW8Num11z0"/>
    <w:uiPriority w:val="99"/>
    <w:rsid w:val="00F224CF"/>
    <w:rPr>
      <w:rFonts w:ascii="Arial" w:hAnsi="Arial"/>
    </w:rPr>
  </w:style>
  <w:style w:type="character" w:customStyle="1" w:styleId="WW8Num12z0">
    <w:name w:val="WW8Num12z0"/>
    <w:uiPriority w:val="99"/>
    <w:rsid w:val="00F224CF"/>
    <w:rPr>
      <w:color w:val="auto"/>
    </w:rPr>
  </w:style>
  <w:style w:type="character" w:customStyle="1" w:styleId="WW8Num13z0">
    <w:name w:val="WW8Num13z0"/>
    <w:uiPriority w:val="99"/>
    <w:rsid w:val="00F224CF"/>
    <w:rPr>
      <w:rFonts w:ascii="Times New Roman" w:hAnsi="Times New Roman"/>
    </w:rPr>
  </w:style>
  <w:style w:type="character" w:customStyle="1" w:styleId="WW8Num16z0">
    <w:name w:val="WW8Num16z0"/>
    <w:uiPriority w:val="99"/>
    <w:rsid w:val="00F224CF"/>
    <w:rPr>
      <w:b/>
    </w:rPr>
  </w:style>
  <w:style w:type="character" w:customStyle="1" w:styleId="WW8Num16z1">
    <w:name w:val="WW8Num16z1"/>
    <w:uiPriority w:val="99"/>
    <w:rsid w:val="00F224CF"/>
    <w:rPr>
      <w:rFonts w:ascii="Courier New" w:hAnsi="Courier New"/>
    </w:rPr>
  </w:style>
  <w:style w:type="character" w:customStyle="1" w:styleId="WW8Num16z2">
    <w:name w:val="WW8Num16z2"/>
    <w:uiPriority w:val="99"/>
    <w:rsid w:val="00F224CF"/>
    <w:rPr>
      <w:rFonts w:ascii="Wingdings" w:hAnsi="Wingdings"/>
    </w:rPr>
  </w:style>
  <w:style w:type="character" w:customStyle="1" w:styleId="WW8Num19z0">
    <w:name w:val="WW8Num19z0"/>
    <w:uiPriority w:val="99"/>
    <w:rsid w:val="00F224CF"/>
    <w:rPr>
      <w:rFonts w:ascii="Times New Roman" w:hAnsi="Times New Roman"/>
    </w:rPr>
  </w:style>
  <w:style w:type="character" w:customStyle="1" w:styleId="WW8Num19z1">
    <w:name w:val="WW8Num19z1"/>
    <w:uiPriority w:val="99"/>
    <w:rsid w:val="00F224CF"/>
    <w:rPr>
      <w:rFonts w:ascii="Courier New" w:hAnsi="Courier New"/>
    </w:rPr>
  </w:style>
  <w:style w:type="character" w:customStyle="1" w:styleId="WW8Num19z2">
    <w:name w:val="WW8Num19z2"/>
    <w:uiPriority w:val="99"/>
    <w:rsid w:val="00F224CF"/>
    <w:rPr>
      <w:rFonts w:ascii="Wingdings" w:hAnsi="Wingdings"/>
    </w:rPr>
  </w:style>
  <w:style w:type="character" w:customStyle="1" w:styleId="WW8Num21z0">
    <w:name w:val="WW8Num21z0"/>
    <w:uiPriority w:val="99"/>
    <w:rsid w:val="00F224CF"/>
    <w:rPr>
      <w:rFonts w:ascii="Symbol" w:hAnsi="Symbol"/>
    </w:rPr>
  </w:style>
  <w:style w:type="character" w:customStyle="1" w:styleId="WW8Num21z1">
    <w:name w:val="WW8Num21z1"/>
    <w:uiPriority w:val="99"/>
    <w:rsid w:val="00F224CF"/>
    <w:rPr>
      <w:rFonts w:ascii="Symbol" w:hAnsi="Symbol"/>
      <w:color w:val="auto"/>
    </w:rPr>
  </w:style>
  <w:style w:type="character" w:customStyle="1" w:styleId="WW8Num21z2">
    <w:name w:val="WW8Num21z2"/>
    <w:uiPriority w:val="99"/>
    <w:rsid w:val="00F224CF"/>
    <w:rPr>
      <w:rFonts w:ascii="Wingdings" w:hAnsi="Wingdings"/>
    </w:rPr>
  </w:style>
  <w:style w:type="character" w:customStyle="1" w:styleId="WW8Num24z0">
    <w:name w:val="WW8Num24z0"/>
    <w:uiPriority w:val="99"/>
    <w:rsid w:val="00F224CF"/>
    <w:rPr>
      <w:b/>
    </w:rPr>
  </w:style>
  <w:style w:type="character" w:customStyle="1" w:styleId="Absatz-Standardschriftart">
    <w:name w:val="Absatz-Standardschriftart"/>
    <w:uiPriority w:val="99"/>
    <w:rsid w:val="00F224CF"/>
  </w:style>
  <w:style w:type="character" w:customStyle="1" w:styleId="WW8Num2z0">
    <w:name w:val="WW8Num2z0"/>
    <w:uiPriority w:val="99"/>
    <w:rsid w:val="00F224CF"/>
    <w:rPr>
      <w:rFonts w:ascii="Arial" w:hAnsi="Arial"/>
    </w:rPr>
  </w:style>
  <w:style w:type="character" w:customStyle="1" w:styleId="WW8Num6z0">
    <w:name w:val="WW8Num6z0"/>
    <w:uiPriority w:val="99"/>
    <w:rsid w:val="00F224CF"/>
    <w:rPr>
      <w:color w:val="auto"/>
    </w:rPr>
  </w:style>
  <w:style w:type="character" w:customStyle="1" w:styleId="WW-Absatz-Standardschriftart">
    <w:name w:val="WW-Absatz-Standardschriftart"/>
    <w:uiPriority w:val="99"/>
    <w:rsid w:val="00F224CF"/>
  </w:style>
  <w:style w:type="character" w:customStyle="1" w:styleId="WW-Absatz-Standardschriftart1">
    <w:name w:val="WW-Absatz-Standardschriftart1"/>
    <w:uiPriority w:val="99"/>
    <w:rsid w:val="00F224CF"/>
  </w:style>
  <w:style w:type="character" w:customStyle="1" w:styleId="WW-Absatz-Standardschriftart11">
    <w:name w:val="WW-Absatz-Standardschriftart11"/>
    <w:uiPriority w:val="99"/>
    <w:rsid w:val="00F224CF"/>
  </w:style>
  <w:style w:type="character" w:customStyle="1" w:styleId="WW-Absatz-Standardschriftart111">
    <w:name w:val="WW-Absatz-Standardschriftart111"/>
    <w:uiPriority w:val="99"/>
    <w:rsid w:val="00F224CF"/>
  </w:style>
  <w:style w:type="character" w:customStyle="1" w:styleId="WW8Num13z1">
    <w:name w:val="WW8Num13z1"/>
    <w:uiPriority w:val="99"/>
    <w:rsid w:val="00F224CF"/>
    <w:rPr>
      <w:rFonts w:ascii="Courier New" w:hAnsi="Courier New"/>
    </w:rPr>
  </w:style>
  <w:style w:type="character" w:customStyle="1" w:styleId="WW8Num13z2">
    <w:name w:val="WW8Num13z2"/>
    <w:uiPriority w:val="99"/>
    <w:rsid w:val="00F224CF"/>
    <w:rPr>
      <w:rFonts w:ascii="Wingdings" w:hAnsi="Wingdings"/>
    </w:rPr>
  </w:style>
  <w:style w:type="character" w:customStyle="1" w:styleId="WW8Num13z3">
    <w:name w:val="WW8Num13z3"/>
    <w:uiPriority w:val="99"/>
    <w:rsid w:val="00F224CF"/>
    <w:rPr>
      <w:rFonts w:ascii="Symbol" w:hAnsi="Symbol"/>
    </w:rPr>
  </w:style>
  <w:style w:type="character" w:customStyle="1" w:styleId="WW-DefaultParagraphFont">
    <w:name w:val="WW-Default Paragraph Font"/>
    <w:uiPriority w:val="99"/>
    <w:rsid w:val="00F224CF"/>
  </w:style>
  <w:style w:type="character" w:customStyle="1" w:styleId="WW8Num1z0">
    <w:name w:val="WW8Num1z0"/>
    <w:uiPriority w:val="99"/>
    <w:rsid w:val="00F224CF"/>
    <w:rPr>
      <w:rFonts w:ascii="Arial" w:hAnsi="Arial"/>
    </w:rPr>
  </w:style>
  <w:style w:type="character" w:customStyle="1" w:styleId="WW8Num1z1">
    <w:name w:val="WW8Num1z1"/>
    <w:uiPriority w:val="99"/>
    <w:rsid w:val="00F224CF"/>
    <w:rPr>
      <w:rFonts w:ascii="Courier New" w:hAnsi="Courier New"/>
    </w:rPr>
  </w:style>
  <w:style w:type="character" w:customStyle="1" w:styleId="WW8Num1z2">
    <w:name w:val="WW8Num1z2"/>
    <w:uiPriority w:val="99"/>
    <w:rsid w:val="00F224CF"/>
    <w:rPr>
      <w:rFonts w:ascii="Wingdings" w:hAnsi="Wingdings"/>
    </w:rPr>
  </w:style>
  <w:style w:type="character" w:customStyle="1" w:styleId="WW8Num1z3">
    <w:name w:val="WW8Num1z3"/>
    <w:uiPriority w:val="99"/>
    <w:rsid w:val="00F224CF"/>
    <w:rPr>
      <w:rFonts w:ascii="Symbol" w:hAnsi="Symbol"/>
    </w:rPr>
  </w:style>
  <w:style w:type="character" w:customStyle="1" w:styleId="WW8Num2z1">
    <w:name w:val="WW8Num2z1"/>
    <w:uiPriority w:val="99"/>
    <w:rsid w:val="00F224CF"/>
    <w:rPr>
      <w:rFonts w:ascii="Courier New" w:hAnsi="Courier New"/>
    </w:rPr>
  </w:style>
  <w:style w:type="character" w:customStyle="1" w:styleId="WW8Num2z2">
    <w:name w:val="WW8Num2z2"/>
    <w:uiPriority w:val="99"/>
    <w:rsid w:val="00F224CF"/>
    <w:rPr>
      <w:rFonts w:ascii="Wingdings" w:hAnsi="Wingdings"/>
    </w:rPr>
  </w:style>
  <w:style w:type="character" w:customStyle="1" w:styleId="WW8Num2z3">
    <w:name w:val="WW8Num2z3"/>
    <w:uiPriority w:val="99"/>
    <w:rsid w:val="00F224CF"/>
    <w:rPr>
      <w:rFonts w:ascii="Symbol" w:hAnsi="Symbol"/>
    </w:rPr>
  </w:style>
  <w:style w:type="character" w:customStyle="1" w:styleId="WW8Num3z1">
    <w:name w:val="WW8Num3z1"/>
    <w:uiPriority w:val="99"/>
    <w:rsid w:val="00F224CF"/>
    <w:rPr>
      <w:b/>
    </w:rPr>
  </w:style>
  <w:style w:type="character" w:customStyle="1" w:styleId="WW8Num9z7">
    <w:name w:val="WW8Num9z7"/>
    <w:uiPriority w:val="99"/>
    <w:rsid w:val="00F224CF"/>
    <w:rPr>
      <w:rFonts w:ascii="Arial Narrow" w:hAnsi="Arial Narrow"/>
      <w:sz w:val="26"/>
    </w:rPr>
  </w:style>
  <w:style w:type="character" w:customStyle="1" w:styleId="WW8Num10z1">
    <w:name w:val="WW8Num10z1"/>
    <w:uiPriority w:val="99"/>
    <w:rsid w:val="00F224CF"/>
    <w:rPr>
      <w:b/>
    </w:rPr>
  </w:style>
  <w:style w:type="character" w:customStyle="1" w:styleId="WW8Num11z1">
    <w:name w:val="WW8Num11z1"/>
    <w:uiPriority w:val="99"/>
    <w:rsid w:val="00F224CF"/>
    <w:rPr>
      <w:rFonts w:ascii="Courier New" w:hAnsi="Courier New"/>
    </w:rPr>
  </w:style>
  <w:style w:type="character" w:customStyle="1" w:styleId="WW8Num11z2">
    <w:name w:val="WW8Num11z2"/>
    <w:uiPriority w:val="99"/>
    <w:rsid w:val="00F224CF"/>
    <w:rPr>
      <w:rFonts w:ascii="Wingdings" w:hAnsi="Wingdings"/>
    </w:rPr>
  </w:style>
  <w:style w:type="character" w:customStyle="1" w:styleId="WW8Num11z3">
    <w:name w:val="WW8Num11z3"/>
    <w:uiPriority w:val="99"/>
    <w:rsid w:val="00F224CF"/>
    <w:rPr>
      <w:rFonts w:ascii="Symbol" w:hAnsi="Symbol"/>
    </w:rPr>
  </w:style>
  <w:style w:type="character" w:customStyle="1" w:styleId="WW8Num12z1">
    <w:name w:val="WW8Num12z1"/>
    <w:uiPriority w:val="99"/>
    <w:rsid w:val="00F224CF"/>
    <w:rPr>
      <w:b/>
      <w:color w:val="auto"/>
    </w:rPr>
  </w:style>
  <w:style w:type="character" w:customStyle="1" w:styleId="WW8Num14z0">
    <w:name w:val="WW8Num14z0"/>
    <w:uiPriority w:val="99"/>
    <w:rsid w:val="00F224CF"/>
    <w:rPr>
      <w:rFonts w:ascii="Times New Roman" w:hAnsi="Times New Roman"/>
      <w:sz w:val="20"/>
    </w:rPr>
  </w:style>
  <w:style w:type="character" w:customStyle="1" w:styleId="WW8Num14z7">
    <w:name w:val="WW8Num14z7"/>
    <w:uiPriority w:val="99"/>
    <w:rsid w:val="00F224CF"/>
    <w:rPr>
      <w:rFonts w:ascii="Arial Narrow" w:hAnsi="Arial Narrow"/>
      <w:sz w:val="26"/>
    </w:rPr>
  </w:style>
  <w:style w:type="character" w:customStyle="1" w:styleId="WW8Num17z0">
    <w:name w:val="WW8Num17z0"/>
    <w:uiPriority w:val="99"/>
    <w:rsid w:val="00F224CF"/>
    <w:rPr>
      <w:b/>
    </w:rPr>
  </w:style>
  <w:style w:type="character" w:customStyle="1" w:styleId="WW8Num18z1">
    <w:name w:val="WW8Num18z1"/>
    <w:uiPriority w:val="99"/>
    <w:rsid w:val="00F224CF"/>
    <w:rPr>
      <w:b/>
    </w:rPr>
  </w:style>
  <w:style w:type="character" w:customStyle="1" w:styleId="WW8Num19z3">
    <w:name w:val="WW8Num19z3"/>
    <w:uiPriority w:val="99"/>
    <w:rsid w:val="00F224CF"/>
    <w:rPr>
      <w:rFonts w:ascii="Symbol" w:hAnsi="Symbol"/>
    </w:rPr>
  </w:style>
  <w:style w:type="character" w:customStyle="1" w:styleId="WW8Num21z4">
    <w:name w:val="WW8Num21z4"/>
    <w:uiPriority w:val="99"/>
    <w:rsid w:val="00F224CF"/>
    <w:rPr>
      <w:rFonts w:ascii="Courier New" w:hAnsi="Courier New"/>
    </w:rPr>
  </w:style>
  <w:style w:type="character" w:customStyle="1" w:styleId="WW8Num22z1">
    <w:name w:val="WW8Num22z1"/>
    <w:uiPriority w:val="99"/>
    <w:rsid w:val="00F224CF"/>
    <w:rPr>
      <w:b/>
    </w:rPr>
  </w:style>
  <w:style w:type="character" w:customStyle="1" w:styleId="WW8Num23z0">
    <w:name w:val="WW8Num23z0"/>
    <w:uiPriority w:val="99"/>
    <w:rsid w:val="00F224CF"/>
    <w:rPr>
      <w:color w:val="000000"/>
    </w:rPr>
  </w:style>
  <w:style w:type="character" w:customStyle="1" w:styleId="WW8Num26z0">
    <w:name w:val="WW8Num26z0"/>
    <w:uiPriority w:val="99"/>
    <w:rsid w:val="00F224CF"/>
    <w:rPr>
      <w:rFonts w:ascii="Arial" w:hAnsi="Arial"/>
    </w:rPr>
  </w:style>
  <w:style w:type="character" w:customStyle="1" w:styleId="WW8Num26z1">
    <w:name w:val="WW8Num26z1"/>
    <w:uiPriority w:val="99"/>
    <w:rsid w:val="00F224CF"/>
    <w:rPr>
      <w:rFonts w:ascii="Courier New" w:hAnsi="Courier New"/>
    </w:rPr>
  </w:style>
  <w:style w:type="character" w:customStyle="1" w:styleId="WW8Num26z2">
    <w:name w:val="WW8Num26z2"/>
    <w:uiPriority w:val="99"/>
    <w:rsid w:val="00F224CF"/>
    <w:rPr>
      <w:rFonts w:ascii="Wingdings" w:hAnsi="Wingdings"/>
    </w:rPr>
  </w:style>
  <w:style w:type="character" w:customStyle="1" w:styleId="WW8Num26z3">
    <w:name w:val="WW8Num26z3"/>
    <w:uiPriority w:val="99"/>
    <w:rsid w:val="00F224CF"/>
    <w:rPr>
      <w:rFonts w:ascii="Symbol" w:hAnsi="Symbol"/>
    </w:rPr>
  </w:style>
  <w:style w:type="character" w:customStyle="1" w:styleId="WW8Num27z1">
    <w:name w:val="WW8Num27z1"/>
    <w:uiPriority w:val="99"/>
    <w:rsid w:val="00F224CF"/>
    <w:rPr>
      <w:b/>
    </w:rPr>
  </w:style>
  <w:style w:type="character" w:customStyle="1" w:styleId="WW8Num28z0">
    <w:name w:val="WW8Num28z0"/>
    <w:uiPriority w:val="99"/>
    <w:rsid w:val="00F224CF"/>
    <w:rPr>
      <w:rFonts w:ascii="Wingdings" w:hAnsi="Wingdings"/>
    </w:rPr>
  </w:style>
  <w:style w:type="character" w:customStyle="1" w:styleId="WW8Num28z1">
    <w:name w:val="WW8Num28z1"/>
    <w:uiPriority w:val="99"/>
    <w:rsid w:val="00F224CF"/>
    <w:rPr>
      <w:rFonts w:ascii="Courier New" w:hAnsi="Courier New"/>
    </w:rPr>
  </w:style>
  <w:style w:type="character" w:customStyle="1" w:styleId="WW8Num28z3">
    <w:name w:val="WW8Num28z3"/>
    <w:uiPriority w:val="99"/>
    <w:rsid w:val="00F224CF"/>
    <w:rPr>
      <w:rFonts w:ascii="Symbol" w:hAnsi="Symbol"/>
    </w:rPr>
  </w:style>
  <w:style w:type="character" w:customStyle="1" w:styleId="WW8Num29z1">
    <w:name w:val="WW8Num29z1"/>
    <w:uiPriority w:val="99"/>
    <w:rsid w:val="00F224CF"/>
    <w:rPr>
      <w:rFonts w:ascii="Symbol" w:hAnsi="Symbol"/>
    </w:rPr>
  </w:style>
  <w:style w:type="character" w:customStyle="1" w:styleId="WW8Num29z2">
    <w:name w:val="WW8Num29z2"/>
    <w:uiPriority w:val="99"/>
    <w:rsid w:val="00F224CF"/>
    <w:rPr>
      <w:rFonts w:ascii="Arial" w:hAnsi="Arial"/>
    </w:rPr>
  </w:style>
  <w:style w:type="character" w:customStyle="1" w:styleId="WW8Num30z1">
    <w:name w:val="WW8Num30z1"/>
    <w:uiPriority w:val="99"/>
    <w:rsid w:val="00F224CF"/>
    <w:rPr>
      <w:rFonts w:ascii="Symbol" w:hAnsi="Symbol"/>
    </w:rPr>
  </w:style>
  <w:style w:type="character" w:customStyle="1" w:styleId="WW8Num31z0">
    <w:name w:val="WW8Num31z0"/>
    <w:uiPriority w:val="99"/>
    <w:rsid w:val="00F224CF"/>
    <w:rPr>
      <w:b/>
    </w:rPr>
  </w:style>
  <w:style w:type="character" w:customStyle="1" w:styleId="WW8Num32z0">
    <w:name w:val="WW8Num32z0"/>
    <w:uiPriority w:val="99"/>
    <w:rsid w:val="00F224CF"/>
    <w:rPr>
      <w:b/>
    </w:rPr>
  </w:style>
  <w:style w:type="character" w:customStyle="1" w:styleId="WW8Num33z1">
    <w:name w:val="WW8Num33z1"/>
    <w:uiPriority w:val="99"/>
    <w:rsid w:val="00F224CF"/>
    <w:rPr>
      <w:b/>
    </w:rPr>
  </w:style>
  <w:style w:type="character" w:customStyle="1" w:styleId="WW8Num35z1">
    <w:name w:val="WW8Num35z1"/>
    <w:uiPriority w:val="99"/>
    <w:rsid w:val="00F224CF"/>
    <w:rPr>
      <w:b/>
    </w:rPr>
  </w:style>
  <w:style w:type="character" w:customStyle="1" w:styleId="WW8Num36z1">
    <w:name w:val="WW8Num36z1"/>
    <w:uiPriority w:val="99"/>
    <w:rsid w:val="00F224CF"/>
    <w:rPr>
      <w:b/>
    </w:rPr>
  </w:style>
  <w:style w:type="character" w:customStyle="1" w:styleId="WW8Num37z1">
    <w:name w:val="WW8Num37z1"/>
    <w:uiPriority w:val="99"/>
    <w:rsid w:val="00F224CF"/>
    <w:rPr>
      <w:b/>
      <w:color w:val="auto"/>
      <w:sz w:val="24"/>
    </w:rPr>
  </w:style>
  <w:style w:type="character" w:customStyle="1" w:styleId="WW8Num38z0">
    <w:name w:val="WW8Num38z0"/>
    <w:uiPriority w:val="99"/>
    <w:rsid w:val="00F224CF"/>
    <w:rPr>
      <w:rFonts w:ascii="Times New Roman" w:hAnsi="Times New Roman"/>
    </w:rPr>
  </w:style>
  <w:style w:type="character" w:customStyle="1" w:styleId="WW8Num38z1">
    <w:name w:val="WW8Num38z1"/>
    <w:uiPriority w:val="99"/>
    <w:rsid w:val="00F224CF"/>
    <w:rPr>
      <w:rFonts w:ascii="Courier New" w:hAnsi="Courier New"/>
    </w:rPr>
  </w:style>
  <w:style w:type="character" w:customStyle="1" w:styleId="WW8Num38z2">
    <w:name w:val="WW8Num38z2"/>
    <w:uiPriority w:val="99"/>
    <w:rsid w:val="00F224CF"/>
    <w:rPr>
      <w:rFonts w:ascii="Wingdings" w:hAnsi="Wingdings"/>
    </w:rPr>
  </w:style>
  <w:style w:type="character" w:customStyle="1" w:styleId="WW8Num38z3">
    <w:name w:val="WW8Num38z3"/>
    <w:uiPriority w:val="99"/>
    <w:rsid w:val="00F224CF"/>
    <w:rPr>
      <w:rFonts w:ascii="Symbol" w:hAnsi="Symbol"/>
    </w:rPr>
  </w:style>
  <w:style w:type="character" w:customStyle="1" w:styleId="WW8Num39z0">
    <w:name w:val="WW8Num39z0"/>
    <w:uiPriority w:val="99"/>
    <w:rsid w:val="00F224CF"/>
    <w:rPr>
      <w:rFonts w:ascii="Times New Roman" w:hAnsi="Times New Roman"/>
      <w:sz w:val="20"/>
    </w:rPr>
  </w:style>
  <w:style w:type="character" w:customStyle="1" w:styleId="WW8Num39z7">
    <w:name w:val="WW8Num39z7"/>
    <w:uiPriority w:val="99"/>
    <w:rsid w:val="00F224CF"/>
    <w:rPr>
      <w:rFonts w:ascii="Arial Narrow" w:hAnsi="Arial Narrow"/>
      <w:sz w:val="26"/>
    </w:rPr>
  </w:style>
  <w:style w:type="character" w:customStyle="1" w:styleId="WW8Num41z1">
    <w:name w:val="WW8Num41z1"/>
    <w:uiPriority w:val="99"/>
    <w:rsid w:val="00F224CF"/>
    <w:rPr>
      <w:b/>
    </w:rPr>
  </w:style>
  <w:style w:type="character" w:customStyle="1" w:styleId="WW8Num43z0">
    <w:name w:val="WW8Num43z0"/>
    <w:uiPriority w:val="99"/>
    <w:rsid w:val="00F224CF"/>
    <w:rPr>
      <w:rFonts w:ascii="Times New Roman" w:hAnsi="Times New Roman"/>
      <w:sz w:val="20"/>
    </w:rPr>
  </w:style>
  <w:style w:type="character" w:customStyle="1" w:styleId="WW8Num43z3">
    <w:name w:val="WW8Num43z3"/>
    <w:uiPriority w:val="99"/>
    <w:rsid w:val="00F224CF"/>
    <w:rPr>
      <w:rFonts w:ascii="Arial Narrow" w:hAnsi="Arial Narrow"/>
      <w:sz w:val="26"/>
    </w:rPr>
  </w:style>
  <w:style w:type="character" w:customStyle="1" w:styleId="WW8Num45z0">
    <w:name w:val="WW8Num45z0"/>
    <w:uiPriority w:val="99"/>
    <w:rsid w:val="00F224CF"/>
    <w:rPr>
      <w:b/>
    </w:rPr>
  </w:style>
  <w:style w:type="character" w:customStyle="1" w:styleId="WW8Num46z1">
    <w:name w:val="WW8Num46z1"/>
    <w:uiPriority w:val="99"/>
    <w:rsid w:val="00F224CF"/>
    <w:rPr>
      <w:b/>
    </w:rPr>
  </w:style>
  <w:style w:type="character" w:customStyle="1" w:styleId="WW8Num47z1">
    <w:name w:val="WW8Num47z1"/>
    <w:uiPriority w:val="99"/>
    <w:rsid w:val="00F224CF"/>
    <w:rPr>
      <w:b/>
    </w:rPr>
  </w:style>
  <w:style w:type="character" w:customStyle="1" w:styleId="WW-DefaultParagraphFont1">
    <w:name w:val="WW-Default Paragraph Font1"/>
    <w:uiPriority w:val="99"/>
    <w:rsid w:val="00F224CF"/>
  </w:style>
  <w:style w:type="character" w:styleId="Hyperlink">
    <w:name w:val="Hyperlink"/>
    <w:basedOn w:val="DefaultParagraphFont"/>
    <w:uiPriority w:val="99"/>
    <w:rsid w:val="00F224CF"/>
    <w:rPr>
      <w:rFonts w:cs="Times New Roman"/>
      <w:color w:val="0000FF"/>
      <w:u w:val="single"/>
    </w:rPr>
  </w:style>
  <w:style w:type="character" w:styleId="PageNumber">
    <w:name w:val="page number"/>
    <w:basedOn w:val="WW-DefaultParagraphFont1"/>
    <w:uiPriority w:val="99"/>
    <w:rsid w:val="00F224CF"/>
    <w:rPr>
      <w:rFonts w:cs="Times New Roman"/>
    </w:rPr>
  </w:style>
  <w:style w:type="character" w:customStyle="1" w:styleId="litera1">
    <w:name w:val="litera1"/>
    <w:uiPriority w:val="99"/>
    <w:rsid w:val="00F224CF"/>
    <w:rPr>
      <w:b/>
      <w:color w:val="000000"/>
    </w:rPr>
  </w:style>
  <w:style w:type="character" w:customStyle="1" w:styleId="linie1">
    <w:name w:val="linie1"/>
    <w:uiPriority w:val="99"/>
    <w:rsid w:val="00F224CF"/>
    <w:rPr>
      <w:b/>
      <w:color w:val="000000"/>
    </w:rPr>
  </w:style>
  <w:style w:type="character" w:customStyle="1" w:styleId="punct1">
    <w:name w:val="punct1"/>
    <w:uiPriority w:val="99"/>
    <w:rsid w:val="00F224CF"/>
    <w:rPr>
      <w:b/>
      <w:color w:val="000000"/>
    </w:rPr>
  </w:style>
  <w:style w:type="character" w:customStyle="1" w:styleId="NumberingSymbols">
    <w:name w:val="Numbering Symbols"/>
    <w:uiPriority w:val="99"/>
    <w:rsid w:val="00F224CF"/>
  </w:style>
  <w:style w:type="character" w:customStyle="1" w:styleId="Bullets">
    <w:name w:val="Bullets"/>
    <w:uiPriority w:val="99"/>
    <w:rsid w:val="00F224CF"/>
    <w:rPr>
      <w:rFonts w:ascii="OpenSymbol" w:eastAsia="OpenSymbol" w:hAnsi="OpenSymbol"/>
    </w:rPr>
  </w:style>
  <w:style w:type="paragraph" w:customStyle="1" w:styleId="Heading">
    <w:name w:val="Heading"/>
    <w:basedOn w:val="Normal"/>
    <w:next w:val="BodyText"/>
    <w:uiPriority w:val="99"/>
    <w:rsid w:val="00F224CF"/>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F224CF"/>
    <w:rPr>
      <w:b/>
      <w:u w:val="single"/>
      <w:lang w:val="ro-RO"/>
    </w:rPr>
  </w:style>
  <w:style w:type="character" w:customStyle="1" w:styleId="BodyTextChar">
    <w:name w:val="Body Text Char"/>
    <w:basedOn w:val="DefaultParagraphFont"/>
    <w:link w:val="BodyText"/>
    <w:uiPriority w:val="99"/>
    <w:locked/>
    <w:rsid w:val="00F224CF"/>
    <w:rPr>
      <w:rFonts w:ascii="Times New Roman" w:hAnsi="Times New Roman" w:cs="Times New Roman"/>
      <w:b/>
      <w:sz w:val="24"/>
      <w:szCs w:val="24"/>
      <w:u w:val="single"/>
      <w:lang w:val="ro-RO" w:eastAsia="ar-SA" w:bidi="ar-SA"/>
    </w:rPr>
  </w:style>
  <w:style w:type="paragraph" w:styleId="List">
    <w:name w:val="List"/>
    <w:basedOn w:val="BodyText"/>
    <w:uiPriority w:val="99"/>
    <w:rsid w:val="00F224CF"/>
    <w:rPr>
      <w:rFonts w:cs="Tahoma"/>
    </w:rPr>
  </w:style>
  <w:style w:type="paragraph" w:styleId="Caption">
    <w:name w:val="caption"/>
    <w:basedOn w:val="Normal"/>
    <w:uiPriority w:val="99"/>
    <w:qFormat/>
    <w:rsid w:val="00F224CF"/>
    <w:pPr>
      <w:suppressLineNumbers/>
      <w:spacing w:before="120" w:after="120"/>
    </w:pPr>
    <w:rPr>
      <w:rFonts w:cs="Tahoma"/>
      <w:i/>
      <w:iCs/>
    </w:rPr>
  </w:style>
  <w:style w:type="paragraph" w:customStyle="1" w:styleId="Index">
    <w:name w:val="Index"/>
    <w:basedOn w:val="Normal"/>
    <w:uiPriority w:val="99"/>
    <w:rsid w:val="00F224CF"/>
    <w:pPr>
      <w:suppressLineNumbers/>
    </w:pPr>
    <w:rPr>
      <w:rFonts w:cs="Tahoma"/>
    </w:rPr>
  </w:style>
  <w:style w:type="paragraph" w:styleId="BodyText3">
    <w:name w:val="Body Text 3"/>
    <w:basedOn w:val="Normal"/>
    <w:link w:val="BodyText3Char"/>
    <w:uiPriority w:val="99"/>
    <w:rsid w:val="00F224CF"/>
    <w:pPr>
      <w:jc w:val="both"/>
    </w:pPr>
    <w:rPr>
      <w:b/>
      <w:bCs/>
      <w:lang w:val="ro-RO"/>
    </w:rPr>
  </w:style>
  <w:style w:type="character" w:customStyle="1" w:styleId="BodyText3Char">
    <w:name w:val="Body Text 3 Char"/>
    <w:basedOn w:val="DefaultParagraphFont"/>
    <w:link w:val="BodyText3"/>
    <w:uiPriority w:val="99"/>
    <w:locked/>
    <w:rsid w:val="00F224CF"/>
    <w:rPr>
      <w:rFonts w:ascii="Times New Roman" w:hAnsi="Times New Roman" w:cs="Times New Roman"/>
      <w:b/>
      <w:bCs/>
      <w:sz w:val="24"/>
      <w:szCs w:val="24"/>
      <w:lang w:val="ro-RO" w:eastAsia="ar-SA" w:bidi="ar-SA"/>
    </w:rPr>
  </w:style>
  <w:style w:type="paragraph" w:styleId="BodyText2">
    <w:name w:val="Body Text 2"/>
    <w:basedOn w:val="Normal"/>
    <w:link w:val="BodyText2Char"/>
    <w:uiPriority w:val="99"/>
    <w:rsid w:val="00F224CF"/>
    <w:pPr>
      <w:jc w:val="both"/>
    </w:pPr>
    <w:rPr>
      <w:lang w:val="ro-RO"/>
    </w:rPr>
  </w:style>
  <w:style w:type="character" w:customStyle="1" w:styleId="BodyText2Char">
    <w:name w:val="Body Text 2 Char"/>
    <w:basedOn w:val="DefaultParagraphFont"/>
    <w:link w:val="BodyText2"/>
    <w:uiPriority w:val="99"/>
    <w:locked/>
    <w:rsid w:val="00F224CF"/>
    <w:rPr>
      <w:rFonts w:ascii="Times New Roman" w:hAnsi="Times New Roman" w:cs="Times New Roman"/>
      <w:sz w:val="24"/>
      <w:szCs w:val="24"/>
      <w:lang w:val="ro-RO" w:eastAsia="ar-SA" w:bidi="ar-SA"/>
    </w:rPr>
  </w:style>
  <w:style w:type="paragraph" w:customStyle="1" w:styleId="H4">
    <w:name w:val="H4"/>
    <w:basedOn w:val="Normal"/>
    <w:next w:val="Normal"/>
    <w:uiPriority w:val="99"/>
    <w:rsid w:val="00F224CF"/>
    <w:pPr>
      <w:keepNext/>
      <w:spacing w:before="100" w:after="100"/>
    </w:pPr>
    <w:rPr>
      <w:b/>
      <w:szCs w:val="20"/>
      <w:lang w:val="ro-RO"/>
    </w:rPr>
  </w:style>
  <w:style w:type="paragraph" w:customStyle="1" w:styleId="H6">
    <w:name w:val="H6"/>
    <w:basedOn w:val="Normal"/>
    <w:next w:val="Normal"/>
    <w:uiPriority w:val="99"/>
    <w:rsid w:val="00F224CF"/>
    <w:pPr>
      <w:keepNext/>
      <w:spacing w:before="100" w:after="100"/>
    </w:pPr>
    <w:rPr>
      <w:b/>
      <w:sz w:val="16"/>
      <w:szCs w:val="20"/>
      <w:lang w:val="ro-RO"/>
    </w:rPr>
  </w:style>
  <w:style w:type="paragraph" w:customStyle="1" w:styleId="H5">
    <w:name w:val="H5"/>
    <w:basedOn w:val="Normal"/>
    <w:next w:val="Normal"/>
    <w:uiPriority w:val="99"/>
    <w:rsid w:val="00F224CF"/>
    <w:pPr>
      <w:keepNext/>
      <w:spacing w:before="100" w:after="100"/>
    </w:pPr>
    <w:rPr>
      <w:b/>
      <w:sz w:val="20"/>
      <w:szCs w:val="20"/>
      <w:lang w:val="ro-RO"/>
    </w:rPr>
  </w:style>
  <w:style w:type="paragraph" w:styleId="Header">
    <w:name w:val="header"/>
    <w:basedOn w:val="Normal"/>
    <w:link w:val="HeaderChar"/>
    <w:uiPriority w:val="99"/>
    <w:rsid w:val="00F224CF"/>
    <w:pPr>
      <w:tabs>
        <w:tab w:val="center" w:pos="4320"/>
        <w:tab w:val="right" w:pos="8640"/>
      </w:tabs>
    </w:pPr>
    <w:rPr>
      <w:lang w:val="ro-RO"/>
    </w:rPr>
  </w:style>
  <w:style w:type="character" w:customStyle="1" w:styleId="HeaderChar">
    <w:name w:val="Header Char"/>
    <w:basedOn w:val="DefaultParagraphFont"/>
    <w:link w:val="Header"/>
    <w:uiPriority w:val="99"/>
    <w:locked/>
    <w:rsid w:val="00F224CF"/>
    <w:rPr>
      <w:rFonts w:ascii="Times New Roman" w:hAnsi="Times New Roman" w:cs="Times New Roman"/>
      <w:sz w:val="24"/>
      <w:szCs w:val="24"/>
      <w:lang w:val="ro-RO" w:eastAsia="ar-SA" w:bidi="ar-SA"/>
    </w:rPr>
  </w:style>
  <w:style w:type="paragraph" w:styleId="BodyTextIndent2">
    <w:name w:val="Body Text Indent 2"/>
    <w:basedOn w:val="Normal"/>
    <w:link w:val="BodyTextIndent2Char"/>
    <w:uiPriority w:val="99"/>
    <w:rsid w:val="00F224CF"/>
    <w:pPr>
      <w:ind w:firstLine="720"/>
      <w:jc w:val="both"/>
    </w:pPr>
    <w:rPr>
      <w:lang w:val="ro-RO"/>
    </w:rPr>
  </w:style>
  <w:style w:type="character" w:customStyle="1" w:styleId="BodyTextIndent2Char">
    <w:name w:val="Body Text Indent 2 Char"/>
    <w:basedOn w:val="DefaultParagraphFont"/>
    <w:link w:val="BodyTextIndent2"/>
    <w:uiPriority w:val="99"/>
    <w:locked/>
    <w:rsid w:val="00F224CF"/>
    <w:rPr>
      <w:rFonts w:ascii="Times New Roman" w:hAnsi="Times New Roman" w:cs="Times New Roman"/>
      <w:sz w:val="24"/>
      <w:szCs w:val="24"/>
      <w:lang w:val="ro-RO" w:eastAsia="ar-SA" w:bidi="ar-SA"/>
    </w:rPr>
  </w:style>
  <w:style w:type="paragraph" w:styleId="Title">
    <w:name w:val="Title"/>
    <w:basedOn w:val="Normal"/>
    <w:next w:val="Subtitle"/>
    <w:link w:val="TitleChar"/>
    <w:uiPriority w:val="99"/>
    <w:qFormat/>
    <w:rsid w:val="00F224CF"/>
    <w:pPr>
      <w:jc w:val="center"/>
    </w:pPr>
    <w:rPr>
      <w:u w:val="single"/>
    </w:rPr>
  </w:style>
  <w:style w:type="character" w:customStyle="1" w:styleId="TitleChar">
    <w:name w:val="Title Char"/>
    <w:basedOn w:val="DefaultParagraphFont"/>
    <w:link w:val="Title"/>
    <w:uiPriority w:val="99"/>
    <w:locked/>
    <w:rsid w:val="00F224CF"/>
    <w:rPr>
      <w:rFonts w:ascii="Times New Roman" w:hAnsi="Times New Roman" w:cs="Times New Roman"/>
      <w:sz w:val="24"/>
      <w:szCs w:val="24"/>
      <w:u w:val="single"/>
      <w:lang w:eastAsia="ar-SA" w:bidi="ar-SA"/>
    </w:rPr>
  </w:style>
  <w:style w:type="paragraph" w:styleId="Subtitle">
    <w:name w:val="Subtitle"/>
    <w:basedOn w:val="Heading"/>
    <w:next w:val="BodyText"/>
    <w:link w:val="SubtitleChar"/>
    <w:uiPriority w:val="99"/>
    <w:qFormat/>
    <w:rsid w:val="00F224CF"/>
    <w:pPr>
      <w:jc w:val="center"/>
    </w:pPr>
    <w:rPr>
      <w:i/>
      <w:iCs/>
    </w:rPr>
  </w:style>
  <w:style w:type="character" w:customStyle="1" w:styleId="SubtitleChar">
    <w:name w:val="Subtitle Char"/>
    <w:basedOn w:val="DefaultParagraphFont"/>
    <w:link w:val="Subtitle"/>
    <w:uiPriority w:val="99"/>
    <w:locked/>
    <w:rsid w:val="00F224CF"/>
    <w:rPr>
      <w:rFonts w:ascii="Arial" w:eastAsia="MS Mincho" w:hAnsi="Arial" w:cs="Tahoma"/>
      <w:i/>
      <w:iCs/>
      <w:sz w:val="28"/>
      <w:szCs w:val="28"/>
      <w:lang w:eastAsia="ar-SA" w:bidi="ar-SA"/>
    </w:rPr>
  </w:style>
  <w:style w:type="paragraph" w:styleId="Footer">
    <w:name w:val="footer"/>
    <w:basedOn w:val="Normal"/>
    <w:link w:val="FooterChar"/>
    <w:uiPriority w:val="99"/>
    <w:rsid w:val="00F224CF"/>
    <w:pPr>
      <w:tabs>
        <w:tab w:val="center" w:pos="4320"/>
        <w:tab w:val="right" w:pos="8640"/>
      </w:tabs>
    </w:pPr>
    <w:rPr>
      <w:lang w:val="ro-RO"/>
    </w:rPr>
  </w:style>
  <w:style w:type="character" w:customStyle="1" w:styleId="FooterChar">
    <w:name w:val="Footer Char"/>
    <w:basedOn w:val="DefaultParagraphFont"/>
    <w:link w:val="Footer"/>
    <w:uiPriority w:val="99"/>
    <w:locked/>
    <w:rsid w:val="00F224CF"/>
    <w:rPr>
      <w:rFonts w:ascii="Times New Roman" w:hAnsi="Times New Roman" w:cs="Times New Roman"/>
      <w:sz w:val="24"/>
      <w:szCs w:val="24"/>
      <w:lang w:val="ro-RO" w:eastAsia="ar-SA" w:bidi="ar-SA"/>
    </w:rPr>
  </w:style>
  <w:style w:type="paragraph" w:styleId="BodyTextIndent3">
    <w:name w:val="Body Text Indent 3"/>
    <w:basedOn w:val="Normal"/>
    <w:link w:val="BodyTextIndent3Char"/>
    <w:uiPriority w:val="99"/>
    <w:rsid w:val="00F224CF"/>
    <w:pPr>
      <w:ind w:firstLine="720"/>
      <w:jc w:val="both"/>
    </w:pPr>
    <w:rPr>
      <w:sz w:val="22"/>
      <w:szCs w:val="22"/>
      <w:lang w:val="ro-RO"/>
    </w:rPr>
  </w:style>
  <w:style w:type="character" w:customStyle="1" w:styleId="BodyTextIndent3Char">
    <w:name w:val="Body Text Indent 3 Char"/>
    <w:basedOn w:val="DefaultParagraphFont"/>
    <w:link w:val="BodyTextIndent3"/>
    <w:uiPriority w:val="99"/>
    <w:locked/>
    <w:rsid w:val="00F224CF"/>
    <w:rPr>
      <w:rFonts w:ascii="Times New Roman" w:hAnsi="Times New Roman" w:cs="Times New Roman"/>
      <w:lang w:val="ro-RO" w:eastAsia="ar-SA" w:bidi="ar-SA"/>
    </w:rPr>
  </w:style>
  <w:style w:type="paragraph" w:customStyle="1" w:styleId="NormalWeb2">
    <w:name w:val="Normal (Web)2"/>
    <w:basedOn w:val="Normal"/>
    <w:uiPriority w:val="99"/>
    <w:rsid w:val="00F224CF"/>
    <w:pPr>
      <w:spacing w:before="88" w:after="88"/>
      <w:ind w:left="88" w:right="88"/>
    </w:pPr>
  </w:style>
  <w:style w:type="paragraph" w:styleId="BodyTextIndent">
    <w:name w:val="Body Text Indent"/>
    <w:basedOn w:val="Normal"/>
    <w:link w:val="BodyTextIndentChar"/>
    <w:uiPriority w:val="99"/>
    <w:rsid w:val="00F224CF"/>
    <w:pPr>
      <w:spacing w:after="120"/>
      <w:ind w:left="283"/>
    </w:pPr>
  </w:style>
  <w:style w:type="character" w:customStyle="1" w:styleId="BodyTextIndentChar">
    <w:name w:val="Body Text Indent Char"/>
    <w:basedOn w:val="DefaultParagraphFont"/>
    <w:link w:val="BodyTextIndent"/>
    <w:uiPriority w:val="99"/>
    <w:locked/>
    <w:rsid w:val="00F224CF"/>
    <w:rPr>
      <w:rFonts w:ascii="Times New Roman" w:hAnsi="Times New Roman" w:cs="Times New Roman"/>
      <w:sz w:val="24"/>
      <w:szCs w:val="24"/>
      <w:lang w:eastAsia="ar-SA" w:bidi="ar-SA"/>
    </w:rPr>
  </w:style>
  <w:style w:type="paragraph" w:styleId="FootnoteText">
    <w:name w:val="footnote text"/>
    <w:basedOn w:val="Normal"/>
    <w:link w:val="FootnoteTextChar"/>
    <w:uiPriority w:val="99"/>
    <w:rsid w:val="00F224CF"/>
    <w:rPr>
      <w:sz w:val="20"/>
      <w:szCs w:val="20"/>
    </w:rPr>
  </w:style>
  <w:style w:type="character" w:customStyle="1" w:styleId="FootnoteTextChar">
    <w:name w:val="Footnote Text Char"/>
    <w:basedOn w:val="DefaultParagraphFont"/>
    <w:link w:val="FootnoteText"/>
    <w:uiPriority w:val="99"/>
    <w:locked/>
    <w:rsid w:val="00F224CF"/>
    <w:rPr>
      <w:rFonts w:ascii="Times New Roman" w:hAnsi="Times New Roman" w:cs="Times New Roman"/>
      <w:sz w:val="20"/>
      <w:szCs w:val="20"/>
      <w:lang w:eastAsia="ar-SA" w:bidi="ar-SA"/>
    </w:rPr>
  </w:style>
  <w:style w:type="paragraph" w:styleId="BlockText">
    <w:name w:val="Block Text"/>
    <w:basedOn w:val="Normal"/>
    <w:uiPriority w:val="99"/>
    <w:rsid w:val="00F224CF"/>
    <w:pPr>
      <w:ind w:left="284" w:right="214" w:hanging="284"/>
      <w:jc w:val="both"/>
    </w:pPr>
    <w:rPr>
      <w:rFonts w:ascii="Arial" w:hAnsi="Arial" w:cs="Arial"/>
      <w:sz w:val="26"/>
      <w:szCs w:val="20"/>
      <w:lang w:val="fr-FR"/>
    </w:rPr>
  </w:style>
  <w:style w:type="paragraph" w:customStyle="1" w:styleId="H1">
    <w:name w:val="H1"/>
    <w:basedOn w:val="Normal"/>
    <w:next w:val="Normal"/>
    <w:uiPriority w:val="99"/>
    <w:rsid w:val="00F224CF"/>
    <w:pPr>
      <w:keepNext/>
      <w:spacing w:before="100" w:after="100"/>
    </w:pPr>
    <w:rPr>
      <w:b/>
      <w:kern w:val="1"/>
      <w:sz w:val="48"/>
      <w:szCs w:val="20"/>
    </w:rPr>
  </w:style>
  <w:style w:type="paragraph" w:customStyle="1" w:styleId="DefaultText">
    <w:name w:val="Default Text"/>
    <w:basedOn w:val="Normal"/>
    <w:uiPriority w:val="99"/>
    <w:rsid w:val="00F224CF"/>
    <w:rPr>
      <w:szCs w:val="20"/>
    </w:rPr>
  </w:style>
  <w:style w:type="paragraph" w:customStyle="1" w:styleId="WW-Textbody">
    <w:name w:val="WW-Text body"/>
    <w:basedOn w:val="Normal"/>
    <w:uiPriority w:val="99"/>
    <w:rsid w:val="00F224CF"/>
    <w:pPr>
      <w:widowControl w:val="0"/>
    </w:pPr>
    <w:rPr>
      <w:sz w:val="28"/>
      <w:szCs w:val="20"/>
    </w:rPr>
  </w:style>
  <w:style w:type="paragraph" w:customStyle="1" w:styleId="DefaultText1">
    <w:name w:val="Default Text:1"/>
    <w:basedOn w:val="Normal"/>
    <w:uiPriority w:val="99"/>
    <w:rsid w:val="00F224CF"/>
    <w:rPr>
      <w:szCs w:val="20"/>
    </w:rPr>
  </w:style>
  <w:style w:type="paragraph" w:customStyle="1" w:styleId="DefaultText2">
    <w:name w:val="Default Text:2"/>
    <w:basedOn w:val="Normal"/>
    <w:uiPriority w:val="99"/>
    <w:rsid w:val="00F224CF"/>
    <w:rPr>
      <w:szCs w:val="20"/>
      <w:lang w:val="ro-RO"/>
    </w:rPr>
  </w:style>
  <w:style w:type="paragraph" w:customStyle="1" w:styleId="Char">
    <w:name w:val="Char"/>
    <w:basedOn w:val="Normal"/>
    <w:uiPriority w:val="99"/>
    <w:rsid w:val="00F224CF"/>
    <w:rPr>
      <w:lang w:val="pl-PL"/>
    </w:rPr>
  </w:style>
  <w:style w:type="paragraph" w:customStyle="1" w:styleId="Listparagraf">
    <w:name w:val="Listă paragraf"/>
    <w:basedOn w:val="Normal"/>
    <w:uiPriority w:val="99"/>
    <w:rsid w:val="00F224CF"/>
    <w:pPr>
      <w:ind w:left="720"/>
    </w:pPr>
  </w:style>
  <w:style w:type="paragraph" w:customStyle="1" w:styleId="Caracter7CharCharCaracterCharCharCaracterCharCharCaracterCharCharCaracterCharCharCaracter">
    <w:name w:val="Caracter7 Char Char Caracter Char Char Caracter Char Char Caracter Char Char Caracter Char Char Caracter"/>
    <w:basedOn w:val="Normal"/>
    <w:uiPriority w:val="99"/>
    <w:rsid w:val="00F224CF"/>
    <w:rPr>
      <w:lang w:val="pl-PL"/>
    </w:rPr>
  </w:style>
  <w:style w:type="paragraph" w:customStyle="1" w:styleId="Corptext2">
    <w:name w:val="Corp text 2"/>
    <w:basedOn w:val="Normal"/>
    <w:uiPriority w:val="99"/>
    <w:rsid w:val="00F224CF"/>
    <w:pPr>
      <w:jc w:val="both"/>
    </w:pPr>
    <w:rPr>
      <w:lang w:val="ro-RO"/>
    </w:rPr>
  </w:style>
  <w:style w:type="character" w:customStyle="1" w:styleId="anexa1">
    <w:name w:val="anexa1"/>
    <w:uiPriority w:val="99"/>
    <w:rsid w:val="00F224CF"/>
    <w:rPr>
      <w:b/>
      <w:i/>
      <w:color w:val="FF0000"/>
    </w:rPr>
  </w:style>
  <w:style w:type="character" w:customStyle="1" w:styleId="paragraf1">
    <w:name w:val="paragraf1"/>
    <w:uiPriority w:val="99"/>
    <w:rsid w:val="00F224CF"/>
    <w:rPr>
      <w:shd w:val="clear" w:color="auto" w:fill="auto"/>
    </w:rPr>
  </w:style>
  <w:style w:type="character" w:customStyle="1" w:styleId="tabel1">
    <w:name w:val="tabel1"/>
    <w:uiPriority w:val="99"/>
    <w:rsid w:val="00F224CF"/>
    <w:rPr>
      <w:rFonts w:ascii="Courier New" w:hAnsi="Courier New"/>
      <w:color w:val="000000"/>
      <w:sz w:val="20"/>
      <w:shd w:val="clear" w:color="auto" w:fill="auto"/>
    </w:rPr>
  </w:style>
  <w:style w:type="paragraph" w:styleId="HTMLPreformatted">
    <w:name w:val="HTML Preformatted"/>
    <w:basedOn w:val="Normal"/>
    <w:link w:val="HTMLPreformattedChar"/>
    <w:uiPriority w:val="99"/>
    <w:rsid w:val="00F22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locked/>
    <w:rsid w:val="00F224CF"/>
    <w:rPr>
      <w:rFonts w:ascii="Courier New" w:hAnsi="Courier New" w:cs="Courier New"/>
      <w:sz w:val="20"/>
      <w:szCs w:val="20"/>
    </w:rPr>
  </w:style>
  <w:style w:type="paragraph" w:styleId="ListParagraph">
    <w:name w:val="List Paragraph"/>
    <w:basedOn w:val="Normal"/>
    <w:uiPriority w:val="99"/>
    <w:qFormat/>
    <w:rsid w:val="00F224CF"/>
    <w:pPr>
      <w:suppressAutoHyphens w:val="0"/>
      <w:ind w:left="708"/>
    </w:pPr>
    <w:rPr>
      <w:lang w:eastAsia="en-US"/>
    </w:rPr>
  </w:style>
  <w:style w:type="paragraph" w:customStyle="1" w:styleId="CharChar1CharCharCharCharCharCharCaracterCharCharCharCharCharChar">
    <w:name w:val="Char Char1 Char Char Char Char Char Char Caracter Char Char Char Char Char Char"/>
    <w:basedOn w:val="Normal"/>
    <w:uiPriority w:val="99"/>
    <w:rsid w:val="00F224CF"/>
    <w:pPr>
      <w:suppressAutoHyphens w:val="0"/>
    </w:pPr>
    <w:rPr>
      <w:lang w:val="pl-PL" w:eastAsia="pl-PL"/>
    </w:rPr>
  </w:style>
  <w:style w:type="paragraph" w:styleId="BalloonText">
    <w:name w:val="Balloon Text"/>
    <w:basedOn w:val="Normal"/>
    <w:link w:val="BalloonTextChar"/>
    <w:uiPriority w:val="99"/>
    <w:semiHidden/>
    <w:rsid w:val="00F224C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24CF"/>
    <w:rPr>
      <w:rFonts w:ascii="Tahoma" w:hAnsi="Tahoma" w:cs="Tahoma"/>
      <w:sz w:val="16"/>
      <w:szCs w:val="16"/>
      <w:lang w:eastAsia="ar-SA" w:bidi="ar-SA"/>
    </w:rPr>
  </w:style>
  <w:style w:type="paragraph" w:styleId="PlainText">
    <w:name w:val="Plain Text"/>
    <w:basedOn w:val="Normal"/>
    <w:link w:val="PlainTextChar"/>
    <w:uiPriority w:val="99"/>
    <w:rsid w:val="00F224CF"/>
    <w:pPr>
      <w:suppressAutoHyphens w:val="0"/>
    </w:pPr>
    <w:rPr>
      <w:rFonts w:ascii="Courier New" w:hAnsi="Courier New"/>
      <w:sz w:val="20"/>
      <w:szCs w:val="20"/>
      <w:lang w:val="ro-RO" w:eastAsia="en-US"/>
    </w:rPr>
  </w:style>
  <w:style w:type="character" w:customStyle="1" w:styleId="PlainTextChar">
    <w:name w:val="Plain Text Char"/>
    <w:basedOn w:val="DefaultParagraphFont"/>
    <w:link w:val="PlainText"/>
    <w:uiPriority w:val="99"/>
    <w:locked/>
    <w:rsid w:val="00F224CF"/>
    <w:rPr>
      <w:rFonts w:ascii="Courier New" w:hAnsi="Courier New" w:cs="Times New Roman"/>
      <w:sz w:val="20"/>
      <w:szCs w:val="20"/>
      <w:lang w:val="ro-RO"/>
    </w:rPr>
  </w:style>
  <w:style w:type="character" w:customStyle="1" w:styleId="articol">
    <w:name w:val="articol"/>
    <w:basedOn w:val="DefaultParagraphFont"/>
    <w:uiPriority w:val="99"/>
    <w:rsid w:val="00F224CF"/>
    <w:rPr>
      <w:rFonts w:cs="Times New Roman"/>
    </w:rPr>
  </w:style>
  <w:style w:type="character" w:customStyle="1" w:styleId="alineat">
    <w:name w:val="alineat"/>
    <w:basedOn w:val="DefaultParagraphFont"/>
    <w:uiPriority w:val="99"/>
    <w:rsid w:val="00F224CF"/>
    <w:rPr>
      <w:rFonts w:cs="Times New Roman"/>
    </w:rPr>
  </w:style>
  <w:style w:type="character" w:customStyle="1" w:styleId="articol1">
    <w:name w:val="articol1"/>
    <w:basedOn w:val="DefaultParagraphFont"/>
    <w:uiPriority w:val="99"/>
    <w:rsid w:val="00F224CF"/>
    <w:rPr>
      <w:rFonts w:cs="Times New Roman"/>
      <w:b/>
      <w:bCs/>
      <w:color w:val="009500"/>
    </w:rPr>
  </w:style>
  <w:style w:type="character" w:customStyle="1" w:styleId="alineat1">
    <w:name w:val="alineat1"/>
    <w:basedOn w:val="DefaultParagraphFont"/>
    <w:uiPriority w:val="99"/>
    <w:rsid w:val="00F224CF"/>
    <w:rPr>
      <w:rFonts w:cs="Times New Roman"/>
      <w:b/>
      <w:bCs/>
      <w:color w:val="000000"/>
    </w:rPr>
  </w:style>
  <w:style w:type="paragraph" w:customStyle="1" w:styleId="Style12">
    <w:name w:val="Style12"/>
    <w:basedOn w:val="Normal"/>
    <w:uiPriority w:val="99"/>
    <w:rsid w:val="00BC45FB"/>
    <w:pPr>
      <w:widowControl w:val="0"/>
      <w:suppressAutoHyphens w:val="0"/>
      <w:autoSpaceDE w:val="0"/>
      <w:autoSpaceDN w:val="0"/>
      <w:adjustRightInd w:val="0"/>
      <w:spacing w:line="197" w:lineRule="exact"/>
      <w:jc w:val="both"/>
    </w:pPr>
    <w:rPr>
      <w:lang w:eastAsia="en-US"/>
    </w:rPr>
  </w:style>
  <w:style w:type="character" w:customStyle="1" w:styleId="FontStyle56">
    <w:name w:val="Font Style56"/>
    <w:uiPriority w:val="99"/>
    <w:rsid w:val="00BC45FB"/>
    <w:rPr>
      <w:rFonts w:ascii="Times New Roman" w:hAnsi="Times New Roman"/>
      <w:b/>
      <w:sz w:val="14"/>
    </w:rPr>
  </w:style>
  <w:style w:type="character" w:customStyle="1" w:styleId="FontStyle58">
    <w:name w:val="Font Style58"/>
    <w:uiPriority w:val="99"/>
    <w:rsid w:val="00BC45FB"/>
    <w:rPr>
      <w:rFonts w:ascii="Times New Roman" w:hAnsi="Times New Roman"/>
      <w:sz w:val="14"/>
    </w:rPr>
  </w:style>
  <w:style w:type="character" w:customStyle="1" w:styleId="FontStyle26">
    <w:name w:val="Font Style26"/>
    <w:uiPriority w:val="99"/>
    <w:rsid w:val="00BC45FB"/>
    <w:rPr>
      <w:rFonts w:ascii="Times New Roman" w:hAnsi="Times New Roman"/>
      <w:sz w:val="14"/>
    </w:rPr>
  </w:style>
  <w:style w:type="paragraph" w:customStyle="1" w:styleId="Style2">
    <w:name w:val="Style2"/>
    <w:basedOn w:val="Normal"/>
    <w:uiPriority w:val="99"/>
    <w:rsid w:val="00BC45FB"/>
    <w:pPr>
      <w:widowControl w:val="0"/>
      <w:suppressAutoHyphens w:val="0"/>
      <w:autoSpaceDE w:val="0"/>
      <w:autoSpaceDN w:val="0"/>
      <w:adjustRightInd w:val="0"/>
      <w:spacing w:line="194" w:lineRule="exact"/>
    </w:pPr>
    <w:rPr>
      <w:lang w:eastAsia="en-US"/>
    </w:rPr>
  </w:style>
  <w:style w:type="character" w:customStyle="1" w:styleId="FontStyle24">
    <w:name w:val="Font Style24"/>
    <w:uiPriority w:val="99"/>
    <w:rsid w:val="00BC45FB"/>
    <w:rPr>
      <w:rFonts w:ascii="Times New Roman" w:hAnsi="Times New Roman"/>
      <w:b/>
      <w:sz w:val="14"/>
    </w:rPr>
  </w:style>
  <w:style w:type="character" w:styleId="FootnoteReference">
    <w:name w:val="footnote reference"/>
    <w:basedOn w:val="DefaultParagraphFont"/>
    <w:uiPriority w:val="99"/>
    <w:semiHidden/>
    <w:rsid w:val="00BC45FB"/>
    <w:rPr>
      <w:rFonts w:cs="Times New Roman"/>
      <w:vertAlign w:val="superscript"/>
    </w:rPr>
  </w:style>
  <w:style w:type="paragraph" w:styleId="NormalWeb">
    <w:name w:val="Normal (Web)"/>
    <w:basedOn w:val="Normal"/>
    <w:uiPriority w:val="99"/>
    <w:rsid w:val="00BC45FB"/>
    <w:pPr>
      <w:suppressAutoHyphens w:val="0"/>
      <w:spacing w:before="100" w:beforeAutospacing="1" w:after="100" w:afterAutospacing="1"/>
    </w:pPr>
    <w:rPr>
      <w:lang w:eastAsia="en-US"/>
    </w:rPr>
  </w:style>
  <w:style w:type="paragraph" w:styleId="NormalIndent">
    <w:name w:val="Normal Indent"/>
    <w:basedOn w:val="Normal"/>
    <w:uiPriority w:val="99"/>
    <w:rsid w:val="00E40D83"/>
    <w:pPr>
      <w:numPr>
        <w:numId w:val="5"/>
      </w:numPr>
      <w:suppressAutoHyphens w:val="0"/>
      <w:ind w:left="708"/>
      <w:jc w:val="both"/>
    </w:pPr>
    <w:rPr>
      <w:rFonts w:ascii="Arial" w:hAnsi="Arial"/>
      <w:sz w:val="22"/>
      <w:szCs w:val="20"/>
      <w:lang w:val="fr-FR" w:eastAsia="fr-FR"/>
    </w:rPr>
  </w:style>
  <w:style w:type="paragraph" w:customStyle="1" w:styleId="Puce1">
    <w:name w:val="Puce 1"/>
    <w:basedOn w:val="NormalIndent"/>
    <w:uiPriority w:val="99"/>
    <w:rsid w:val="009920EB"/>
    <w:pPr>
      <w:keepNext/>
      <w:numPr>
        <w:numId w:val="0"/>
      </w:numPr>
      <w:suppressAutoHyphens/>
      <w:spacing w:before="60" w:after="60"/>
      <w:ind w:left="284" w:hanging="284"/>
    </w:pPr>
  </w:style>
  <w:style w:type="paragraph" w:customStyle="1" w:styleId="xl22">
    <w:name w:val="xl22"/>
    <w:basedOn w:val="Normal"/>
    <w:uiPriority w:val="99"/>
    <w:rsid w:val="009920EB"/>
    <w:pPr>
      <w:suppressAutoHyphens w:val="0"/>
      <w:spacing w:before="100" w:beforeAutospacing="1" w:after="100" w:afterAutospacing="1"/>
    </w:pPr>
    <w:rPr>
      <w:b/>
      <w:bCs/>
      <w:lang w:val="en-GB" w:eastAsia="en-US"/>
    </w:rPr>
  </w:style>
  <w:style w:type="paragraph" w:styleId="TOC2">
    <w:name w:val="toc 2"/>
    <w:basedOn w:val="Normal"/>
    <w:next w:val="Normal"/>
    <w:autoRedefine/>
    <w:uiPriority w:val="99"/>
    <w:semiHidden/>
    <w:rsid w:val="009D249C"/>
    <w:pPr>
      <w:suppressAutoHyphens w:val="0"/>
      <w:ind w:left="220" w:firstLine="709"/>
      <w:jc w:val="both"/>
    </w:pPr>
    <w:rPr>
      <w:rFonts w:ascii="Arial Narrow" w:eastAsia="Calibri" w:hAnsi="Arial Narrow"/>
      <w:i/>
      <w:smallCaps/>
      <w:sz w:val="22"/>
      <w:lang w:val="ro-RO" w:eastAsia="ro-RO"/>
    </w:rPr>
  </w:style>
  <w:style w:type="paragraph" w:styleId="TOC1">
    <w:name w:val="toc 1"/>
    <w:basedOn w:val="Normal"/>
    <w:next w:val="Normal"/>
    <w:autoRedefine/>
    <w:uiPriority w:val="99"/>
    <w:semiHidden/>
    <w:rsid w:val="009D249C"/>
    <w:pPr>
      <w:tabs>
        <w:tab w:val="right" w:leader="dot" w:pos="9572"/>
      </w:tabs>
      <w:suppressAutoHyphens w:val="0"/>
      <w:spacing w:before="120" w:after="120"/>
      <w:ind w:firstLine="480"/>
      <w:jc w:val="both"/>
    </w:pPr>
    <w:rPr>
      <w:rFonts w:eastAsia="Calibri"/>
      <w:b/>
      <w:bCs/>
      <w:i/>
      <w:caps/>
      <w:noProof/>
      <w:sz w:val="20"/>
      <w:szCs w:val="20"/>
      <w:lang w:val="ro-RO" w:eastAsia="ro-RO"/>
    </w:rPr>
  </w:style>
  <w:style w:type="paragraph" w:styleId="TOC3">
    <w:name w:val="toc 3"/>
    <w:basedOn w:val="Normal"/>
    <w:next w:val="Normal"/>
    <w:autoRedefine/>
    <w:uiPriority w:val="99"/>
    <w:semiHidden/>
    <w:rsid w:val="009D249C"/>
    <w:pPr>
      <w:suppressAutoHyphens w:val="0"/>
      <w:ind w:left="440" w:firstLine="709"/>
      <w:jc w:val="both"/>
    </w:pPr>
    <w:rPr>
      <w:rFonts w:ascii="Arial Narrow" w:eastAsia="Calibri" w:hAnsi="Arial Narrow"/>
      <w:i/>
      <w:iCs/>
      <w:sz w:val="22"/>
      <w:lang w:val="ro-RO" w:eastAsia="ro-RO"/>
    </w:rPr>
  </w:style>
  <w:style w:type="paragraph" w:styleId="TOC4">
    <w:name w:val="toc 4"/>
    <w:basedOn w:val="Normal"/>
    <w:next w:val="Normal"/>
    <w:autoRedefine/>
    <w:uiPriority w:val="99"/>
    <w:semiHidden/>
    <w:rsid w:val="009D249C"/>
    <w:pPr>
      <w:suppressAutoHyphens w:val="0"/>
      <w:ind w:left="660" w:firstLine="709"/>
      <w:jc w:val="both"/>
    </w:pPr>
    <w:rPr>
      <w:rFonts w:ascii="Arial Narrow" w:eastAsia="Calibri" w:hAnsi="Arial Narrow"/>
      <w:sz w:val="22"/>
      <w:szCs w:val="21"/>
      <w:lang w:val="ro-RO" w:eastAsia="ro-RO"/>
    </w:rPr>
  </w:style>
  <w:style w:type="paragraph" w:styleId="TOC5">
    <w:name w:val="toc 5"/>
    <w:basedOn w:val="Normal"/>
    <w:next w:val="Normal"/>
    <w:autoRedefine/>
    <w:uiPriority w:val="99"/>
    <w:semiHidden/>
    <w:rsid w:val="009D249C"/>
    <w:pPr>
      <w:suppressAutoHyphens w:val="0"/>
      <w:ind w:left="880" w:firstLine="709"/>
      <w:jc w:val="both"/>
    </w:pPr>
    <w:rPr>
      <w:rFonts w:ascii="Arial Narrow" w:eastAsia="Calibri" w:hAnsi="Arial Narrow"/>
      <w:sz w:val="22"/>
      <w:szCs w:val="21"/>
      <w:lang w:val="ro-RO" w:eastAsia="ro-RO"/>
    </w:rPr>
  </w:style>
  <w:style w:type="paragraph" w:styleId="TOC6">
    <w:name w:val="toc 6"/>
    <w:basedOn w:val="Normal"/>
    <w:next w:val="Normal"/>
    <w:autoRedefine/>
    <w:uiPriority w:val="99"/>
    <w:semiHidden/>
    <w:rsid w:val="009D249C"/>
    <w:pPr>
      <w:suppressAutoHyphens w:val="0"/>
      <w:ind w:left="1100" w:firstLine="709"/>
      <w:jc w:val="both"/>
    </w:pPr>
    <w:rPr>
      <w:rFonts w:ascii="Arial Narrow" w:eastAsia="Calibri" w:hAnsi="Arial Narrow"/>
      <w:sz w:val="22"/>
      <w:szCs w:val="21"/>
      <w:lang w:val="ro-RO" w:eastAsia="ro-RO"/>
    </w:rPr>
  </w:style>
  <w:style w:type="paragraph" w:styleId="TOC7">
    <w:name w:val="toc 7"/>
    <w:basedOn w:val="Normal"/>
    <w:next w:val="Normal"/>
    <w:autoRedefine/>
    <w:uiPriority w:val="99"/>
    <w:semiHidden/>
    <w:rsid w:val="009D249C"/>
    <w:pPr>
      <w:suppressAutoHyphens w:val="0"/>
      <w:ind w:left="1320" w:firstLine="709"/>
      <w:jc w:val="both"/>
    </w:pPr>
    <w:rPr>
      <w:rFonts w:ascii="Arial Narrow" w:eastAsia="Calibri" w:hAnsi="Arial Narrow"/>
      <w:sz w:val="22"/>
      <w:szCs w:val="21"/>
      <w:lang w:val="ro-RO" w:eastAsia="ro-RO"/>
    </w:rPr>
  </w:style>
  <w:style w:type="paragraph" w:styleId="TOC8">
    <w:name w:val="toc 8"/>
    <w:basedOn w:val="Normal"/>
    <w:next w:val="Normal"/>
    <w:autoRedefine/>
    <w:uiPriority w:val="99"/>
    <w:semiHidden/>
    <w:rsid w:val="009D249C"/>
    <w:pPr>
      <w:suppressAutoHyphens w:val="0"/>
      <w:ind w:left="1540" w:firstLine="709"/>
      <w:jc w:val="both"/>
    </w:pPr>
    <w:rPr>
      <w:rFonts w:ascii="Arial Narrow" w:eastAsia="Calibri" w:hAnsi="Arial Narrow"/>
      <w:sz w:val="22"/>
      <w:szCs w:val="21"/>
      <w:lang w:val="ro-RO" w:eastAsia="ro-RO"/>
    </w:rPr>
  </w:style>
  <w:style w:type="paragraph" w:styleId="TOC9">
    <w:name w:val="toc 9"/>
    <w:basedOn w:val="Normal"/>
    <w:next w:val="Normal"/>
    <w:autoRedefine/>
    <w:uiPriority w:val="99"/>
    <w:semiHidden/>
    <w:rsid w:val="009D249C"/>
    <w:pPr>
      <w:suppressAutoHyphens w:val="0"/>
      <w:ind w:left="1760" w:firstLine="709"/>
      <w:jc w:val="both"/>
    </w:pPr>
    <w:rPr>
      <w:rFonts w:ascii="Arial Narrow" w:eastAsia="Calibri" w:hAnsi="Arial Narrow"/>
      <w:sz w:val="22"/>
      <w:szCs w:val="21"/>
      <w:lang w:val="ro-RO" w:eastAsia="ro-RO"/>
    </w:rPr>
  </w:style>
  <w:style w:type="paragraph" w:customStyle="1" w:styleId="antet">
    <w:name w:val="antet"/>
    <w:basedOn w:val="Header"/>
    <w:uiPriority w:val="99"/>
    <w:rsid w:val="009D249C"/>
    <w:pPr>
      <w:tabs>
        <w:tab w:val="clear" w:pos="4320"/>
        <w:tab w:val="clear" w:pos="8640"/>
        <w:tab w:val="center" w:pos="4536"/>
        <w:tab w:val="right" w:pos="9072"/>
      </w:tabs>
      <w:suppressAutoHyphens w:val="0"/>
      <w:jc w:val="both"/>
    </w:pPr>
    <w:rPr>
      <w:rFonts w:ascii="Arial Narrow" w:eastAsia="Calibri" w:hAnsi="Arial Narrow"/>
      <w:sz w:val="20"/>
      <w:lang w:val="fr-FR" w:eastAsia="fr-FR"/>
    </w:rPr>
  </w:style>
  <w:style w:type="table" w:styleId="TableGrid">
    <w:name w:val="Table Grid"/>
    <w:basedOn w:val="TableNormal"/>
    <w:uiPriority w:val="99"/>
    <w:rsid w:val="009D249C"/>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locked/>
    <w:rsid w:val="009D249C"/>
    <w:rPr>
      <w:rFonts w:cs="Times New Roman"/>
      <w:sz w:val="16"/>
      <w:szCs w:val="16"/>
    </w:rPr>
  </w:style>
  <w:style w:type="paragraph" w:styleId="CommentText">
    <w:name w:val="annotation text"/>
    <w:basedOn w:val="Normal"/>
    <w:link w:val="CommentTextChar"/>
    <w:uiPriority w:val="99"/>
    <w:semiHidden/>
    <w:locked/>
    <w:rsid w:val="009D249C"/>
    <w:pPr>
      <w:widowControl w:val="0"/>
      <w:suppressAutoHyphens w:val="0"/>
      <w:jc w:val="both"/>
    </w:pPr>
    <w:rPr>
      <w:rFonts w:ascii="Arial Narrow" w:eastAsia="Calibri" w:hAnsi="Arial Narrow"/>
      <w:sz w:val="20"/>
      <w:szCs w:val="20"/>
      <w:lang w:val="ro-RO" w:eastAsia="ro-RO"/>
    </w:rPr>
  </w:style>
  <w:style w:type="character" w:customStyle="1" w:styleId="CommentTextChar">
    <w:name w:val="Comment Text Char"/>
    <w:basedOn w:val="DefaultParagraphFont"/>
    <w:link w:val="CommentText"/>
    <w:uiPriority w:val="99"/>
    <w:semiHidden/>
    <w:locked/>
    <w:rsid w:val="00457894"/>
    <w:rPr>
      <w:rFonts w:ascii="Times New Roman" w:hAnsi="Times New Roman" w:cs="Times New Roman"/>
      <w:sz w:val="20"/>
      <w:szCs w:val="20"/>
      <w:lang w:eastAsia="ar-SA" w:bidi="ar-SA"/>
    </w:rPr>
  </w:style>
  <w:style w:type="paragraph" w:styleId="CommentSubject">
    <w:name w:val="annotation subject"/>
    <w:basedOn w:val="CommentText"/>
    <w:next w:val="CommentText"/>
    <w:link w:val="CommentSubjectChar"/>
    <w:uiPriority w:val="99"/>
    <w:semiHidden/>
    <w:locked/>
    <w:rsid w:val="009D249C"/>
    <w:rPr>
      <w:b/>
      <w:bCs/>
    </w:rPr>
  </w:style>
  <w:style w:type="character" w:customStyle="1" w:styleId="CommentSubjectChar">
    <w:name w:val="Comment Subject Char"/>
    <w:basedOn w:val="CommentTextChar"/>
    <w:link w:val="CommentSubject"/>
    <w:uiPriority w:val="99"/>
    <w:semiHidden/>
    <w:locked/>
    <w:rsid w:val="0045789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74</Pages>
  <Words>25127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SECTIUNEA II</dc:title>
  <dc:subject/>
  <dc:creator>Local_User</dc:creator>
  <cp:keywords/>
  <dc:description/>
  <cp:lastModifiedBy>ana.ghidu</cp:lastModifiedBy>
  <cp:revision>2</cp:revision>
  <dcterms:created xsi:type="dcterms:W3CDTF">2012-06-13T12:19:00Z</dcterms:created>
  <dcterms:modified xsi:type="dcterms:W3CDTF">2012-06-13T12:19:00Z</dcterms:modified>
</cp:coreProperties>
</file>